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393" w:rsidRPr="00834D32" w:rsidRDefault="00A45393" w:rsidP="00A45393">
      <w:pPr>
        <w:widowControl/>
        <w:jc w:val="center"/>
      </w:pPr>
      <w:r w:rsidRPr="00834D32">
        <w:t xml:space="preserve">Сведения о поступлении заявления об установлении межрегионального маршрута регулярных перевозок (дата поступления </w:t>
      </w:r>
      <w:r>
        <w:t>05</w:t>
      </w:r>
      <w:r w:rsidRPr="00834D32">
        <w:t>.0</w:t>
      </w:r>
      <w:r>
        <w:t>5</w:t>
      </w:r>
      <w:r w:rsidRPr="00834D32">
        <w:t>.17) 03-06.</w:t>
      </w:r>
      <w:r>
        <w:t>3616</w:t>
      </w:r>
    </w:p>
    <w:p w:rsidR="00A45393" w:rsidRPr="00834D32" w:rsidRDefault="00A45393" w:rsidP="00A45393">
      <w:pPr>
        <w:widowControl/>
      </w:pPr>
    </w:p>
    <w:p w:rsidR="00A45393" w:rsidRPr="00834D32" w:rsidRDefault="00A45393" w:rsidP="00A45393">
      <w:pPr>
        <w:widowControl/>
      </w:pPr>
      <w:r w:rsidRPr="00834D32">
        <w:t>1. Маршрут:</w:t>
      </w:r>
    </w:p>
    <w:p w:rsidR="00A45393" w:rsidRPr="00834D32" w:rsidRDefault="00A45393" w:rsidP="00A45393">
      <w:pPr>
        <w:widowControl/>
      </w:pPr>
      <w:r>
        <w:t>Санкт-Петербург</w:t>
      </w:r>
      <w:r w:rsidRPr="00834D32">
        <w:t xml:space="preserve">  -  </w:t>
      </w:r>
      <w:r>
        <w:t>Смоленск</w:t>
      </w:r>
    </w:p>
    <w:p w:rsidR="00A45393" w:rsidRPr="00834D32" w:rsidRDefault="00A45393" w:rsidP="00A45393">
      <w:pPr>
        <w:widowControl/>
      </w:pPr>
      <w:r w:rsidRPr="00834D32">
        <w:t>(начальный населенный пункт)   (конечный населенный пункт)</w:t>
      </w:r>
    </w:p>
    <w:p w:rsidR="00A45393" w:rsidRDefault="00A45393">
      <w:pPr>
        <w:pStyle w:val="Style2"/>
        <w:widowControl/>
        <w:rPr>
          <w:rStyle w:val="FontStyle13"/>
          <w:sz w:val="24"/>
          <w:szCs w:val="24"/>
        </w:rPr>
      </w:pPr>
    </w:p>
    <w:p w:rsidR="00000000" w:rsidRPr="00A45393" w:rsidRDefault="00A45393">
      <w:pPr>
        <w:pStyle w:val="Style2"/>
        <w:widowControl/>
        <w:rPr>
          <w:rStyle w:val="FontStyle13"/>
          <w:sz w:val="24"/>
          <w:szCs w:val="24"/>
        </w:rPr>
      </w:pPr>
      <w:r w:rsidRPr="00A45393">
        <w:rPr>
          <w:rStyle w:val="FontStyle13"/>
          <w:sz w:val="24"/>
          <w:szCs w:val="24"/>
        </w:rPr>
        <w:t>2. Протяженность маршрута:</w:t>
      </w:r>
    </w:p>
    <w:p w:rsidR="00000000" w:rsidRPr="00A45393" w:rsidRDefault="00A45393">
      <w:pPr>
        <w:pStyle w:val="Style2"/>
        <w:widowControl/>
        <w:rPr>
          <w:rStyle w:val="FontStyle13"/>
          <w:sz w:val="24"/>
          <w:szCs w:val="24"/>
        </w:rPr>
      </w:pPr>
      <w:r w:rsidRPr="00A45393">
        <w:rPr>
          <w:rStyle w:val="FontStyle13"/>
          <w:sz w:val="24"/>
          <w:szCs w:val="24"/>
        </w:rPr>
        <w:t xml:space="preserve">в прямом направлении </w:t>
      </w:r>
      <w:r w:rsidRPr="00A45393">
        <w:rPr>
          <w:rStyle w:val="FontStyle13"/>
          <w:sz w:val="24"/>
          <w:szCs w:val="24"/>
        </w:rPr>
        <w:t>767</w:t>
      </w:r>
      <w:r w:rsidRPr="00A45393">
        <w:rPr>
          <w:rStyle w:val="FontStyle13"/>
          <w:sz w:val="24"/>
          <w:szCs w:val="24"/>
        </w:rPr>
        <w:t xml:space="preserve"> км;</w:t>
      </w:r>
    </w:p>
    <w:p w:rsidR="00000000" w:rsidRDefault="00A45393">
      <w:pPr>
        <w:pStyle w:val="Style2"/>
        <w:widowControl/>
        <w:rPr>
          <w:rStyle w:val="FontStyle13"/>
          <w:sz w:val="24"/>
          <w:szCs w:val="24"/>
        </w:rPr>
      </w:pPr>
      <w:r w:rsidRPr="00A45393">
        <w:rPr>
          <w:rStyle w:val="FontStyle13"/>
          <w:sz w:val="24"/>
          <w:szCs w:val="24"/>
        </w:rPr>
        <w:t xml:space="preserve">в обратном направлении </w:t>
      </w:r>
      <w:r w:rsidRPr="00A45393">
        <w:rPr>
          <w:rStyle w:val="FontStyle13"/>
          <w:sz w:val="24"/>
          <w:szCs w:val="24"/>
        </w:rPr>
        <w:t>767</w:t>
      </w:r>
      <w:r w:rsidRPr="00A45393">
        <w:rPr>
          <w:rStyle w:val="FontStyle13"/>
          <w:sz w:val="24"/>
          <w:szCs w:val="24"/>
        </w:rPr>
        <w:t xml:space="preserve"> км.</w:t>
      </w:r>
    </w:p>
    <w:p w:rsidR="00A45393" w:rsidRPr="00A45393" w:rsidRDefault="00A45393">
      <w:pPr>
        <w:pStyle w:val="Style2"/>
        <w:widowControl/>
        <w:rPr>
          <w:rStyle w:val="FontStyle13"/>
          <w:sz w:val="24"/>
          <w:szCs w:val="24"/>
        </w:rPr>
      </w:pPr>
    </w:p>
    <w:p w:rsidR="00000000" w:rsidRPr="00A45393" w:rsidRDefault="00A45393">
      <w:pPr>
        <w:pStyle w:val="Style5"/>
        <w:widowControl/>
        <w:rPr>
          <w:rStyle w:val="FontStyle13"/>
          <w:sz w:val="24"/>
          <w:szCs w:val="24"/>
        </w:rPr>
      </w:pPr>
      <w:r w:rsidRPr="00A45393">
        <w:rPr>
          <w:rStyle w:val="FontStyle13"/>
          <w:sz w:val="24"/>
          <w:szCs w:val="24"/>
        </w:rPr>
        <w:t>3. Сведения об остановочных пунктах:</w:t>
      </w:r>
    </w:p>
    <w:tbl>
      <w:tblPr>
        <w:tblW w:w="96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2"/>
        <w:gridCol w:w="2668"/>
        <w:gridCol w:w="6091"/>
      </w:tblGrid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74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N п/п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АВ г. Санкт-Петербург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 xml:space="preserve">192007, </w:t>
            </w:r>
            <w:r w:rsidRPr="00A45393">
              <w:rPr>
                <w:rStyle w:val="FontStyle13"/>
                <w:sz w:val="24"/>
                <w:szCs w:val="24"/>
              </w:rPr>
              <w:t>г. Санкт-Петербург, наб. Обводного канал, д. 36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Остановочный пункт д. Лудони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д. Лудони ФАД Р-23 «Санкт-Петербург - Псков -Пустошка - Невель - граница с Республикой Белоруссия» н.п. Лудони 213км-768м (слева), 213км+768м (справа)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АВ г. Псков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Псков П</w:t>
            </w:r>
            <w:r w:rsidRPr="00A45393">
              <w:rPr>
                <w:rStyle w:val="FontStyle13"/>
                <w:sz w:val="24"/>
                <w:szCs w:val="24"/>
              </w:rPr>
              <w:t>сковская область, г. Псков, ул. Вокзальная, 21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Автостанция г. Остров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181300 г. Остров Псковская область, г. Остров, ул. Пригородная, 7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Автостанция г. Опочка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182330 г. Опочка Псковская область, г. Опочка, ул. Коммунальная,</w:t>
            </w:r>
          </w:p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29а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Автостанция г. Пустош</w:t>
            </w:r>
            <w:r w:rsidRPr="00A45393">
              <w:rPr>
                <w:rStyle w:val="FontStyle13"/>
                <w:sz w:val="24"/>
                <w:szCs w:val="24"/>
              </w:rPr>
              <w:t>ка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182300 г. Пустошка Псковская область, г. Пустошка, ул. Железнодорожная, 126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АС п. Невель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182541 п. Невель Псковская область, п. Невель, ул. Комсомольская,</w:t>
            </w:r>
          </w:p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43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ОП п. Усвяты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182540 п. Усвяты Псковская область, п. Усвяты, ул. 25 Октября, 70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2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АВ г.См</w:t>
            </w:r>
            <w:r w:rsidRPr="00A45393">
              <w:rPr>
                <w:rStyle w:val="FontStyle13"/>
                <w:sz w:val="24"/>
                <w:szCs w:val="24"/>
              </w:rPr>
              <w:t>оленск</w:t>
            </w:r>
          </w:p>
        </w:tc>
        <w:tc>
          <w:tcPr>
            <w:tcW w:w="6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214012 г. Смоленск Смоленская обл., г. Смоленск, ул. Кашена, д. 13</w:t>
            </w:r>
          </w:p>
        </w:tc>
      </w:tr>
    </w:tbl>
    <w:p w:rsidR="00A45393" w:rsidRDefault="00A45393">
      <w:pPr>
        <w:pStyle w:val="Style5"/>
        <w:widowControl/>
        <w:rPr>
          <w:rStyle w:val="FontStyle13"/>
          <w:sz w:val="24"/>
          <w:szCs w:val="24"/>
        </w:rPr>
      </w:pPr>
    </w:p>
    <w:p w:rsidR="00000000" w:rsidRPr="00A45393" w:rsidRDefault="00A45393">
      <w:pPr>
        <w:pStyle w:val="Style5"/>
        <w:widowControl/>
        <w:rPr>
          <w:rStyle w:val="FontStyle13"/>
          <w:sz w:val="24"/>
          <w:szCs w:val="24"/>
        </w:rPr>
      </w:pPr>
      <w:r w:rsidRPr="00A45393">
        <w:rPr>
          <w:rStyle w:val="FontStyle13"/>
          <w:sz w:val="24"/>
          <w:szCs w:val="2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000000" w:rsidRPr="00A45393" w:rsidRDefault="00A45393">
      <w:pPr>
        <w:pStyle w:val="Style5"/>
        <w:widowControl/>
        <w:rPr>
          <w:rStyle w:val="FontStyle13"/>
          <w:sz w:val="24"/>
          <w:szCs w:val="24"/>
        </w:rPr>
      </w:pPr>
      <w:r w:rsidRPr="00A45393">
        <w:rPr>
          <w:rStyle w:val="FontStyle13"/>
          <w:sz w:val="24"/>
          <w:szCs w:val="24"/>
        </w:rPr>
        <w:t>4.1. В прямом направлении:</w:t>
      </w:r>
    </w:p>
    <w:tbl>
      <w:tblPr>
        <w:tblW w:w="968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670"/>
        <w:gridCol w:w="3402"/>
        <w:gridCol w:w="48"/>
      </w:tblGrid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44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N п/п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Наименование улиц/</w:t>
            </w:r>
            <w:r w:rsidRPr="00A45393">
              <w:rPr>
                <w:rStyle w:val="FontStyle13"/>
                <w:sz w:val="24"/>
                <w:szCs w:val="24"/>
              </w:rPr>
              <w:t>автомобильных дорог в прямом направлении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наб. Обводного канала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Санкт-Петербург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Днепропетровская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Санкт-Петербург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Прилукская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Санкт-Петербург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Литовский пр.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Санкт-Петербург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Московский пр.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Санкт-Петербург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Пулковское ш.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Санкт-Петербург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Киевское ш.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Санкт-Петербург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Р-23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22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Ленинградское ш.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Луга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2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Кирова пр.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Луга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Ленинградская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Луга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Малая Инженерная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Луга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2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lastRenderedPageBreak/>
              <w:t>13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Тоси Петровой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Луга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 xml:space="preserve">Урицкого </w:t>
            </w:r>
            <w:r w:rsidRPr="00A45393">
              <w:rPr>
                <w:rStyle w:val="FontStyle13"/>
                <w:sz w:val="24"/>
                <w:szCs w:val="24"/>
              </w:rPr>
              <w:t>пр.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Луга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Победы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Луга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2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Володарского пр.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Луга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Р-23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2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Николая Васильева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Псков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2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Льва Толстого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Псков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2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Вокзальная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Псков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128 Стрелковой дивизии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Псков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Советской Армии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Псков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Р-23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П</w:t>
            </w:r>
            <w:r w:rsidRPr="00A45393">
              <w:rPr>
                <w:rStyle w:val="FontStyle13"/>
                <w:sz w:val="24"/>
                <w:szCs w:val="24"/>
              </w:rPr>
              <w:t>ригородная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Остров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Р-23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Коммунальная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Опочка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Ленина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Опочка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Р-23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Октябрьская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Пустошка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Татьяны Птичкиной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Пустошка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Советская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Пустошка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2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Революции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Пустошка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Октябрьская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Пу</w:t>
            </w:r>
            <w:r w:rsidRPr="00A45393">
              <w:rPr>
                <w:rStyle w:val="FontStyle13"/>
                <w:sz w:val="24"/>
                <w:szCs w:val="24"/>
              </w:rPr>
              <w:t>стошка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Р-23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Р-133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Ленкоммуны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Невель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Комсомольская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Невель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Гвардейская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Невель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Р-133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25 Октября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п. Усвяты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Велижская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п. Усвяты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Р-133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1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Ленинградская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Велиж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gridAfter w:val="1"/>
          <w:wAfter w:w="48" w:type="dxa"/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Ивановская ул.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Велиж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Свердлова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Велиж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Окопная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Велиж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Спартаковская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Велиж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Новицкого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Велиж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Розы Люксембург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Велиж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Новицкого пер.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Велиж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Володарского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Велиж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Р-133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Нахаевская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Демидов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Руднянека</w:t>
            </w:r>
            <w:r w:rsidRPr="00A45393">
              <w:rPr>
                <w:rStyle w:val="FontStyle13"/>
                <w:sz w:val="24"/>
                <w:szCs w:val="24"/>
              </w:rPr>
              <w:t>я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Демидов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Мира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Демидов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Рудня некая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Демидов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57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Р-133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58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pacing w:val="30"/>
                <w:sz w:val="24"/>
                <w:szCs w:val="24"/>
                <w:lang w:val="en-US" w:eastAsia="en-US"/>
              </w:rPr>
            </w:pPr>
            <w:r w:rsidRPr="00A45393">
              <w:rPr>
                <w:rStyle w:val="FontStyle13"/>
                <w:spacing w:val="30"/>
                <w:sz w:val="24"/>
                <w:szCs w:val="24"/>
                <w:lang w:val="en-US" w:eastAsia="en-US"/>
              </w:rPr>
              <w:t>Ml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Минская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Смоленск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lastRenderedPageBreak/>
              <w:t>60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Кутузова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Смоленск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61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Фрунзе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Смоленск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62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12 Лет Октября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Смоленск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63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Кашена ул.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Смоленск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64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Болмашова пер.</w:t>
            </w:r>
          </w:p>
        </w:tc>
        <w:tc>
          <w:tcPr>
            <w:tcW w:w="3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г. Смоленск</w:t>
            </w:r>
          </w:p>
        </w:tc>
      </w:tr>
    </w:tbl>
    <w:p w:rsidR="00A45393" w:rsidRDefault="00A45393">
      <w:pPr>
        <w:pStyle w:val="Style4"/>
        <w:widowControl/>
        <w:rPr>
          <w:rStyle w:val="FontStyle13"/>
          <w:sz w:val="24"/>
          <w:szCs w:val="24"/>
        </w:rPr>
      </w:pPr>
    </w:p>
    <w:p w:rsidR="00A45393" w:rsidRPr="00A45393" w:rsidRDefault="00A45393" w:rsidP="00A45393">
      <w:pPr>
        <w:pStyle w:val="Style10"/>
        <w:widowControl/>
        <w:rPr>
          <w:rStyle w:val="FontStyle13"/>
          <w:sz w:val="24"/>
          <w:szCs w:val="24"/>
        </w:rPr>
      </w:pPr>
      <w:r w:rsidRPr="00A45393">
        <w:rPr>
          <w:rStyle w:val="FontStyle13"/>
          <w:sz w:val="24"/>
          <w:szCs w:val="24"/>
        </w:rPr>
        <w:t>4.2. В обратном направлении:</w:t>
      </w:r>
    </w:p>
    <w:tbl>
      <w:tblPr>
        <w:tblW w:w="969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9"/>
        <w:gridCol w:w="4453"/>
        <w:gridCol w:w="4673"/>
      </w:tblGrid>
      <w:tr w:rsidR="00A45393" w:rsidRPr="00A45393" w:rsidTr="00A45393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393" w:rsidRPr="00A45393" w:rsidRDefault="00A45393" w:rsidP="00DA69AA">
            <w:pPr>
              <w:pStyle w:val="Style9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N п/п</w:t>
            </w: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393" w:rsidRPr="00A45393" w:rsidRDefault="00A45393" w:rsidP="00DA69A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393" w:rsidRPr="00A45393" w:rsidRDefault="00A45393" w:rsidP="00DA69AA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A45393" w:rsidRPr="00A45393" w:rsidTr="00A45393">
        <w:tblPrEx>
          <w:tblCellMar>
            <w:top w:w="0" w:type="dxa"/>
            <w:bottom w:w="0" w:type="dxa"/>
          </w:tblCellMar>
        </w:tblPrEx>
        <w:trPr>
          <w:trHeight w:val="83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393" w:rsidRPr="00A45393" w:rsidRDefault="00A45393" w:rsidP="00DA69AA">
            <w:pPr>
              <w:pStyle w:val="Style1"/>
              <w:widowControl/>
            </w:pP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393" w:rsidRPr="00A45393" w:rsidRDefault="00A45393" w:rsidP="00DA69AA">
            <w:pPr>
              <w:pStyle w:val="Style1"/>
              <w:widowControl/>
            </w:pP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393" w:rsidRPr="00A45393" w:rsidRDefault="00A45393" w:rsidP="00DA69AA">
            <w:pPr>
              <w:pStyle w:val="Style1"/>
              <w:widowControl/>
            </w:pPr>
          </w:p>
        </w:tc>
      </w:tr>
      <w:tr w:rsidR="00A45393" w:rsidRPr="00A45393" w:rsidTr="00A45393">
        <w:tblPrEx>
          <w:tblCellMar>
            <w:top w:w="0" w:type="dxa"/>
            <w:bottom w:w="0" w:type="dxa"/>
          </w:tblCellMar>
        </w:tblPrEx>
        <w:trPr>
          <w:trHeight w:val="72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393" w:rsidRPr="00A45393" w:rsidRDefault="00A45393" w:rsidP="00DA69AA">
            <w:pPr>
              <w:pStyle w:val="Style1"/>
              <w:widowControl/>
            </w:pPr>
          </w:p>
        </w:tc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393" w:rsidRPr="00A45393" w:rsidRDefault="00A45393" w:rsidP="00DA69AA">
            <w:pPr>
              <w:pStyle w:val="Style1"/>
              <w:widowControl/>
            </w:pP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393" w:rsidRPr="00A45393" w:rsidRDefault="00A45393" w:rsidP="00DA69AA">
            <w:pPr>
              <w:pStyle w:val="Style1"/>
              <w:widowControl/>
            </w:pPr>
          </w:p>
        </w:tc>
      </w:tr>
    </w:tbl>
    <w:p w:rsidR="00A45393" w:rsidRDefault="00A45393">
      <w:pPr>
        <w:pStyle w:val="Style4"/>
        <w:widowControl/>
        <w:rPr>
          <w:rStyle w:val="FontStyle13"/>
          <w:sz w:val="24"/>
          <w:szCs w:val="24"/>
        </w:rPr>
      </w:pPr>
    </w:p>
    <w:p w:rsidR="00000000" w:rsidRPr="00A45393" w:rsidRDefault="00A45393">
      <w:pPr>
        <w:pStyle w:val="Style4"/>
        <w:widowControl/>
        <w:rPr>
          <w:rStyle w:val="FontStyle13"/>
          <w:sz w:val="24"/>
          <w:szCs w:val="24"/>
        </w:rPr>
      </w:pPr>
      <w:r w:rsidRPr="00A45393">
        <w:rPr>
          <w:rStyle w:val="FontStyle13"/>
          <w:sz w:val="24"/>
          <w:szCs w:val="24"/>
        </w:rPr>
        <w:t>5. Транспортные средства: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1890"/>
        <w:gridCol w:w="1701"/>
        <w:gridCol w:w="1559"/>
        <w:gridCol w:w="1276"/>
        <w:gridCol w:w="1843"/>
      </w:tblGrid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Класс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Экологические характеристики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10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000000" w:rsidRPr="00A45393" w:rsidRDefault="00A45393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000000" w:rsidRPr="00A45393" w:rsidRDefault="00A45393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максимальная высота, 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максимальная ширина, 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полная масса, т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</w:p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большой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3,700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18,0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большой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3,755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18,0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большой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3,520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2,500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18,0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</w:t>
            </w:r>
          </w:p>
        </w:tc>
      </w:tr>
    </w:tbl>
    <w:p w:rsidR="00A45393" w:rsidRDefault="00A45393">
      <w:pPr>
        <w:pStyle w:val="Style2"/>
        <w:widowControl/>
        <w:rPr>
          <w:rStyle w:val="FontStyle13"/>
          <w:sz w:val="24"/>
          <w:szCs w:val="24"/>
        </w:rPr>
      </w:pPr>
    </w:p>
    <w:p w:rsidR="00000000" w:rsidRPr="00A45393" w:rsidRDefault="00A45393">
      <w:pPr>
        <w:pStyle w:val="Style2"/>
        <w:widowControl/>
        <w:rPr>
          <w:rStyle w:val="FontStyle13"/>
          <w:sz w:val="24"/>
          <w:szCs w:val="24"/>
        </w:rPr>
      </w:pPr>
      <w:r w:rsidRPr="00A45393">
        <w:rPr>
          <w:rStyle w:val="FontStyle13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555"/>
        <w:gridCol w:w="1703"/>
        <w:gridCol w:w="1501"/>
        <w:gridCol w:w="1415"/>
        <w:gridCol w:w="1530"/>
      </w:tblGrid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6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pacing w:val="30"/>
                <w:sz w:val="24"/>
                <w:szCs w:val="24"/>
                <w:lang w:val="en-US" w:eastAsia="en-US"/>
              </w:rPr>
            </w:pPr>
            <w:r w:rsidRPr="00A45393">
              <w:rPr>
                <w:rStyle w:val="FontStyle13"/>
                <w:spacing w:val="30"/>
                <w:sz w:val="24"/>
                <w:szCs w:val="24"/>
                <w:lang w:val="en-US" w:eastAsia="en-US"/>
              </w:rPr>
              <w:t>N</w:t>
            </w:r>
            <w:r w:rsidRPr="00A45393">
              <w:rPr>
                <w:rStyle w:val="FontStyle13"/>
                <w:spacing w:val="30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4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1364"/>
        </w:trPr>
        <w:tc>
          <w:tcPr>
            <w:tcW w:w="6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  <w:p w:rsidR="00000000" w:rsidRPr="00A45393" w:rsidRDefault="00A45393" w:rsidP="00A45393">
            <w:pPr>
              <w:widowControl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8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A45393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Дни</w:t>
            </w:r>
          </w:p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время отправления в</w:t>
            </w:r>
          </w:p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время отправления в</w:t>
            </w:r>
          </w:p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обратном направлении,</w:t>
            </w:r>
          </w:p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час:мин.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дни отправления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время отправления в</w:t>
            </w:r>
          </w:p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прямом направлении час:мин.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время отправления в</w:t>
            </w:r>
          </w:p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обратном направлении,</w:t>
            </w:r>
          </w:p>
          <w:p w:rsidR="00000000" w:rsidRPr="00A45393" w:rsidRDefault="00A45393" w:rsidP="00A45393">
            <w:pPr>
              <w:pStyle w:val="Style6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час:мин.</w:t>
            </w: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17-45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22-05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03-45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23-15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02-40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00-15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01-35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78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01-40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00-10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02-50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23-00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03-50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22-00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8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через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05-00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20-50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  <w:tr w:rsidR="00000000" w:rsidRPr="00A45393" w:rsidTr="00A45393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9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че</w:t>
            </w:r>
            <w:r w:rsidRPr="00A45393">
              <w:rPr>
                <w:rStyle w:val="FontStyle13"/>
                <w:sz w:val="24"/>
                <w:szCs w:val="24"/>
              </w:rPr>
              <w:t>рез день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A45393">
              <w:rPr>
                <w:rStyle w:val="FontStyle13"/>
                <w:sz w:val="24"/>
                <w:szCs w:val="24"/>
              </w:rPr>
              <w:t>17-30</w:t>
            </w:r>
          </w:p>
        </w:tc>
        <w:tc>
          <w:tcPr>
            <w:tcW w:w="1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Pr="00A45393" w:rsidRDefault="00A45393">
            <w:pPr>
              <w:pStyle w:val="Style1"/>
              <w:widowControl/>
            </w:pPr>
          </w:p>
        </w:tc>
      </w:tr>
    </w:tbl>
    <w:p w:rsidR="00A45393" w:rsidRPr="00A45393" w:rsidRDefault="00A45393">
      <w:r>
        <w:t>Круглогодично</w:t>
      </w:r>
      <w:bookmarkStart w:id="0" w:name="_GoBack"/>
      <w:bookmarkEnd w:id="0"/>
    </w:p>
    <w:sectPr w:rsidR="00A45393" w:rsidRPr="00A45393" w:rsidSect="00A45393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393" w:rsidRDefault="00A45393">
      <w:r>
        <w:separator/>
      </w:r>
    </w:p>
  </w:endnote>
  <w:endnote w:type="continuationSeparator" w:id="0">
    <w:p w:rsidR="00A45393" w:rsidRDefault="00A45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393" w:rsidRDefault="00A45393">
      <w:r>
        <w:separator/>
      </w:r>
    </w:p>
  </w:footnote>
  <w:footnote w:type="continuationSeparator" w:id="0">
    <w:p w:rsidR="00A45393" w:rsidRDefault="00A45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93"/>
    <w:rsid w:val="00A4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C44DA69-504A-4070-A333-5AD4AFFF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Pr>
      <w:rFonts w:ascii="Arial Black" w:hAnsi="Arial Black" w:cs="Arial Black"/>
      <w:i/>
      <w:iCs/>
      <w:sz w:val="10"/>
      <w:szCs w:val="10"/>
    </w:rPr>
  </w:style>
  <w:style w:type="character" w:customStyle="1" w:styleId="FontStyle15">
    <w:name w:val="Font Style15"/>
    <w:basedOn w:val="a0"/>
    <w:uiPriority w:val="99"/>
    <w:rPr>
      <w:rFonts w:ascii="Arial Black" w:hAnsi="Arial Black" w:cs="Arial Black"/>
      <w:sz w:val="10"/>
      <w:szCs w:val="1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Поляшов Сергей Сергеевич</cp:lastModifiedBy>
  <cp:revision>1</cp:revision>
  <dcterms:created xsi:type="dcterms:W3CDTF">2017-06-01T10:30:00Z</dcterms:created>
  <dcterms:modified xsi:type="dcterms:W3CDTF">2017-06-01T10:37:00Z</dcterms:modified>
</cp:coreProperties>
</file>