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2D9E441" w:rsidR="00C55E5B" w:rsidRPr="00730C5E" w:rsidRDefault="00776DAF" w:rsidP="00182368">
      <w:pPr>
        <w:jc w:val="center"/>
        <w:rPr>
          <w:b/>
          <w:color w:val="0000FF"/>
          <w:sz w:val="32"/>
          <w:szCs w:val="32"/>
        </w:rPr>
      </w:pPr>
      <w:r>
        <w:rPr>
          <w:b/>
          <w:color w:val="0000FF"/>
          <w:sz w:val="32"/>
          <w:szCs w:val="32"/>
        </w:rPr>
        <w:t>9</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D72C1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8236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48AB1A5" w14:textId="07F970E7" w:rsidR="007034AD" w:rsidRPr="00F108E9" w:rsidRDefault="00A56925">
      <w:pPr>
        <w:pStyle w:val="33"/>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6179869" w:history="1">
        <w:r w:rsidR="007034AD" w:rsidRPr="00097ACE">
          <w:rPr>
            <w:rStyle w:val="a9"/>
            <w:noProof/>
          </w:rPr>
          <w:t>РИА НОВОСТИ; 2021.03.06; НАЧАЛИСЬ ПОСТАВКИ БЕЛОРУССКИХ НЕФТЕПРОДУКТОВ В РОССИЙСКИЕ ПОРТЫ</w:t>
        </w:r>
        <w:r w:rsidR="007034AD">
          <w:rPr>
            <w:noProof/>
            <w:webHidden/>
          </w:rPr>
          <w:tab/>
        </w:r>
        <w:r w:rsidR="007034AD">
          <w:rPr>
            <w:noProof/>
            <w:webHidden/>
          </w:rPr>
          <w:fldChar w:fldCharType="begin"/>
        </w:r>
        <w:r w:rsidR="007034AD">
          <w:rPr>
            <w:noProof/>
            <w:webHidden/>
          </w:rPr>
          <w:instrText xml:space="preserve"> PAGEREF _Toc66179869 \h </w:instrText>
        </w:r>
        <w:r w:rsidR="007034AD">
          <w:rPr>
            <w:noProof/>
            <w:webHidden/>
          </w:rPr>
        </w:r>
        <w:r w:rsidR="007034AD">
          <w:rPr>
            <w:noProof/>
            <w:webHidden/>
          </w:rPr>
          <w:fldChar w:fldCharType="separate"/>
        </w:r>
        <w:r w:rsidR="007A4D35">
          <w:rPr>
            <w:noProof/>
            <w:webHidden/>
          </w:rPr>
          <w:t>4</w:t>
        </w:r>
        <w:r w:rsidR="007034AD">
          <w:rPr>
            <w:noProof/>
            <w:webHidden/>
          </w:rPr>
          <w:fldChar w:fldCharType="end"/>
        </w:r>
      </w:hyperlink>
    </w:p>
    <w:p w14:paraId="07CE0E57" w14:textId="617E4B3F" w:rsidR="007034AD" w:rsidRPr="00F108E9" w:rsidRDefault="007034AD">
      <w:pPr>
        <w:pStyle w:val="33"/>
        <w:tabs>
          <w:tab w:val="right" w:leader="dot" w:pos="9345"/>
        </w:tabs>
        <w:rPr>
          <w:rFonts w:ascii="Calibri" w:hAnsi="Calibri"/>
          <w:noProof/>
          <w:sz w:val="22"/>
        </w:rPr>
      </w:pPr>
      <w:hyperlink w:anchor="_Toc66179870" w:history="1">
        <w:r w:rsidRPr="00097ACE">
          <w:rPr>
            <w:rStyle w:val="a9"/>
            <w:noProof/>
          </w:rPr>
          <w:t>РИА НОВОСТИ; 2021.03.06; В ЛЕНИНГРАДСКУЮ ОБЛАСТЬ ПРИБЫЛА ПЕРВАЯ ПАРТИЯ БЕЛОРУССКОГО БЕНЗИНА</w:t>
        </w:r>
        <w:r>
          <w:rPr>
            <w:noProof/>
            <w:webHidden/>
          </w:rPr>
          <w:tab/>
        </w:r>
        <w:r>
          <w:rPr>
            <w:noProof/>
            <w:webHidden/>
          </w:rPr>
          <w:fldChar w:fldCharType="begin"/>
        </w:r>
        <w:r>
          <w:rPr>
            <w:noProof/>
            <w:webHidden/>
          </w:rPr>
          <w:instrText xml:space="preserve"> PAGEREF _Toc66179870 \h </w:instrText>
        </w:r>
        <w:r>
          <w:rPr>
            <w:noProof/>
            <w:webHidden/>
          </w:rPr>
        </w:r>
        <w:r>
          <w:rPr>
            <w:noProof/>
            <w:webHidden/>
          </w:rPr>
          <w:fldChar w:fldCharType="separate"/>
        </w:r>
        <w:r w:rsidR="007A4D35">
          <w:rPr>
            <w:noProof/>
            <w:webHidden/>
          </w:rPr>
          <w:t>4</w:t>
        </w:r>
        <w:r>
          <w:rPr>
            <w:noProof/>
            <w:webHidden/>
          </w:rPr>
          <w:fldChar w:fldCharType="end"/>
        </w:r>
      </w:hyperlink>
    </w:p>
    <w:p w14:paraId="0708DBC7" w14:textId="7FE234F2" w:rsidR="007034AD" w:rsidRPr="00F108E9" w:rsidRDefault="007034AD">
      <w:pPr>
        <w:pStyle w:val="33"/>
        <w:tabs>
          <w:tab w:val="right" w:leader="dot" w:pos="9345"/>
        </w:tabs>
        <w:rPr>
          <w:rFonts w:ascii="Calibri" w:hAnsi="Calibri"/>
          <w:noProof/>
          <w:sz w:val="22"/>
        </w:rPr>
      </w:pPr>
      <w:hyperlink w:anchor="_Toc66179871" w:history="1">
        <w:r w:rsidRPr="00097ACE">
          <w:rPr>
            <w:rStyle w:val="a9"/>
            <w:noProof/>
          </w:rPr>
          <w:t>ТАСС; 2021.03.05; ВСТРЕЧА СОПРЕДСЕДАТЕЛЕЙ МЕЖПРАВКОМИССИИ РОССИИ И ГРЕЦИИ ПРОЙДЕТ 18 МАРТА В ВИДЕОФОРМАТЕ</w:t>
        </w:r>
        <w:r>
          <w:rPr>
            <w:noProof/>
            <w:webHidden/>
          </w:rPr>
          <w:tab/>
        </w:r>
        <w:r>
          <w:rPr>
            <w:noProof/>
            <w:webHidden/>
          </w:rPr>
          <w:fldChar w:fldCharType="begin"/>
        </w:r>
        <w:r>
          <w:rPr>
            <w:noProof/>
            <w:webHidden/>
          </w:rPr>
          <w:instrText xml:space="preserve"> PAGEREF _Toc66179871 \h </w:instrText>
        </w:r>
        <w:r>
          <w:rPr>
            <w:noProof/>
            <w:webHidden/>
          </w:rPr>
        </w:r>
        <w:r>
          <w:rPr>
            <w:noProof/>
            <w:webHidden/>
          </w:rPr>
          <w:fldChar w:fldCharType="separate"/>
        </w:r>
        <w:r w:rsidR="007A4D35">
          <w:rPr>
            <w:noProof/>
            <w:webHidden/>
          </w:rPr>
          <w:t>5</w:t>
        </w:r>
        <w:r>
          <w:rPr>
            <w:noProof/>
            <w:webHidden/>
          </w:rPr>
          <w:fldChar w:fldCharType="end"/>
        </w:r>
      </w:hyperlink>
    </w:p>
    <w:p w14:paraId="79E40F4C" w14:textId="008F5E57" w:rsidR="007034AD" w:rsidRPr="00F108E9" w:rsidRDefault="007034AD">
      <w:pPr>
        <w:pStyle w:val="33"/>
        <w:tabs>
          <w:tab w:val="right" w:leader="dot" w:pos="9345"/>
        </w:tabs>
        <w:rPr>
          <w:rFonts w:ascii="Calibri" w:hAnsi="Calibri"/>
          <w:noProof/>
          <w:sz w:val="22"/>
        </w:rPr>
      </w:pPr>
      <w:hyperlink w:anchor="_Toc66179872" w:history="1">
        <w:r w:rsidRPr="00097ACE">
          <w:rPr>
            <w:rStyle w:val="a9"/>
            <w:noProof/>
          </w:rPr>
          <w:t>РОССИЙСКАЯ ГАЗЕТА; ЕВГЕНИЙ ГАЙВА; 2021.03.07; ПРОВЕРЯТЬ БИЛЕТЫ В ПАССАЖИРСКОМ ТРАНСПОРТЕ БУДУТ ПО НОВЫМ ПРАВИЛАМ</w:t>
        </w:r>
        <w:r>
          <w:rPr>
            <w:noProof/>
            <w:webHidden/>
          </w:rPr>
          <w:tab/>
        </w:r>
        <w:r>
          <w:rPr>
            <w:noProof/>
            <w:webHidden/>
          </w:rPr>
          <w:fldChar w:fldCharType="begin"/>
        </w:r>
        <w:r>
          <w:rPr>
            <w:noProof/>
            <w:webHidden/>
          </w:rPr>
          <w:instrText xml:space="preserve"> PAGEREF _Toc66179872 \h </w:instrText>
        </w:r>
        <w:r>
          <w:rPr>
            <w:noProof/>
            <w:webHidden/>
          </w:rPr>
        </w:r>
        <w:r>
          <w:rPr>
            <w:noProof/>
            <w:webHidden/>
          </w:rPr>
          <w:fldChar w:fldCharType="separate"/>
        </w:r>
        <w:r w:rsidR="007A4D35">
          <w:rPr>
            <w:noProof/>
            <w:webHidden/>
          </w:rPr>
          <w:t>5</w:t>
        </w:r>
        <w:r>
          <w:rPr>
            <w:noProof/>
            <w:webHidden/>
          </w:rPr>
          <w:fldChar w:fldCharType="end"/>
        </w:r>
      </w:hyperlink>
    </w:p>
    <w:p w14:paraId="3D2BC4AE" w14:textId="2FD61528" w:rsidR="007034AD" w:rsidRPr="00F108E9" w:rsidRDefault="007034AD">
      <w:pPr>
        <w:pStyle w:val="33"/>
        <w:tabs>
          <w:tab w:val="right" w:leader="dot" w:pos="9345"/>
        </w:tabs>
        <w:rPr>
          <w:rFonts w:ascii="Calibri" w:hAnsi="Calibri"/>
          <w:noProof/>
          <w:sz w:val="22"/>
        </w:rPr>
      </w:pPr>
      <w:hyperlink w:anchor="_Toc66179873" w:history="1">
        <w:r w:rsidRPr="00097ACE">
          <w:rPr>
            <w:rStyle w:val="a9"/>
            <w:noProof/>
          </w:rPr>
          <w:t>КОММЕРСАНТЪ; ИВАН БУРАНОВ; 2021.03.09; ПЕРЕДАЙТЕ ПАСПОРТ ЗА ПРОЕЗД; В РОССИИ ВСТУПИЛИ В СИЛУ НОВЫЕ ПРАВИЛА ДЛЯ ПАССАЖИРОВ ОБЩЕСТВЕННОГО ТРАНСПОРТА</w:t>
        </w:r>
        <w:r>
          <w:rPr>
            <w:noProof/>
            <w:webHidden/>
          </w:rPr>
          <w:tab/>
        </w:r>
        <w:r>
          <w:rPr>
            <w:noProof/>
            <w:webHidden/>
          </w:rPr>
          <w:fldChar w:fldCharType="begin"/>
        </w:r>
        <w:r>
          <w:rPr>
            <w:noProof/>
            <w:webHidden/>
          </w:rPr>
          <w:instrText xml:space="preserve"> PAGEREF _Toc66179873 \h </w:instrText>
        </w:r>
        <w:r>
          <w:rPr>
            <w:noProof/>
            <w:webHidden/>
          </w:rPr>
        </w:r>
        <w:r>
          <w:rPr>
            <w:noProof/>
            <w:webHidden/>
          </w:rPr>
          <w:fldChar w:fldCharType="separate"/>
        </w:r>
        <w:r w:rsidR="007A4D35">
          <w:rPr>
            <w:noProof/>
            <w:webHidden/>
          </w:rPr>
          <w:t>6</w:t>
        </w:r>
        <w:r>
          <w:rPr>
            <w:noProof/>
            <w:webHidden/>
          </w:rPr>
          <w:fldChar w:fldCharType="end"/>
        </w:r>
      </w:hyperlink>
    </w:p>
    <w:p w14:paraId="53251A9B" w14:textId="047FB46B" w:rsidR="007034AD" w:rsidRPr="00F108E9" w:rsidRDefault="007034AD">
      <w:pPr>
        <w:pStyle w:val="33"/>
        <w:tabs>
          <w:tab w:val="right" w:leader="dot" w:pos="9345"/>
        </w:tabs>
        <w:rPr>
          <w:rFonts w:ascii="Calibri" w:hAnsi="Calibri"/>
          <w:noProof/>
          <w:sz w:val="22"/>
        </w:rPr>
      </w:pPr>
      <w:hyperlink w:anchor="_Toc66179874" w:history="1">
        <w:r w:rsidRPr="00097ACE">
          <w:rPr>
            <w:rStyle w:val="a9"/>
            <w:noProof/>
          </w:rPr>
          <w:t>КОММЕРСАНТЪ; АНАСТАСИЯ ВЕДЕНЕЕВА; 2021.03.09; КАК КАМЕНЬ С ДУШИ ПЕРЕВАЛИЛСЯ; ПРАВИТЕЛЬСТВО МОЖЕТ УБРАТЬ ЧАСТЬ ТРЕБОВАНИЙ К ИНВЕСТОРАМ В ПОРТЫ</w:t>
        </w:r>
        <w:r>
          <w:rPr>
            <w:noProof/>
            <w:webHidden/>
          </w:rPr>
          <w:tab/>
        </w:r>
        <w:r>
          <w:rPr>
            <w:noProof/>
            <w:webHidden/>
          </w:rPr>
          <w:fldChar w:fldCharType="begin"/>
        </w:r>
        <w:r>
          <w:rPr>
            <w:noProof/>
            <w:webHidden/>
          </w:rPr>
          <w:instrText xml:space="preserve"> PAGEREF _Toc66179874 \h </w:instrText>
        </w:r>
        <w:r>
          <w:rPr>
            <w:noProof/>
            <w:webHidden/>
          </w:rPr>
        </w:r>
        <w:r>
          <w:rPr>
            <w:noProof/>
            <w:webHidden/>
          </w:rPr>
          <w:fldChar w:fldCharType="separate"/>
        </w:r>
        <w:r w:rsidR="007A4D35">
          <w:rPr>
            <w:noProof/>
            <w:webHidden/>
          </w:rPr>
          <w:t>7</w:t>
        </w:r>
        <w:r>
          <w:rPr>
            <w:noProof/>
            <w:webHidden/>
          </w:rPr>
          <w:fldChar w:fldCharType="end"/>
        </w:r>
      </w:hyperlink>
    </w:p>
    <w:p w14:paraId="517A8C84" w14:textId="51C94877" w:rsidR="007034AD" w:rsidRPr="00F108E9" w:rsidRDefault="007034AD">
      <w:pPr>
        <w:pStyle w:val="33"/>
        <w:tabs>
          <w:tab w:val="right" w:leader="dot" w:pos="9345"/>
        </w:tabs>
        <w:rPr>
          <w:rFonts w:ascii="Calibri" w:hAnsi="Calibri"/>
          <w:noProof/>
          <w:sz w:val="22"/>
        </w:rPr>
      </w:pPr>
      <w:hyperlink w:anchor="_Toc66179875" w:history="1">
        <w:r w:rsidRPr="00097ACE">
          <w:rPr>
            <w:rStyle w:val="a9"/>
            <w:noProof/>
          </w:rPr>
          <w:t>КОММЕРСАНТЪ; ЮРИЙ СЕНАТОРОВ; 2021.03.09; АДВОКАТОВ ПРИВЛЕКЛИ К АВИАИНЦИДЕНТАМ; В ДЕЛЕ О ХИЩЕНИИ ПРИ ОКАЗАНИИ ЮРИДИЧЕСКИХ УСЛУГ «АЭРОФЛОТУ» ПРИБАВИЛОСЬ ЭПИЗОДОВ</w:t>
        </w:r>
        <w:r>
          <w:rPr>
            <w:noProof/>
            <w:webHidden/>
          </w:rPr>
          <w:tab/>
        </w:r>
        <w:r>
          <w:rPr>
            <w:noProof/>
            <w:webHidden/>
          </w:rPr>
          <w:fldChar w:fldCharType="begin"/>
        </w:r>
        <w:r>
          <w:rPr>
            <w:noProof/>
            <w:webHidden/>
          </w:rPr>
          <w:instrText xml:space="preserve"> PAGEREF _Toc66179875 \h </w:instrText>
        </w:r>
        <w:r>
          <w:rPr>
            <w:noProof/>
            <w:webHidden/>
          </w:rPr>
        </w:r>
        <w:r>
          <w:rPr>
            <w:noProof/>
            <w:webHidden/>
          </w:rPr>
          <w:fldChar w:fldCharType="separate"/>
        </w:r>
        <w:r w:rsidR="007A4D35">
          <w:rPr>
            <w:noProof/>
            <w:webHidden/>
          </w:rPr>
          <w:t>8</w:t>
        </w:r>
        <w:r>
          <w:rPr>
            <w:noProof/>
            <w:webHidden/>
          </w:rPr>
          <w:fldChar w:fldCharType="end"/>
        </w:r>
      </w:hyperlink>
    </w:p>
    <w:p w14:paraId="656D867B" w14:textId="0C18C273" w:rsidR="007034AD" w:rsidRPr="00F108E9" w:rsidRDefault="007034AD">
      <w:pPr>
        <w:pStyle w:val="33"/>
        <w:tabs>
          <w:tab w:val="right" w:leader="dot" w:pos="9345"/>
        </w:tabs>
        <w:rPr>
          <w:rFonts w:ascii="Calibri" w:hAnsi="Calibri"/>
          <w:noProof/>
          <w:sz w:val="22"/>
        </w:rPr>
      </w:pPr>
      <w:hyperlink w:anchor="_Toc66179876" w:history="1">
        <w:r w:rsidRPr="00097ACE">
          <w:rPr>
            <w:rStyle w:val="a9"/>
            <w:noProof/>
          </w:rPr>
          <w:t>ВЕДОМОСТИ; ГЛЕБ МИШУТИН; 2021.03.09; ЕВРОСОЮЗ ПОДГОТОВИЛ ПРОЕКТ О ВВЕДЕНИИ COVID-ПАСПОРТОВ; НО КАК ИХ ПРИМЕНЯТЬ, ЕЩЕ НЕ РЕШЕНО</w:t>
        </w:r>
        <w:r>
          <w:rPr>
            <w:noProof/>
            <w:webHidden/>
          </w:rPr>
          <w:tab/>
        </w:r>
        <w:r>
          <w:rPr>
            <w:noProof/>
            <w:webHidden/>
          </w:rPr>
          <w:fldChar w:fldCharType="begin"/>
        </w:r>
        <w:r>
          <w:rPr>
            <w:noProof/>
            <w:webHidden/>
          </w:rPr>
          <w:instrText xml:space="preserve"> PAGEREF _Toc66179876 \h </w:instrText>
        </w:r>
        <w:r>
          <w:rPr>
            <w:noProof/>
            <w:webHidden/>
          </w:rPr>
        </w:r>
        <w:r>
          <w:rPr>
            <w:noProof/>
            <w:webHidden/>
          </w:rPr>
          <w:fldChar w:fldCharType="separate"/>
        </w:r>
        <w:r w:rsidR="007A4D35">
          <w:rPr>
            <w:noProof/>
            <w:webHidden/>
          </w:rPr>
          <w:t>10</w:t>
        </w:r>
        <w:r>
          <w:rPr>
            <w:noProof/>
            <w:webHidden/>
          </w:rPr>
          <w:fldChar w:fldCharType="end"/>
        </w:r>
      </w:hyperlink>
    </w:p>
    <w:p w14:paraId="35CD176B" w14:textId="693AA9E1" w:rsidR="007034AD" w:rsidRPr="00F108E9" w:rsidRDefault="007034AD">
      <w:pPr>
        <w:pStyle w:val="33"/>
        <w:tabs>
          <w:tab w:val="right" w:leader="dot" w:pos="9345"/>
        </w:tabs>
        <w:rPr>
          <w:rFonts w:ascii="Calibri" w:hAnsi="Calibri"/>
          <w:noProof/>
          <w:sz w:val="22"/>
        </w:rPr>
      </w:pPr>
      <w:hyperlink w:anchor="_Toc66179877" w:history="1">
        <w:r w:rsidRPr="00097ACE">
          <w:rPr>
            <w:rStyle w:val="a9"/>
            <w:noProof/>
          </w:rPr>
          <w:t>КОММЕРСАНТЪ; ЕВГЕНИЙ ЗАЙНУЛЛИН; 2021.03.06; УГОЛЬ НА ДВОИХ; «РОСТЕХ» И «А-ПРОПЕРТИ» КОНСОЛИДИРУЮТ АКТИВЫ</w:t>
        </w:r>
        <w:r>
          <w:rPr>
            <w:noProof/>
            <w:webHidden/>
          </w:rPr>
          <w:tab/>
        </w:r>
        <w:r>
          <w:rPr>
            <w:noProof/>
            <w:webHidden/>
          </w:rPr>
          <w:fldChar w:fldCharType="begin"/>
        </w:r>
        <w:r>
          <w:rPr>
            <w:noProof/>
            <w:webHidden/>
          </w:rPr>
          <w:instrText xml:space="preserve"> PAGEREF _Toc66179877 \h </w:instrText>
        </w:r>
        <w:r>
          <w:rPr>
            <w:noProof/>
            <w:webHidden/>
          </w:rPr>
        </w:r>
        <w:r>
          <w:rPr>
            <w:noProof/>
            <w:webHidden/>
          </w:rPr>
          <w:fldChar w:fldCharType="separate"/>
        </w:r>
        <w:r w:rsidR="007A4D35">
          <w:rPr>
            <w:noProof/>
            <w:webHidden/>
          </w:rPr>
          <w:t>11</w:t>
        </w:r>
        <w:r>
          <w:rPr>
            <w:noProof/>
            <w:webHidden/>
          </w:rPr>
          <w:fldChar w:fldCharType="end"/>
        </w:r>
      </w:hyperlink>
    </w:p>
    <w:p w14:paraId="18082B95" w14:textId="6EBCC001" w:rsidR="007034AD" w:rsidRPr="00F108E9" w:rsidRDefault="007034AD">
      <w:pPr>
        <w:pStyle w:val="33"/>
        <w:tabs>
          <w:tab w:val="right" w:leader="dot" w:pos="9345"/>
        </w:tabs>
        <w:rPr>
          <w:rFonts w:ascii="Calibri" w:hAnsi="Calibri"/>
          <w:noProof/>
          <w:sz w:val="22"/>
        </w:rPr>
      </w:pPr>
      <w:hyperlink w:anchor="_Toc66179878" w:history="1">
        <w:r w:rsidRPr="00097ACE">
          <w:rPr>
            <w:rStyle w:val="a9"/>
            <w:noProof/>
          </w:rPr>
          <w:t>МОСКОВСКИЙ КОМСОМОЛЕЦ; АНДРЕЙ СТЕПАНОВ; 2021.03.06; СПЕЦИАЛИСТЫ ОЦЕНИЛИ ИНИЦИАТИВУ ПРЕДОСТАВИТЬ ПЕНСИОНЕРАМ НОВУЮ ТРАНСПОРТНУЮ ЛЬГОТУ; СТОИМОСТЬ БИЛЕТА НА ДОРОГУ К РОДНЫМ НЕРЕДКО ПРЕВЫШАЕТ МЕСЯЧНЫЙ ДОХОД ЛЬГОТНИКА</w:t>
        </w:r>
        <w:r>
          <w:rPr>
            <w:noProof/>
            <w:webHidden/>
          </w:rPr>
          <w:tab/>
        </w:r>
        <w:r>
          <w:rPr>
            <w:noProof/>
            <w:webHidden/>
          </w:rPr>
          <w:fldChar w:fldCharType="begin"/>
        </w:r>
        <w:r>
          <w:rPr>
            <w:noProof/>
            <w:webHidden/>
          </w:rPr>
          <w:instrText xml:space="preserve"> PAGEREF _Toc66179878 \h </w:instrText>
        </w:r>
        <w:r>
          <w:rPr>
            <w:noProof/>
            <w:webHidden/>
          </w:rPr>
        </w:r>
        <w:r>
          <w:rPr>
            <w:noProof/>
            <w:webHidden/>
          </w:rPr>
          <w:fldChar w:fldCharType="separate"/>
        </w:r>
        <w:r w:rsidR="007A4D35">
          <w:rPr>
            <w:noProof/>
            <w:webHidden/>
          </w:rPr>
          <w:t>12</w:t>
        </w:r>
        <w:r>
          <w:rPr>
            <w:noProof/>
            <w:webHidden/>
          </w:rPr>
          <w:fldChar w:fldCharType="end"/>
        </w:r>
      </w:hyperlink>
    </w:p>
    <w:p w14:paraId="0C7CA017" w14:textId="6E497CCD" w:rsidR="007034AD" w:rsidRPr="00F108E9" w:rsidRDefault="007034AD">
      <w:pPr>
        <w:pStyle w:val="33"/>
        <w:tabs>
          <w:tab w:val="right" w:leader="dot" w:pos="9345"/>
        </w:tabs>
        <w:rPr>
          <w:rFonts w:ascii="Calibri" w:hAnsi="Calibri"/>
          <w:noProof/>
          <w:sz w:val="22"/>
        </w:rPr>
      </w:pPr>
      <w:hyperlink w:anchor="_Toc66179879" w:history="1">
        <w:r w:rsidRPr="00097ACE">
          <w:rPr>
            <w:rStyle w:val="a9"/>
            <w:noProof/>
          </w:rPr>
          <w:t>РОССИЙСКАЯ ГАЗЕТА; ИРИНА ИВОЙЛОВА; 2021.03.06; НАЗВАНЫ ПЯТЬ ПРОФЕССИЙ БУДУЩЕГО В СФЕРЕ ТРАНСПОРТА</w:t>
        </w:r>
        <w:r>
          <w:rPr>
            <w:noProof/>
            <w:webHidden/>
          </w:rPr>
          <w:tab/>
        </w:r>
        <w:r>
          <w:rPr>
            <w:noProof/>
            <w:webHidden/>
          </w:rPr>
          <w:fldChar w:fldCharType="begin"/>
        </w:r>
        <w:r>
          <w:rPr>
            <w:noProof/>
            <w:webHidden/>
          </w:rPr>
          <w:instrText xml:space="preserve"> PAGEREF _Toc66179879 \h </w:instrText>
        </w:r>
        <w:r>
          <w:rPr>
            <w:noProof/>
            <w:webHidden/>
          </w:rPr>
        </w:r>
        <w:r>
          <w:rPr>
            <w:noProof/>
            <w:webHidden/>
          </w:rPr>
          <w:fldChar w:fldCharType="separate"/>
        </w:r>
        <w:r w:rsidR="007A4D35">
          <w:rPr>
            <w:noProof/>
            <w:webHidden/>
          </w:rPr>
          <w:t>13</w:t>
        </w:r>
        <w:r>
          <w:rPr>
            <w:noProof/>
            <w:webHidden/>
          </w:rPr>
          <w:fldChar w:fldCharType="end"/>
        </w:r>
      </w:hyperlink>
    </w:p>
    <w:p w14:paraId="2416453C" w14:textId="53C210BB" w:rsidR="007034AD" w:rsidRPr="00F108E9" w:rsidRDefault="007034AD">
      <w:pPr>
        <w:pStyle w:val="33"/>
        <w:tabs>
          <w:tab w:val="right" w:leader="dot" w:pos="9345"/>
        </w:tabs>
        <w:rPr>
          <w:rFonts w:ascii="Calibri" w:hAnsi="Calibri"/>
          <w:noProof/>
          <w:sz w:val="22"/>
        </w:rPr>
      </w:pPr>
      <w:hyperlink w:anchor="_Toc66179880" w:history="1">
        <w:r w:rsidRPr="00097ACE">
          <w:rPr>
            <w:rStyle w:val="a9"/>
            <w:noProof/>
          </w:rPr>
          <w:t>РБК; СВЕТЛАНА БУРМИСТРОВА; 2021.03.05; УВЗ МЕНЯЕТ ВАГОНЫ НА КОНТЕЙНЕРЫ; ОДИН ИЗ КРУПНЕЙШИХ ВАГОНОСТРОИТЕЛЕЙ РОССИИ НАМЕРЕН РАДИКАЛЬНО ДИВЕРСИФИЦИРОВАТЬ ПРОИЗВОДСТВО</w:t>
        </w:r>
        <w:r>
          <w:rPr>
            <w:noProof/>
            <w:webHidden/>
          </w:rPr>
          <w:tab/>
        </w:r>
        <w:r>
          <w:rPr>
            <w:noProof/>
            <w:webHidden/>
          </w:rPr>
          <w:fldChar w:fldCharType="begin"/>
        </w:r>
        <w:r>
          <w:rPr>
            <w:noProof/>
            <w:webHidden/>
          </w:rPr>
          <w:instrText xml:space="preserve"> PAGEREF _Toc66179880 \h </w:instrText>
        </w:r>
        <w:r>
          <w:rPr>
            <w:noProof/>
            <w:webHidden/>
          </w:rPr>
        </w:r>
        <w:r>
          <w:rPr>
            <w:noProof/>
            <w:webHidden/>
          </w:rPr>
          <w:fldChar w:fldCharType="separate"/>
        </w:r>
        <w:r w:rsidR="007A4D35">
          <w:rPr>
            <w:noProof/>
            <w:webHidden/>
          </w:rPr>
          <w:t>14</w:t>
        </w:r>
        <w:r>
          <w:rPr>
            <w:noProof/>
            <w:webHidden/>
          </w:rPr>
          <w:fldChar w:fldCharType="end"/>
        </w:r>
      </w:hyperlink>
    </w:p>
    <w:p w14:paraId="056ACF17" w14:textId="01CDC1CE" w:rsidR="007034AD" w:rsidRPr="00F108E9" w:rsidRDefault="007034AD">
      <w:pPr>
        <w:pStyle w:val="33"/>
        <w:tabs>
          <w:tab w:val="right" w:leader="dot" w:pos="9345"/>
        </w:tabs>
        <w:rPr>
          <w:rFonts w:ascii="Calibri" w:hAnsi="Calibri"/>
          <w:noProof/>
          <w:sz w:val="22"/>
        </w:rPr>
      </w:pPr>
      <w:hyperlink w:anchor="_Toc66179881" w:history="1">
        <w:r w:rsidRPr="00097ACE">
          <w:rPr>
            <w:rStyle w:val="a9"/>
            <w:noProof/>
          </w:rPr>
          <w:t>1 КАНАЛ НОВОСТИ В 12.00; 2021.03.06; ПРАВИТЕЛЬСТВО РОССИИ УТВЕРДИЛО ПРОГРАММУ РАЗВИТИЯ УГОЛЬНОЙ ПРОМЫШЛЕННОСТИ НА 15 ЛЕТ</w:t>
        </w:r>
        <w:r>
          <w:rPr>
            <w:noProof/>
            <w:webHidden/>
          </w:rPr>
          <w:tab/>
        </w:r>
        <w:r>
          <w:rPr>
            <w:noProof/>
            <w:webHidden/>
          </w:rPr>
          <w:fldChar w:fldCharType="begin"/>
        </w:r>
        <w:r>
          <w:rPr>
            <w:noProof/>
            <w:webHidden/>
          </w:rPr>
          <w:instrText xml:space="preserve"> PAGEREF _Toc66179881 \h </w:instrText>
        </w:r>
        <w:r>
          <w:rPr>
            <w:noProof/>
            <w:webHidden/>
          </w:rPr>
        </w:r>
        <w:r>
          <w:rPr>
            <w:noProof/>
            <w:webHidden/>
          </w:rPr>
          <w:fldChar w:fldCharType="separate"/>
        </w:r>
        <w:r w:rsidR="007A4D35">
          <w:rPr>
            <w:noProof/>
            <w:webHidden/>
          </w:rPr>
          <w:t>16</w:t>
        </w:r>
        <w:r>
          <w:rPr>
            <w:noProof/>
            <w:webHidden/>
          </w:rPr>
          <w:fldChar w:fldCharType="end"/>
        </w:r>
      </w:hyperlink>
    </w:p>
    <w:p w14:paraId="6D9752FC" w14:textId="4437AF80" w:rsidR="007034AD" w:rsidRPr="00F108E9" w:rsidRDefault="007034AD">
      <w:pPr>
        <w:pStyle w:val="33"/>
        <w:tabs>
          <w:tab w:val="right" w:leader="dot" w:pos="9345"/>
        </w:tabs>
        <w:rPr>
          <w:rFonts w:ascii="Calibri" w:hAnsi="Calibri"/>
          <w:noProof/>
          <w:sz w:val="22"/>
        </w:rPr>
      </w:pPr>
      <w:hyperlink w:anchor="_Toc66179882" w:history="1">
        <w:r w:rsidRPr="00097ACE">
          <w:rPr>
            <w:rStyle w:val="a9"/>
            <w:noProof/>
          </w:rPr>
          <w:t>1 КАНАЛ ВРЕМЯ В 21.00; 2021.03.06; КЕМЕРОВО СТАЛ ЗАКЛЮЧИТЕЛЬНЫМ ПУНКТОМ В ПРОГРАММЕ ПОЕЗДКИ ГЛАВЫ ПРАВИТЕЛЬСТВА ПО СИБИРИ</w:t>
        </w:r>
        <w:r>
          <w:rPr>
            <w:noProof/>
            <w:webHidden/>
          </w:rPr>
          <w:tab/>
        </w:r>
        <w:r>
          <w:rPr>
            <w:noProof/>
            <w:webHidden/>
          </w:rPr>
          <w:fldChar w:fldCharType="begin"/>
        </w:r>
        <w:r>
          <w:rPr>
            <w:noProof/>
            <w:webHidden/>
          </w:rPr>
          <w:instrText xml:space="preserve"> PAGEREF _Toc66179882 \h </w:instrText>
        </w:r>
        <w:r>
          <w:rPr>
            <w:noProof/>
            <w:webHidden/>
          </w:rPr>
        </w:r>
        <w:r>
          <w:rPr>
            <w:noProof/>
            <w:webHidden/>
          </w:rPr>
          <w:fldChar w:fldCharType="separate"/>
        </w:r>
        <w:r w:rsidR="007A4D35">
          <w:rPr>
            <w:noProof/>
            <w:webHidden/>
          </w:rPr>
          <w:t>16</w:t>
        </w:r>
        <w:r>
          <w:rPr>
            <w:noProof/>
            <w:webHidden/>
          </w:rPr>
          <w:fldChar w:fldCharType="end"/>
        </w:r>
      </w:hyperlink>
    </w:p>
    <w:p w14:paraId="61577F23" w14:textId="7661CD0C" w:rsidR="007034AD" w:rsidRPr="00F108E9" w:rsidRDefault="007034AD">
      <w:pPr>
        <w:pStyle w:val="33"/>
        <w:tabs>
          <w:tab w:val="right" w:leader="dot" w:pos="9345"/>
        </w:tabs>
        <w:rPr>
          <w:rFonts w:ascii="Calibri" w:hAnsi="Calibri"/>
          <w:noProof/>
          <w:sz w:val="22"/>
        </w:rPr>
      </w:pPr>
      <w:hyperlink w:anchor="_Toc66179883" w:history="1">
        <w:r w:rsidRPr="00097ACE">
          <w:rPr>
            <w:rStyle w:val="a9"/>
            <w:noProof/>
          </w:rPr>
          <w:t>РОССИЯ 24; 2021.03.06; СОВЕЩАНИЕ ПО ВОПРОСУ ТРАНСПОРТНОГО ОБЕСПЕЧЕНИЯ ВЫВОЗА УГЛЯ ИЗ КЕМЕРОВСКОЙ ОБЛАСТИ. НОВОСТИ НА «РОССИИ 24»</w:t>
        </w:r>
        <w:r>
          <w:rPr>
            <w:noProof/>
            <w:webHidden/>
          </w:rPr>
          <w:tab/>
        </w:r>
        <w:r>
          <w:rPr>
            <w:noProof/>
            <w:webHidden/>
          </w:rPr>
          <w:fldChar w:fldCharType="begin"/>
        </w:r>
        <w:r>
          <w:rPr>
            <w:noProof/>
            <w:webHidden/>
          </w:rPr>
          <w:instrText xml:space="preserve"> PAGEREF _Toc66179883 \h </w:instrText>
        </w:r>
        <w:r>
          <w:rPr>
            <w:noProof/>
            <w:webHidden/>
          </w:rPr>
        </w:r>
        <w:r>
          <w:rPr>
            <w:noProof/>
            <w:webHidden/>
          </w:rPr>
          <w:fldChar w:fldCharType="separate"/>
        </w:r>
        <w:r w:rsidR="007A4D35">
          <w:rPr>
            <w:noProof/>
            <w:webHidden/>
          </w:rPr>
          <w:t>17</w:t>
        </w:r>
        <w:r>
          <w:rPr>
            <w:noProof/>
            <w:webHidden/>
          </w:rPr>
          <w:fldChar w:fldCharType="end"/>
        </w:r>
      </w:hyperlink>
    </w:p>
    <w:p w14:paraId="74B549A3" w14:textId="3A440A33" w:rsidR="007034AD" w:rsidRPr="00F108E9" w:rsidRDefault="007034AD">
      <w:pPr>
        <w:pStyle w:val="33"/>
        <w:tabs>
          <w:tab w:val="right" w:leader="dot" w:pos="9345"/>
        </w:tabs>
        <w:rPr>
          <w:rFonts w:ascii="Calibri" w:hAnsi="Calibri"/>
          <w:noProof/>
          <w:sz w:val="22"/>
        </w:rPr>
      </w:pPr>
      <w:hyperlink w:anchor="_Toc66179884" w:history="1">
        <w:r w:rsidRPr="00097ACE">
          <w:rPr>
            <w:rStyle w:val="a9"/>
            <w:noProof/>
          </w:rPr>
          <w:t>ИЗВЕСТИЯ; ЛЮБОВЬ ЛЕЖНЕВА; 2021.03.06; ВЛИЯНИЕ ОБОГАЩЕНИЯ: КОГДА ШАХТЫ КУЗБАССА СМОГУТ НАРАСТИТЬ ПРОИЗВОДСТВО; НА МОДЕРНИЗАЦИЮ ВОСТОЧНОГО ПОЛИГОНА ПЛАНИРУЕТСЯ ВЫДЕЛИТЬ 780 МЛРД РУБЛЕЙ</w:t>
        </w:r>
        <w:r>
          <w:rPr>
            <w:noProof/>
            <w:webHidden/>
          </w:rPr>
          <w:tab/>
        </w:r>
        <w:r>
          <w:rPr>
            <w:noProof/>
            <w:webHidden/>
          </w:rPr>
          <w:fldChar w:fldCharType="begin"/>
        </w:r>
        <w:r>
          <w:rPr>
            <w:noProof/>
            <w:webHidden/>
          </w:rPr>
          <w:instrText xml:space="preserve"> PAGEREF _Toc66179884 \h </w:instrText>
        </w:r>
        <w:r>
          <w:rPr>
            <w:noProof/>
            <w:webHidden/>
          </w:rPr>
        </w:r>
        <w:r>
          <w:rPr>
            <w:noProof/>
            <w:webHidden/>
          </w:rPr>
          <w:fldChar w:fldCharType="separate"/>
        </w:r>
        <w:r w:rsidR="007A4D35">
          <w:rPr>
            <w:noProof/>
            <w:webHidden/>
          </w:rPr>
          <w:t>17</w:t>
        </w:r>
        <w:r>
          <w:rPr>
            <w:noProof/>
            <w:webHidden/>
          </w:rPr>
          <w:fldChar w:fldCharType="end"/>
        </w:r>
      </w:hyperlink>
    </w:p>
    <w:p w14:paraId="69D6EFF1" w14:textId="6D73234B" w:rsidR="007034AD" w:rsidRPr="00F108E9" w:rsidRDefault="007034AD">
      <w:pPr>
        <w:pStyle w:val="33"/>
        <w:tabs>
          <w:tab w:val="right" w:leader="dot" w:pos="9345"/>
        </w:tabs>
        <w:rPr>
          <w:rFonts w:ascii="Calibri" w:hAnsi="Calibri"/>
          <w:noProof/>
          <w:sz w:val="22"/>
        </w:rPr>
      </w:pPr>
      <w:hyperlink w:anchor="_Toc66179885" w:history="1">
        <w:r w:rsidRPr="00097ACE">
          <w:rPr>
            <w:rStyle w:val="a9"/>
            <w:noProof/>
          </w:rPr>
          <w:t>ТАСС; 2021.03.06; МИШУСТИН ПРЕДУПРЕДИЛ О ЖЕСТКОМ КОНТРОЛЕ ЗА ВЫПОЛНЕНИЕМ ИНВЕСТПРОГРАММЫ РЖД</w:t>
        </w:r>
        <w:r>
          <w:rPr>
            <w:noProof/>
            <w:webHidden/>
          </w:rPr>
          <w:tab/>
        </w:r>
        <w:r>
          <w:rPr>
            <w:noProof/>
            <w:webHidden/>
          </w:rPr>
          <w:fldChar w:fldCharType="begin"/>
        </w:r>
        <w:r>
          <w:rPr>
            <w:noProof/>
            <w:webHidden/>
          </w:rPr>
          <w:instrText xml:space="preserve"> PAGEREF _Toc66179885 \h </w:instrText>
        </w:r>
        <w:r>
          <w:rPr>
            <w:noProof/>
            <w:webHidden/>
          </w:rPr>
        </w:r>
        <w:r>
          <w:rPr>
            <w:noProof/>
            <w:webHidden/>
          </w:rPr>
          <w:fldChar w:fldCharType="separate"/>
        </w:r>
        <w:r w:rsidR="007A4D35">
          <w:rPr>
            <w:noProof/>
            <w:webHidden/>
          </w:rPr>
          <w:t>19</w:t>
        </w:r>
        <w:r>
          <w:rPr>
            <w:noProof/>
            <w:webHidden/>
          </w:rPr>
          <w:fldChar w:fldCharType="end"/>
        </w:r>
      </w:hyperlink>
    </w:p>
    <w:p w14:paraId="75BFE8F5" w14:textId="14C84489" w:rsidR="007034AD" w:rsidRPr="00F108E9" w:rsidRDefault="007034AD">
      <w:pPr>
        <w:pStyle w:val="33"/>
        <w:tabs>
          <w:tab w:val="right" w:leader="dot" w:pos="9345"/>
        </w:tabs>
        <w:rPr>
          <w:rFonts w:ascii="Calibri" w:hAnsi="Calibri"/>
          <w:noProof/>
          <w:sz w:val="22"/>
        </w:rPr>
      </w:pPr>
      <w:hyperlink w:anchor="_Toc66179886" w:history="1">
        <w:r w:rsidRPr="00097ACE">
          <w:rPr>
            <w:rStyle w:val="a9"/>
            <w:noProof/>
          </w:rPr>
          <w:t>ТАСС; 2021.03.06; МИШУСТИН ПОДПИСАЛ ПРОГРАММУ СОЦИАЛЬНО-ЭКОНОМИЧЕСКОГО РАЗВИТИЯ КУЗБАССА ДО 2024 ГОДА</w:t>
        </w:r>
        <w:r>
          <w:rPr>
            <w:noProof/>
            <w:webHidden/>
          </w:rPr>
          <w:tab/>
        </w:r>
        <w:r>
          <w:rPr>
            <w:noProof/>
            <w:webHidden/>
          </w:rPr>
          <w:fldChar w:fldCharType="begin"/>
        </w:r>
        <w:r>
          <w:rPr>
            <w:noProof/>
            <w:webHidden/>
          </w:rPr>
          <w:instrText xml:space="preserve"> PAGEREF _Toc66179886 \h </w:instrText>
        </w:r>
        <w:r>
          <w:rPr>
            <w:noProof/>
            <w:webHidden/>
          </w:rPr>
        </w:r>
        <w:r>
          <w:rPr>
            <w:noProof/>
            <w:webHidden/>
          </w:rPr>
          <w:fldChar w:fldCharType="separate"/>
        </w:r>
        <w:r w:rsidR="007A4D35">
          <w:rPr>
            <w:noProof/>
            <w:webHidden/>
          </w:rPr>
          <w:t>20</w:t>
        </w:r>
        <w:r>
          <w:rPr>
            <w:noProof/>
            <w:webHidden/>
          </w:rPr>
          <w:fldChar w:fldCharType="end"/>
        </w:r>
      </w:hyperlink>
    </w:p>
    <w:p w14:paraId="5E58FB3C" w14:textId="4EC8F9A0" w:rsidR="007034AD" w:rsidRPr="00F108E9" w:rsidRDefault="007034AD">
      <w:pPr>
        <w:pStyle w:val="33"/>
        <w:tabs>
          <w:tab w:val="right" w:leader="dot" w:pos="9345"/>
        </w:tabs>
        <w:rPr>
          <w:rFonts w:ascii="Calibri" w:hAnsi="Calibri"/>
          <w:noProof/>
          <w:sz w:val="22"/>
        </w:rPr>
      </w:pPr>
      <w:hyperlink w:anchor="_Toc66179887" w:history="1">
        <w:r w:rsidRPr="00097ACE">
          <w:rPr>
            <w:rStyle w:val="a9"/>
            <w:noProof/>
          </w:rPr>
          <w:t>ТАСС; 2021.03.06; МИШУСТИН ПРИЗВАЛ ОБЕСПЕЧИТЬ ДОЛГОСРОЧНОСТЬ ПОСТАВОК УГЛЯ НА ВОСТОЧНОМ НАПРАВЛЕНИИ</w:t>
        </w:r>
        <w:r>
          <w:rPr>
            <w:noProof/>
            <w:webHidden/>
          </w:rPr>
          <w:tab/>
        </w:r>
        <w:r>
          <w:rPr>
            <w:noProof/>
            <w:webHidden/>
          </w:rPr>
          <w:fldChar w:fldCharType="begin"/>
        </w:r>
        <w:r>
          <w:rPr>
            <w:noProof/>
            <w:webHidden/>
          </w:rPr>
          <w:instrText xml:space="preserve"> PAGEREF _Toc66179887 \h </w:instrText>
        </w:r>
        <w:r>
          <w:rPr>
            <w:noProof/>
            <w:webHidden/>
          </w:rPr>
        </w:r>
        <w:r>
          <w:rPr>
            <w:noProof/>
            <w:webHidden/>
          </w:rPr>
          <w:fldChar w:fldCharType="separate"/>
        </w:r>
        <w:r w:rsidR="007A4D35">
          <w:rPr>
            <w:noProof/>
            <w:webHidden/>
          </w:rPr>
          <w:t>21</w:t>
        </w:r>
        <w:r>
          <w:rPr>
            <w:noProof/>
            <w:webHidden/>
          </w:rPr>
          <w:fldChar w:fldCharType="end"/>
        </w:r>
      </w:hyperlink>
    </w:p>
    <w:p w14:paraId="16AB0CEF" w14:textId="7048CBA0" w:rsidR="007034AD" w:rsidRPr="00F108E9" w:rsidRDefault="007034AD">
      <w:pPr>
        <w:pStyle w:val="33"/>
        <w:tabs>
          <w:tab w:val="right" w:leader="dot" w:pos="9345"/>
        </w:tabs>
        <w:rPr>
          <w:rFonts w:ascii="Calibri" w:hAnsi="Calibri"/>
          <w:noProof/>
          <w:sz w:val="22"/>
        </w:rPr>
      </w:pPr>
      <w:hyperlink w:anchor="_Toc66179888" w:history="1">
        <w:r w:rsidRPr="00097ACE">
          <w:rPr>
            <w:rStyle w:val="a9"/>
            <w:noProof/>
          </w:rPr>
          <w:t>ИНТЕРФАКС; 2021.03.06; МИШУСТИН ТРЕБУЕТ УСКОРИТЬ ПОДГОТОВКУ ПЛАНОВ РАСШИРЕНИЯ ПРОПУСКНОЙ СПОСОБНОСТИ БАМА И ТРАНССИБА</w:t>
        </w:r>
        <w:r>
          <w:rPr>
            <w:noProof/>
            <w:webHidden/>
          </w:rPr>
          <w:tab/>
        </w:r>
        <w:r>
          <w:rPr>
            <w:noProof/>
            <w:webHidden/>
          </w:rPr>
          <w:fldChar w:fldCharType="begin"/>
        </w:r>
        <w:r>
          <w:rPr>
            <w:noProof/>
            <w:webHidden/>
          </w:rPr>
          <w:instrText xml:space="preserve"> PAGEREF _Toc66179888 \h </w:instrText>
        </w:r>
        <w:r>
          <w:rPr>
            <w:noProof/>
            <w:webHidden/>
          </w:rPr>
        </w:r>
        <w:r>
          <w:rPr>
            <w:noProof/>
            <w:webHidden/>
          </w:rPr>
          <w:fldChar w:fldCharType="separate"/>
        </w:r>
        <w:r w:rsidR="007A4D35">
          <w:rPr>
            <w:noProof/>
            <w:webHidden/>
          </w:rPr>
          <w:t>21</w:t>
        </w:r>
        <w:r>
          <w:rPr>
            <w:noProof/>
            <w:webHidden/>
          </w:rPr>
          <w:fldChar w:fldCharType="end"/>
        </w:r>
      </w:hyperlink>
    </w:p>
    <w:p w14:paraId="3B1BE206" w14:textId="4F8B2A32" w:rsidR="007034AD" w:rsidRPr="00F108E9" w:rsidRDefault="007034AD">
      <w:pPr>
        <w:pStyle w:val="33"/>
        <w:tabs>
          <w:tab w:val="right" w:leader="dot" w:pos="9345"/>
        </w:tabs>
        <w:rPr>
          <w:rFonts w:ascii="Calibri" w:hAnsi="Calibri"/>
          <w:noProof/>
          <w:sz w:val="22"/>
        </w:rPr>
      </w:pPr>
      <w:hyperlink w:anchor="_Toc66179889" w:history="1">
        <w:r w:rsidRPr="00097ACE">
          <w:rPr>
            <w:rStyle w:val="a9"/>
            <w:noProof/>
          </w:rPr>
          <w:t>ИНТЕРФАКС; 2021.03.06; МИШУСТИН НАЦЕЛИВАЕТ НА СКОРЕЙШЕЕ ЗАКЛЮЧЕНИЕ ДОЛГОСРОЧНЫХ ДОГОВОРОВ МЕЖДУ РЖД И УГОЛЬНЫМИ КОМПАНИЯМИ</w:t>
        </w:r>
        <w:r>
          <w:rPr>
            <w:noProof/>
            <w:webHidden/>
          </w:rPr>
          <w:tab/>
        </w:r>
        <w:r>
          <w:rPr>
            <w:noProof/>
            <w:webHidden/>
          </w:rPr>
          <w:fldChar w:fldCharType="begin"/>
        </w:r>
        <w:r>
          <w:rPr>
            <w:noProof/>
            <w:webHidden/>
          </w:rPr>
          <w:instrText xml:space="preserve"> PAGEREF _Toc66179889 \h </w:instrText>
        </w:r>
        <w:r>
          <w:rPr>
            <w:noProof/>
            <w:webHidden/>
          </w:rPr>
        </w:r>
        <w:r>
          <w:rPr>
            <w:noProof/>
            <w:webHidden/>
          </w:rPr>
          <w:fldChar w:fldCharType="separate"/>
        </w:r>
        <w:r w:rsidR="007A4D35">
          <w:rPr>
            <w:noProof/>
            <w:webHidden/>
          </w:rPr>
          <w:t>22</w:t>
        </w:r>
        <w:r>
          <w:rPr>
            <w:noProof/>
            <w:webHidden/>
          </w:rPr>
          <w:fldChar w:fldCharType="end"/>
        </w:r>
      </w:hyperlink>
    </w:p>
    <w:p w14:paraId="37BAD8AC" w14:textId="7E458FDA" w:rsidR="007034AD" w:rsidRPr="00F108E9" w:rsidRDefault="007034AD">
      <w:pPr>
        <w:pStyle w:val="33"/>
        <w:tabs>
          <w:tab w:val="right" w:leader="dot" w:pos="9345"/>
        </w:tabs>
        <w:rPr>
          <w:rFonts w:ascii="Calibri" w:hAnsi="Calibri"/>
          <w:noProof/>
          <w:sz w:val="22"/>
        </w:rPr>
      </w:pPr>
      <w:hyperlink w:anchor="_Toc66179890" w:history="1">
        <w:r w:rsidRPr="00097ACE">
          <w:rPr>
            <w:rStyle w:val="a9"/>
            <w:noProof/>
          </w:rPr>
          <w:t>ИНТЕРФАКС; 2021.03.06; РЖД И МИНОБОРОНЫ РЕШАЮТ ВОПРОС О ПРИВЛЕЧЕНИИ ВОЕННЫХ ДЛЯ МОДЕРНИЗАЦИИ ТРАНССИБА И БАМА</w:t>
        </w:r>
        <w:r>
          <w:rPr>
            <w:noProof/>
            <w:webHidden/>
          </w:rPr>
          <w:tab/>
        </w:r>
        <w:r>
          <w:rPr>
            <w:noProof/>
            <w:webHidden/>
          </w:rPr>
          <w:fldChar w:fldCharType="begin"/>
        </w:r>
        <w:r>
          <w:rPr>
            <w:noProof/>
            <w:webHidden/>
          </w:rPr>
          <w:instrText xml:space="preserve"> PAGEREF _Toc66179890 \h </w:instrText>
        </w:r>
        <w:r>
          <w:rPr>
            <w:noProof/>
            <w:webHidden/>
          </w:rPr>
        </w:r>
        <w:r>
          <w:rPr>
            <w:noProof/>
            <w:webHidden/>
          </w:rPr>
          <w:fldChar w:fldCharType="separate"/>
        </w:r>
        <w:r w:rsidR="007A4D35">
          <w:rPr>
            <w:noProof/>
            <w:webHidden/>
          </w:rPr>
          <w:t>22</w:t>
        </w:r>
        <w:r>
          <w:rPr>
            <w:noProof/>
            <w:webHidden/>
          </w:rPr>
          <w:fldChar w:fldCharType="end"/>
        </w:r>
      </w:hyperlink>
    </w:p>
    <w:p w14:paraId="161705D2" w14:textId="713FEC7E" w:rsidR="007034AD" w:rsidRPr="00F108E9" w:rsidRDefault="007034AD">
      <w:pPr>
        <w:pStyle w:val="33"/>
        <w:tabs>
          <w:tab w:val="right" w:leader="dot" w:pos="9345"/>
        </w:tabs>
        <w:rPr>
          <w:rFonts w:ascii="Calibri" w:hAnsi="Calibri"/>
          <w:noProof/>
          <w:sz w:val="22"/>
        </w:rPr>
      </w:pPr>
      <w:hyperlink w:anchor="_Toc66179891" w:history="1">
        <w:r w:rsidRPr="00097ACE">
          <w:rPr>
            <w:rStyle w:val="a9"/>
            <w:noProof/>
          </w:rPr>
          <w:t>ТАСС; 2021.03.06; РЖД СФОРМИРУЮТ ПРОГРАММУ РАЗВИТИЯ ВОСТОЧНОГО ПОЛИГОНА ДО 2030 ГОДА</w:t>
        </w:r>
        <w:r>
          <w:rPr>
            <w:noProof/>
            <w:webHidden/>
          </w:rPr>
          <w:tab/>
        </w:r>
        <w:r>
          <w:rPr>
            <w:noProof/>
            <w:webHidden/>
          </w:rPr>
          <w:fldChar w:fldCharType="begin"/>
        </w:r>
        <w:r>
          <w:rPr>
            <w:noProof/>
            <w:webHidden/>
          </w:rPr>
          <w:instrText xml:space="preserve"> PAGEREF _Toc66179891 \h </w:instrText>
        </w:r>
        <w:r>
          <w:rPr>
            <w:noProof/>
            <w:webHidden/>
          </w:rPr>
        </w:r>
        <w:r>
          <w:rPr>
            <w:noProof/>
            <w:webHidden/>
          </w:rPr>
          <w:fldChar w:fldCharType="separate"/>
        </w:r>
        <w:r w:rsidR="007A4D35">
          <w:rPr>
            <w:noProof/>
            <w:webHidden/>
          </w:rPr>
          <w:t>22</w:t>
        </w:r>
        <w:r>
          <w:rPr>
            <w:noProof/>
            <w:webHidden/>
          </w:rPr>
          <w:fldChar w:fldCharType="end"/>
        </w:r>
      </w:hyperlink>
    </w:p>
    <w:p w14:paraId="0C46F9C5" w14:textId="603D814A" w:rsidR="007034AD" w:rsidRPr="00F108E9" w:rsidRDefault="007034AD">
      <w:pPr>
        <w:pStyle w:val="33"/>
        <w:tabs>
          <w:tab w:val="right" w:leader="dot" w:pos="9345"/>
        </w:tabs>
        <w:rPr>
          <w:rFonts w:ascii="Calibri" w:hAnsi="Calibri"/>
          <w:noProof/>
          <w:sz w:val="22"/>
        </w:rPr>
      </w:pPr>
      <w:hyperlink w:anchor="_Toc66179892" w:history="1">
        <w:r w:rsidRPr="00097ACE">
          <w:rPr>
            <w:rStyle w:val="a9"/>
            <w:noProof/>
          </w:rPr>
          <w:t>ТАСС; 2021.03.06; СОБСТВЕННЫЕ ИНВЕСТИЦИОННЫЕ ВОЗМОЖНОСТИ РЖД В 2020-2021 ГОДАХ СНИЗИЛИСЬ НА 550 МЛРД РУБЛЕЙ</w:t>
        </w:r>
        <w:r>
          <w:rPr>
            <w:noProof/>
            <w:webHidden/>
          </w:rPr>
          <w:tab/>
        </w:r>
        <w:r>
          <w:rPr>
            <w:noProof/>
            <w:webHidden/>
          </w:rPr>
          <w:fldChar w:fldCharType="begin"/>
        </w:r>
        <w:r>
          <w:rPr>
            <w:noProof/>
            <w:webHidden/>
          </w:rPr>
          <w:instrText xml:space="preserve"> PAGEREF _Toc66179892 \h </w:instrText>
        </w:r>
        <w:r>
          <w:rPr>
            <w:noProof/>
            <w:webHidden/>
          </w:rPr>
        </w:r>
        <w:r>
          <w:rPr>
            <w:noProof/>
            <w:webHidden/>
          </w:rPr>
          <w:fldChar w:fldCharType="separate"/>
        </w:r>
        <w:r w:rsidR="007A4D35">
          <w:rPr>
            <w:noProof/>
            <w:webHidden/>
          </w:rPr>
          <w:t>23</w:t>
        </w:r>
        <w:r>
          <w:rPr>
            <w:noProof/>
            <w:webHidden/>
          </w:rPr>
          <w:fldChar w:fldCharType="end"/>
        </w:r>
      </w:hyperlink>
    </w:p>
    <w:p w14:paraId="19E8C20D" w14:textId="3A048CBB" w:rsidR="007034AD" w:rsidRPr="00F108E9" w:rsidRDefault="007034AD">
      <w:pPr>
        <w:pStyle w:val="33"/>
        <w:tabs>
          <w:tab w:val="right" w:leader="dot" w:pos="9345"/>
        </w:tabs>
        <w:rPr>
          <w:rFonts w:ascii="Calibri" w:hAnsi="Calibri"/>
          <w:noProof/>
          <w:sz w:val="22"/>
        </w:rPr>
      </w:pPr>
      <w:hyperlink w:anchor="_Toc66179893" w:history="1">
        <w:r w:rsidRPr="00097ACE">
          <w:rPr>
            <w:rStyle w:val="a9"/>
            <w:noProof/>
          </w:rPr>
          <w:t>ТАСС; 2021.03.06; СИЛУАНОВ: ФИНАНСИРОВАНИЕ ПРОГРАММЫ РАЗВИТИЯ КУЗБАССА ПРЕДУСМОТРЕНО В ПОЛНОМ ОБЪЕМЕ</w:t>
        </w:r>
        <w:r>
          <w:rPr>
            <w:noProof/>
            <w:webHidden/>
          </w:rPr>
          <w:tab/>
        </w:r>
        <w:r>
          <w:rPr>
            <w:noProof/>
            <w:webHidden/>
          </w:rPr>
          <w:fldChar w:fldCharType="begin"/>
        </w:r>
        <w:r>
          <w:rPr>
            <w:noProof/>
            <w:webHidden/>
          </w:rPr>
          <w:instrText xml:space="preserve"> PAGEREF _Toc66179893 \h </w:instrText>
        </w:r>
        <w:r>
          <w:rPr>
            <w:noProof/>
            <w:webHidden/>
          </w:rPr>
        </w:r>
        <w:r>
          <w:rPr>
            <w:noProof/>
            <w:webHidden/>
          </w:rPr>
          <w:fldChar w:fldCharType="separate"/>
        </w:r>
        <w:r w:rsidR="007A4D35">
          <w:rPr>
            <w:noProof/>
            <w:webHidden/>
          </w:rPr>
          <w:t>23</w:t>
        </w:r>
        <w:r>
          <w:rPr>
            <w:noProof/>
            <w:webHidden/>
          </w:rPr>
          <w:fldChar w:fldCharType="end"/>
        </w:r>
      </w:hyperlink>
    </w:p>
    <w:p w14:paraId="11692B24" w14:textId="65A9DC82" w:rsidR="007034AD" w:rsidRPr="00F108E9" w:rsidRDefault="007034AD">
      <w:pPr>
        <w:pStyle w:val="33"/>
        <w:tabs>
          <w:tab w:val="right" w:leader="dot" w:pos="9345"/>
        </w:tabs>
        <w:rPr>
          <w:rFonts w:ascii="Calibri" w:hAnsi="Calibri"/>
          <w:noProof/>
          <w:sz w:val="22"/>
        </w:rPr>
      </w:pPr>
      <w:hyperlink w:anchor="_Toc66179894" w:history="1">
        <w:r w:rsidRPr="00097ACE">
          <w:rPr>
            <w:rStyle w:val="a9"/>
            <w:noProof/>
          </w:rPr>
          <w:t>ТАСС; 2021.03.06; МЭР ОЦЕНИЛО ОБЪЕМ ФИНАНСИРОВАНИЯ ПРОГРАММЫ РАЗВИТИЯ КУЗБАССА В 55 МЛРД РУБЛЕЙ</w:t>
        </w:r>
        <w:r>
          <w:rPr>
            <w:noProof/>
            <w:webHidden/>
          </w:rPr>
          <w:tab/>
        </w:r>
        <w:r>
          <w:rPr>
            <w:noProof/>
            <w:webHidden/>
          </w:rPr>
          <w:fldChar w:fldCharType="begin"/>
        </w:r>
        <w:r>
          <w:rPr>
            <w:noProof/>
            <w:webHidden/>
          </w:rPr>
          <w:instrText xml:space="preserve"> PAGEREF _Toc66179894 \h </w:instrText>
        </w:r>
        <w:r>
          <w:rPr>
            <w:noProof/>
            <w:webHidden/>
          </w:rPr>
        </w:r>
        <w:r>
          <w:rPr>
            <w:noProof/>
            <w:webHidden/>
          </w:rPr>
          <w:fldChar w:fldCharType="separate"/>
        </w:r>
        <w:r w:rsidR="007A4D35">
          <w:rPr>
            <w:noProof/>
            <w:webHidden/>
          </w:rPr>
          <w:t>24</w:t>
        </w:r>
        <w:r>
          <w:rPr>
            <w:noProof/>
            <w:webHidden/>
          </w:rPr>
          <w:fldChar w:fldCharType="end"/>
        </w:r>
      </w:hyperlink>
    </w:p>
    <w:p w14:paraId="0AA8C352" w14:textId="215E0D87" w:rsidR="007034AD" w:rsidRPr="00F108E9" w:rsidRDefault="007034AD">
      <w:pPr>
        <w:pStyle w:val="33"/>
        <w:tabs>
          <w:tab w:val="right" w:leader="dot" w:pos="9345"/>
        </w:tabs>
        <w:rPr>
          <w:rFonts w:ascii="Calibri" w:hAnsi="Calibri"/>
          <w:noProof/>
          <w:sz w:val="22"/>
        </w:rPr>
      </w:pPr>
      <w:hyperlink w:anchor="_Toc66179895" w:history="1">
        <w:r w:rsidRPr="00097ACE">
          <w:rPr>
            <w:rStyle w:val="a9"/>
            <w:noProof/>
          </w:rPr>
          <w:t>ТАСС; 2021.03.06; РЕШЕТНИКОВ: ОБХОД КЕМЕРОВА СТОИМОСТЬЮ 42 МЛРД РУБЛЕЙ БУДЕТ ПОСТРОЕН НА УСЛОВИЯХ ГЧП</w:t>
        </w:r>
        <w:r>
          <w:rPr>
            <w:noProof/>
            <w:webHidden/>
          </w:rPr>
          <w:tab/>
        </w:r>
        <w:r>
          <w:rPr>
            <w:noProof/>
            <w:webHidden/>
          </w:rPr>
          <w:fldChar w:fldCharType="begin"/>
        </w:r>
        <w:r>
          <w:rPr>
            <w:noProof/>
            <w:webHidden/>
          </w:rPr>
          <w:instrText xml:space="preserve"> PAGEREF _Toc66179895 \h </w:instrText>
        </w:r>
        <w:r>
          <w:rPr>
            <w:noProof/>
            <w:webHidden/>
          </w:rPr>
        </w:r>
        <w:r>
          <w:rPr>
            <w:noProof/>
            <w:webHidden/>
          </w:rPr>
          <w:fldChar w:fldCharType="separate"/>
        </w:r>
        <w:r w:rsidR="007A4D35">
          <w:rPr>
            <w:noProof/>
            <w:webHidden/>
          </w:rPr>
          <w:t>24</w:t>
        </w:r>
        <w:r>
          <w:rPr>
            <w:noProof/>
            <w:webHidden/>
          </w:rPr>
          <w:fldChar w:fldCharType="end"/>
        </w:r>
      </w:hyperlink>
    </w:p>
    <w:p w14:paraId="0759DFF5" w14:textId="342C0DD1" w:rsidR="007034AD" w:rsidRPr="00F108E9" w:rsidRDefault="007034AD">
      <w:pPr>
        <w:pStyle w:val="33"/>
        <w:tabs>
          <w:tab w:val="right" w:leader="dot" w:pos="9345"/>
        </w:tabs>
        <w:rPr>
          <w:rFonts w:ascii="Calibri" w:hAnsi="Calibri"/>
          <w:noProof/>
          <w:sz w:val="22"/>
        </w:rPr>
      </w:pPr>
      <w:hyperlink w:anchor="_Toc66179896" w:history="1">
        <w:r w:rsidRPr="00097ACE">
          <w:rPr>
            <w:rStyle w:val="a9"/>
            <w:noProof/>
          </w:rPr>
          <w:t>ТАСС; 2021.03.06; МИНТРАНС ПЛАНИРУЕТ СОСТАВИТЬ ГРАФИК РАСШИРЕНИЯ БАМА И ТРАНССИБА ДО 11 МАРТА</w:t>
        </w:r>
        <w:r>
          <w:rPr>
            <w:noProof/>
            <w:webHidden/>
          </w:rPr>
          <w:tab/>
        </w:r>
        <w:r>
          <w:rPr>
            <w:noProof/>
            <w:webHidden/>
          </w:rPr>
          <w:fldChar w:fldCharType="begin"/>
        </w:r>
        <w:r>
          <w:rPr>
            <w:noProof/>
            <w:webHidden/>
          </w:rPr>
          <w:instrText xml:space="preserve"> PAGEREF _Toc66179896 \h </w:instrText>
        </w:r>
        <w:r>
          <w:rPr>
            <w:noProof/>
            <w:webHidden/>
          </w:rPr>
        </w:r>
        <w:r>
          <w:rPr>
            <w:noProof/>
            <w:webHidden/>
          </w:rPr>
          <w:fldChar w:fldCharType="separate"/>
        </w:r>
        <w:r w:rsidR="007A4D35">
          <w:rPr>
            <w:noProof/>
            <w:webHidden/>
          </w:rPr>
          <w:t>25</w:t>
        </w:r>
        <w:r>
          <w:rPr>
            <w:noProof/>
            <w:webHidden/>
          </w:rPr>
          <w:fldChar w:fldCharType="end"/>
        </w:r>
      </w:hyperlink>
    </w:p>
    <w:p w14:paraId="1DF17234" w14:textId="38CC991B" w:rsidR="007034AD" w:rsidRPr="00F108E9" w:rsidRDefault="007034AD">
      <w:pPr>
        <w:pStyle w:val="33"/>
        <w:tabs>
          <w:tab w:val="right" w:leader="dot" w:pos="9345"/>
        </w:tabs>
        <w:rPr>
          <w:rFonts w:ascii="Calibri" w:hAnsi="Calibri"/>
          <w:noProof/>
          <w:sz w:val="22"/>
        </w:rPr>
      </w:pPr>
      <w:hyperlink w:anchor="_Toc66179897" w:history="1">
        <w:r w:rsidRPr="00097ACE">
          <w:rPr>
            <w:rStyle w:val="a9"/>
            <w:noProof/>
          </w:rPr>
          <w:t>ИНТЕРФАКС; 2021.03.06; ГЛАВА МИНТРАНСА РФ ПРЕДЛАГАЕТ РАЗРЕШАТЬ РАЗРАБОТКУ НОВЫХ УГОЛЬНЫХ МЕСТОРОЖДЕНИЙ ТОЛЬКО ПОСЛЕ ОПРЕДЕЛЕНИЯ НАПРАВЛЕНИЙ ВЫВОЗА ПРОДУКЦИИ НА ЭКСПОРТ</w:t>
        </w:r>
        <w:r>
          <w:rPr>
            <w:noProof/>
            <w:webHidden/>
          </w:rPr>
          <w:tab/>
        </w:r>
        <w:r>
          <w:rPr>
            <w:noProof/>
            <w:webHidden/>
          </w:rPr>
          <w:fldChar w:fldCharType="begin"/>
        </w:r>
        <w:r>
          <w:rPr>
            <w:noProof/>
            <w:webHidden/>
          </w:rPr>
          <w:instrText xml:space="preserve"> PAGEREF _Toc66179897 \h </w:instrText>
        </w:r>
        <w:r>
          <w:rPr>
            <w:noProof/>
            <w:webHidden/>
          </w:rPr>
        </w:r>
        <w:r>
          <w:rPr>
            <w:noProof/>
            <w:webHidden/>
          </w:rPr>
          <w:fldChar w:fldCharType="separate"/>
        </w:r>
        <w:r w:rsidR="007A4D35">
          <w:rPr>
            <w:noProof/>
            <w:webHidden/>
          </w:rPr>
          <w:t>25</w:t>
        </w:r>
        <w:r>
          <w:rPr>
            <w:noProof/>
            <w:webHidden/>
          </w:rPr>
          <w:fldChar w:fldCharType="end"/>
        </w:r>
      </w:hyperlink>
    </w:p>
    <w:p w14:paraId="52B6F135" w14:textId="401955E1" w:rsidR="007034AD" w:rsidRPr="00F108E9" w:rsidRDefault="007034AD">
      <w:pPr>
        <w:pStyle w:val="33"/>
        <w:tabs>
          <w:tab w:val="right" w:leader="dot" w:pos="9345"/>
        </w:tabs>
        <w:rPr>
          <w:rFonts w:ascii="Calibri" w:hAnsi="Calibri"/>
          <w:noProof/>
          <w:sz w:val="22"/>
        </w:rPr>
      </w:pPr>
      <w:hyperlink w:anchor="_Toc66179898" w:history="1">
        <w:r w:rsidRPr="00097ACE">
          <w:rPr>
            <w:rStyle w:val="a9"/>
            <w:noProof/>
          </w:rPr>
          <w:t>ИНТЕРФАКС; 2021.03.06; ВЛИЯНИЕ НАРАЩИВАНИЯ ВЫВОЗА УГЛЯ НА ВОСТОК НА ДОХОДЫ РЖД БУДЕТ ОЦЕНЕНО К ЛЕТУ – ГЛАВА МИНТРАНСА РФ</w:t>
        </w:r>
        <w:r>
          <w:rPr>
            <w:noProof/>
            <w:webHidden/>
          </w:rPr>
          <w:tab/>
        </w:r>
        <w:r>
          <w:rPr>
            <w:noProof/>
            <w:webHidden/>
          </w:rPr>
          <w:fldChar w:fldCharType="begin"/>
        </w:r>
        <w:r>
          <w:rPr>
            <w:noProof/>
            <w:webHidden/>
          </w:rPr>
          <w:instrText xml:space="preserve"> PAGEREF _Toc66179898 \h </w:instrText>
        </w:r>
        <w:r>
          <w:rPr>
            <w:noProof/>
            <w:webHidden/>
          </w:rPr>
        </w:r>
        <w:r>
          <w:rPr>
            <w:noProof/>
            <w:webHidden/>
          </w:rPr>
          <w:fldChar w:fldCharType="separate"/>
        </w:r>
        <w:r w:rsidR="007A4D35">
          <w:rPr>
            <w:noProof/>
            <w:webHidden/>
          </w:rPr>
          <w:t>25</w:t>
        </w:r>
        <w:r>
          <w:rPr>
            <w:noProof/>
            <w:webHidden/>
          </w:rPr>
          <w:fldChar w:fldCharType="end"/>
        </w:r>
      </w:hyperlink>
    </w:p>
    <w:p w14:paraId="4F50608F" w14:textId="58D376F1" w:rsidR="007034AD" w:rsidRPr="00F108E9" w:rsidRDefault="007034AD">
      <w:pPr>
        <w:pStyle w:val="33"/>
        <w:tabs>
          <w:tab w:val="right" w:leader="dot" w:pos="9345"/>
        </w:tabs>
        <w:rPr>
          <w:rFonts w:ascii="Calibri" w:hAnsi="Calibri"/>
          <w:noProof/>
          <w:sz w:val="22"/>
        </w:rPr>
      </w:pPr>
      <w:hyperlink w:anchor="_Toc66179899" w:history="1">
        <w:r w:rsidRPr="00097ACE">
          <w:rPr>
            <w:rStyle w:val="a9"/>
            <w:noProof/>
          </w:rPr>
          <w:t>ТАСС; 2021.03.06; НА МОДЕРНИЗАЦИЮ ИНФРАСТРУКТУРЫ ТРАНСПОРТА ДО 2024 ГОДА НАПРАВЯТ 780 МЛРД РУБЛЕЙ</w:t>
        </w:r>
        <w:r>
          <w:rPr>
            <w:noProof/>
            <w:webHidden/>
          </w:rPr>
          <w:tab/>
        </w:r>
        <w:r>
          <w:rPr>
            <w:noProof/>
            <w:webHidden/>
          </w:rPr>
          <w:fldChar w:fldCharType="begin"/>
        </w:r>
        <w:r>
          <w:rPr>
            <w:noProof/>
            <w:webHidden/>
          </w:rPr>
          <w:instrText xml:space="preserve"> PAGEREF _Toc66179899 \h </w:instrText>
        </w:r>
        <w:r>
          <w:rPr>
            <w:noProof/>
            <w:webHidden/>
          </w:rPr>
        </w:r>
        <w:r>
          <w:rPr>
            <w:noProof/>
            <w:webHidden/>
          </w:rPr>
          <w:fldChar w:fldCharType="separate"/>
        </w:r>
        <w:r w:rsidR="007A4D35">
          <w:rPr>
            <w:noProof/>
            <w:webHidden/>
          </w:rPr>
          <w:t>26</w:t>
        </w:r>
        <w:r>
          <w:rPr>
            <w:noProof/>
            <w:webHidden/>
          </w:rPr>
          <w:fldChar w:fldCharType="end"/>
        </w:r>
      </w:hyperlink>
    </w:p>
    <w:p w14:paraId="599533C7" w14:textId="2A4FE57D" w:rsidR="007034AD" w:rsidRPr="00F108E9" w:rsidRDefault="007034AD">
      <w:pPr>
        <w:pStyle w:val="33"/>
        <w:tabs>
          <w:tab w:val="right" w:leader="dot" w:pos="9345"/>
        </w:tabs>
        <w:rPr>
          <w:rFonts w:ascii="Calibri" w:hAnsi="Calibri"/>
          <w:noProof/>
          <w:sz w:val="22"/>
        </w:rPr>
      </w:pPr>
      <w:hyperlink w:anchor="_Toc66179900" w:history="1">
        <w:r w:rsidRPr="00097ACE">
          <w:rPr>
            <w:rStyle w:val="a9"/>
            <w:noProof/>
          </w:rPr>
          <w:t>ИНТЕРФАКС; 2021.03.06; ПРАВИТЕЛЬСТВО НАМЕРЕНО СОКРАТИТЬ ДО СЕМИ СУТОК ВРЕМЯ ДОСТАВКИ ЖЕЛЕЗНОДОРОЖНЫХ КОНТЕЙНЕРОВ С ВОСТОКА НА ЗАПАД РФ</w:t>
        </w:r>
        <w:r>
          <w:rPr>
            <w:noProof/>
            <w:webHidden/>
          </w:rPr>
          <w:tab/>
        </w:r>
        <w:r>
          <w:rPr>
            <w:noProof/>
            <w:webHidden/>
          </w:rPr>
          <w:fldChar w:fldCharType="begin"/>
        </w:r>
        <w:r>
          <w:rPr>
            <w:noProof/>
            <w:webHidden/>
          </w:rPr>
          <w:instrText xml:space="preserve"> PAGEREF _Toc66179900 \h </w:instrText>
        </w:r>
        <w:r>
          <w:rPr>
            <w:noProof/>
            <w:webHidden/>
          </w:rPr>
        </w:r>
        <w:r>
          <w:rPr>
            <w:noProof/>
            <w:webHidden/>
          </w:rPr>
          <w:fldChar w:fldCharType="separate"/>
        </w:r>
        <w:r w:rsidR="007A4D35">
          <w:rPr>
            <w:noProof/>
            <w:webHidden/>
          </w:rPr>
          <w:t>26</w:t>
        </w:r>
        <w:r>
          <w:rPr>
            <w:noProof/>
            <w:webHidden/>
          </w:rPr>
          <w:fldChar w:fldCharType="end"/>
        </w:r>
      </w:hyperlink>
    </w:p>
    <w:p w14:paraId="4BF02D5D" w14:textId="32A217A4" w:rsidR="007034AD" w:rsidRPr="00F108E9" w:rsidRDefault="007034AD">
      <w:pPr>
        <w:pStyle w:val="33"/>
        <w:tabs>
          <w:tab w:val="right" w:leader="dot" w:pos="9345"/>
        </w:tabs>
        <w:rPr>
          <w:rFonts w:ascii="Calibri" w:hAnsi="Calibri"/>
          <w:noProof/>
          <w:sz w:val="22"/>
        </w:rPr>
      </w:pPr>
      <w:hyperlink w:anchor="_Toc66179901" w:history="1">
        <w:r w:rsidRPr="00097ACE">
          <w:rPr>
            <w:rStyle w:val="a9"/>
            <w:noProof/>
          </w:rPr>
          <w:t>ИНТЕРФАКС; 2021.03.06; РЖД И УГОЛЬНЫЕ КОМПАНИИ ЗАКЛЮЧАТ СОГЛАШЕНИЯ ПО ВЫВОЗУ УГЛЯ ИЗ КУЗБАССА ДО 15 ИЮНЯ</w:t>
        </w:r>
        <w:r>
          <w:rPr>
            <w:noProof/>
            <w:webHidden/>
          </w:rPr>
          <w:tab/>
        </w:r>
        <w:r>
          <w:rPr>
            <w:noProof/>
            <w:webHidden/>
          </w:rPr>
          <w:fldChar w:fldCharType="begin"/>
        </w:r>
        <w:r>
          <w:rPr>
            <w:noProof/>
            <w:webHidden/>
          </w:rPr>
          <w:instrText xml:space="preserve"> PAGEREF _Toc66179901 \h </w:instrText>
        </w:r>
        <w:r>
          <w:rPr>
            <w:noProof/>
            <w:webHidden/>
          </w:rPr>
        </w:r>
        <w:r>
          <w:rPr>
            <w:noProof/>
            <w:webHidden/>
          </w:rPr>
          <w:fldChar w:fldCharType="separate"/>
        </w:r>
        <w:r w:rsidR="007A4D35">
          <w:rPr>
            <w:noProof/>
            <w:webHidden/>
          </w:rPr>
          <w:t>27</w:t>
        </w:r>
        <w:r>
          <w:rPr>
            <w:noProof/>
            <w:webHidden/>
          </w:rPr>
          <w:fldChar w:fldCharType="end"/>
        </w:r>
      </w:hyperlink>
    </w:p>
    <w:p w14:paraId="58091AFB" w14:textId="1C16D78E" w:rsidR="007034AD" w:rsidRPr="00F108E9" w:rsidRDefault="007034AD">
      <w:pPr>
        <w:pStyle w:val="33"/>
        <w:tabs>
          <w:tab w:val="right" w:leader="dot" w:pos="9345"/>
        </w:tabs>
        <w:rPr>
          <w:rFonts w:ascii="Calibri" w:hAnsi="Calibri"/>
          <w:noProof/>
          <w:sz w:val="22"/>
        </w:rPr>
      </w:pPr>
      <w:hyperlink w:anchor="_Toc66179902" w:history="1">
        <w:r w:rsidRPr="00097ACE">
          <w:rPr>
            <w:rStyle w:val="a9"/>
            <w:noProof/>
          </w:rPr>
          <w:t>ТАСС; 2021.03.06; РЖД СФОРМИРУЮТ ПРОГРАММУ РАЗВИТИЯ ВОСТОЧНОГО ПОЛИГОНА ДО 2030 ГОДА</w:t>
        </w:r>
        <w:r>
          <w:rPr>
            <w:noProof/>
            <w:webHidden/>
          </w:rPr>
          <w:tab/>
        </w:r>
        <w:r>
          <w:rPr>
            <w:noProof/>
            <w:webHidden/>
          </w:rPr>
          <w:fldChar w:fldCharType="begin"/>
        </w:r>
        <w:r>
          <w:rPr>
            <w:noProof/>
            <w:webHidden/>
          </w:rPr>
          <w:instrText xml:space="preserve"> PAGEREF _Toc66179902 \h </w:instrText>
        </w:r>
        <w:r>
          <w:rPr>
            <w:noProof/>
            <w:webHidden/>
          </w:rPr>
        </w:r>
        <w:r>
          <w:rPr>
            <w:noProof/>
            <w:webHidden/>
          </w:rPr>
          <w:fldChar w:fldCharType="separate"/>
        </w:r>
        <w:r w:rsidR="007A4D35">
          <w:rPr>
            <w:noProof/>
            <w:webHidden/>
          </w:rPr>
          <w:t>27</w:t>
        </w:r>
        <w:r>
          <w:rPr>
            <w:noProof/>
            <w:webHidden/>
          </w:rPr>
          <w:fldChar w:fldCharType="end"/>
        </w:r>
      </w:hyperlink>
    </w:p>
    <w:p w14:paraId="705CF2FC" w14:textId="54815EED" w:rsidR="007034AD" w:rsidRPr="00F108E9" w:rsidRDefault="007034AD">
      <w:pPr>
        <w:pStyle w:val="33"/>
        <w:tabs>
          <w:tab w:val="right" w:leader="dot" w:pos="9345"/>
        </w:tabs>
        <w:rPr>
          <w:rFonts w:ascii="Calibri" w:hAnsi="Calibri"/>
          <w:noProof/>
          <w:sz w:val="22"/>
        </w:rPr>
      </w:pPr>
      <w:hyperlink w:anchor="_Toc66179903" w:history="1">
        <w:r w:rsidRPr="00097ACE">
          <w:rPr>
            <w:rStyle w:val="a9"/>
            <w:noProof/>
          </w:rPr>
          <w:t>ВЕСТИ ВЯТКА; АЛЕКСАНДРА ГУЛЯЕВА; 2021.03.08; КИРОВО-ЧЕПЕЦК И СЛОБОДСКОЙ СОЕДИНИТ НОВАЯ ДОРОГА</w:t>
        </w:r>
        <w:r>
          <w:rPr>
            <w:noProof/>
            <w:webHidden/>
          </w:rPr>
          <w:tab/>
        </w:r>
        <w:r>
          <w:rPr>
            <w:noProof/>
            <w:webHidden/>
          </w:rPr>
          <w:fldChar w:fldCharType="begin"/>
        </w:r>
        <w:r>
          <w:rPr>
            <w:noProof/>
            <w:webHidden/>
          </w:rPr>
          <w:instrText xml:space="preserve"> PAGEREF _Toc66179903 \h </w:instrText>
        </w:r>
        <w:r>
          <w:rPr>
            <w:noProof/>
            <w:webHidden/>
          </w:rPr>
        </w:r>
        <w:r>
          <w:rPr>
            <w:noProof/>
            <w:webHidden/>
          </w:rPr>
          <w:fldChar w:fldCharType="separate"/>
        </w:r>
        <w:r w:rsidR="007A4D35">
          <w:rPr>
            <w:noProof/>
            <w:webHidden/>
          </w:rPr>
          <w:t>28</w:t>
        </w:r>
        <w:r>
          <w:rPr>
            <w:noProof/>
            <w:webHidden/>
          </w:rPr>
          <w:fldChar w:fldCharType="end"/>
        </w:r>
      </w:hyperlink>
    </w:p>
    <w:p w14:paraId="38E2ABA7" w14:textId="268F4B1D" w:rsidR="007034AD" w:rsidRPr="00F108E9" w:rsidRDefault="007034AD">
      <w:pPr>
        <w:pStyle w:val="33"/>
        <w:tabs>
          <w:tab w:val="right" w:leader="dot" w:pos="9345"/>
        </w:tabs>
        <w:rPr>
          <w:rFonts w:ascii="Calibri" w:hAnsi="Calibri"/>
          <w:noProof/>
          <w:sz w:val="22"/>
        </w:rPr>
      </w:pPr>
      <w:hyperlink w:anchor="_Toc66179904" w:history="1">
        <w:r w:rsidRPr="00097ACE">
          <w:rPr>
            <w:rStyle w:val="a9"/>
            <w:noProof/>
          </w:rPr>
          <w:t>РОССИЯ 1 ВЕСТИ; 2021.03.06; ЖУТКИЕ КАДРЫ ИЗ АЭРОПОРТА: ДИРЕКТОР «ЗАШЕЛ НА ПЕРВЫЙ КРУГ»</w:t>
        </w:r>
        <w:r>
          <w:rPr>
            <w:noProof/>
            <w:webHidden/>
          </w:rPr>
          <w:tab/>
        </w:r>
        <w:r>
          <w:rPr>
            <w:noProof/>
            <w:webHidden/>
          </w:rPr>
          <w:fldChar w:fldCharType="begin"/>
        </w:r>
        <w:r>
          <w:rPr>
            <w:noProof/>
            <w:webHidden/>
          </w:rPr>
          <w:instrText xml:space="preserve"> PAGEREF _Toc66179904 \h </w:instrText>
        </w:r>
        <w:r>
          <w:rPr>
            <w:noProof/>
            <w:webHidden/>
          </w:rPr>
        </w:r>
        <w:r>
          <w:rPr>
            <w:noProof/>
            <w:webHidden/>
          </w:rPr>
          <w:fldChar w:fldCharType="separate"/>
        </w:r>
        <w:r w:rsidR="007A4D35">
          <w:rPr>
            <w:noProof/>
            <w:webHidden/>
          </w:rPr>
          <w:t>28</w:t>
        </w:r>
        <w:r>
          <w:rPr>
            <w:noProof/>
            <w:webHidden/>
          </w:rPr>
          <w:fldChar w:fldCharType="end"/>
        </w:r>
      </w:hyperlink>
    </w:p>
    <w:p w14:paraId="6ADFF41E" w14:textId="7FD324A5" w:rsidR="007034AD" w:rsidRPr="00F108E9" w:rsidRDefault="007034AD">
      <w:pPr>
        <w:pStyle w:val="33"/>
        <w:tabs>
          <w:tab w:val="right" w:leader="dot" w:pos="9345"/>
        </w:tabs>
        <w:rPr>
          <w:rFonts w:ascii="Calibri" w:hAnsi="Calibri"/>
          <w:noProof/>
          <w:sz w:val="22"/>
        </w:rPr>
      </w:pPr>
      <w:hyperlink w:anchor="_Toc66179905" w:history="1">
        <w:r w:rsidRPr="00097ACE">
          <w:rPr>
            <w:rStyle w:val="a9"/>
            <w:noProof/>
          </w:rPr>
          <w:t>НИА БАЙКАЛ; 2021.03.06; ИГОРЬ КОБЗЕВ: МОДЕРНИЗАЦИЯ АВИАУЗЛА В КИРЕНСКЕ ОДОБРЕНА ДЛЯ ВКЛЮЧЕНИЯ В ФЕДЕРАЛЬНЫЙ ПРОЕКТ РАЗВИТИЯ РЕГИОНАЛЬНЫХ АЭРОПОРТОВ</w:t>
        </w:r>
        <w:r>
          <w:rPr>
            <w:noProof/>
            <w:webHidden/>
          </w:rPr>
          <w:tab/>
        </w:r>
        <w:r>
          <w:rPr>
            <w:noProof/>
            <w:webHidden/>
          </w:rPr>
          <w:fldChar w:fldCharType="begin"/>
        </w:r>
        <w:r>
          <w:rPr>
            <w:noProof/>
            <w:webHidden/>
          </w:rPr>
          <w:instrText xml:space="preserve"> PAGEREF _Toc66179905 \h </w:instrText>
        </w:r>
        <w:r>
          <w:rPr>
            <w:noProof/>
            <w:webHidden/>
          </w:rPr>
        </w:r>
        <w:r>
          <w:rPr>
            <w:noProof/>
            <w:webHidden/>
          </w:rPr>
          <w:fldChar w:fldCharType="separate"/>
        </w:r>
        <w:r w:rsidR="007A4D35">
          <w:rPr>
            <w:noProof/>
            <w:webHidden/>
          </w:rPr>
          <w:t>30</w:t>
        </w:r>
        <w:r>
          <w:rPr>
            <w:noProof/>
            <w:webHidden/>
          </w:rPr>
          <w:fldChar w:fldCharType="end"/>
        </w:r>
      </w:hyperlink>
    </w:p>
    <w:p w14:paraId="2CA5038F" w14:textId="2DF199D7" w:rsidR="007034AD" w:rsidRPr="00F108E9" w:rsidRDefault="007034AD">
      <w:pPr>
        <w:pStyle w:val="33"/>
        <w:tabs>
          <w:tab w:val="right" w:leader="dot" w:pos="9345"/>
        </w:tabs>
        <w:rPr>
          <w:rFonts w:ascii="Calibri" w:hAnsi="Calibri"/>
          <w:noProof/>
          <w:sz w:val="22"/>
        </w:rPr>
      </w:pPr>
      <w:hyperlink w:anchor="_Toc66179906" w:history="1">
        <w:r w:rsidRPr="00097ACE">
          <w:rPr>
            <w:rStyle w:val="a9"/>
            <w:noProof/>
          </w:rPr>
          <w:t>ИНТЕРФАКС; 2021.03.05; СРОК СДАЧИ ПЕРВОГО ЭТАПА РЕКОНСТРУКЦИИ АЭРОДРОМА В ПЕРМИ ВНОВЬ СДВИНУЛАСЬ</w:t>
        </w:r>
        <w:r>
          <w:rPr>
            <w:noProof/>
            <w:webHidden/>
          </w:rPr>
          <w:tab/>
        </w:r>
        <w:r>
          <w:rPr>
            <w:noProof/>
            <w:webHidden/>
          </w:rPr>
          <w:fldChar w:fldCharType="begin"/>
        </w:r>
        <w:r>
          <w:rPr>
            <w:noProof/>
            <w:webHidden/>
          </w:rPr>
          <w:instrText xml:space="preserve"> PAGEREF _Toc66179906 \h </w:instrText>
        </w:r>
        <w:r>
          <w:rPr>
            <w:noProof/>
            <w:webHidden/>
          </w:rPr>
        </w:r>
        <w:r>
          <w:rPr>
            <w:noProof/>
            <w:webHidden/>
          </w:rPr>
          <w:fldChar w:fldCharType="separate"/>
        </w:r>
        <w:r w:rsidR="007A4D35">
          <w:rPr>
            <w:noProof/>
            <w:webHidden/>
          </w:rPr>
          <w:t>30</w:t>
        </w:r>
        <w:r>
          <w:rPr>
            <w:noProof/>
            <w:webHidden/>
          </w:rPr>
          <w:fldChar w:fldCharType="end"/>
        </w:r>
      </w:hyperlink>
    </w:p>
    <w:p w14:paraId="518644B6" w14:textId="4365FBF5" w:rsidR="007034AD" w:rsidRPr="00F108E9" w:rsidRDefault="007034AD">
      <w:pPr>
        <w:pStyle w:val="33"/>
        <w:tabs>
          <w:tab w:val="right" w:leader="dot" w:pos="9345"/>
        </w:tabs>
        <w:rPr>
          <w:rFonts w:ascii="Calibri" w:hAnsi="Calibri"/>
          <w:noProof/>
          <w:sz w:val="22"/>
        </w:rPr>
      </w:pPr>
      <w:hyperlink w:anchor="_Toc66179907" w:history="1">
        <w:r w:rsidRPr="00097ACE">
          <w:rPr>
            <w:rStyle w:val="a9"/>
            <w:noProof/>
          </w:rPr>
          <w:t>НАЦИОНАЛЬНЫЕ ПРОЕКТЫ РОССИИ; 2021.03.06; НА ЯМАЛЕ ЗАРАБОТАЛИ ПЯТЬ КОМПЛЕКСОВ АВТОМАТИЧЕСКОЙ ФОТОВИДЕОФИКСАЦИИ НАРУШЕНИЙ ПДД</w:t>
        </w:r>
        <w:r>
          <w:rPr>
            <w:noProof/>
            <w:webHidden/>
          </w:rPr>
          <w:tab/>
        </w:r>
        <w:r>
          <w:rPr>
            <w:noProof/>
            <w:webHidden/>
          </w:rPr>
          <w:fldChar w:fldCharType="begin"/>
        </w:r>
        <w:r>
          <w:rPr>
            <w:noProof/>
            <w:webHidden/>
          </w:rPr>
          <w:instrText xml:space="preserve"> PAGEREF _Toc66179907 \h </w:instrText>
        </w:r>
        <w:r>
          <w:rPr>
            <w:noProof/>
            <w:webHidden/>
          </w:rPr>
        </w:r>
        <w:r>
          <w:rPr>
            <w:noProof/>
            <w:webHidden/>
          </w:rPr>
          <w:fldChar w:fldCharType="separate"/>
        </w:r>
        <w:r w:rsidR="007A4D35">
          <w:rPr>
            <w:noProof/>
            <w:webHidden/>
          </w:rPr>
          <w:t>31</w:t>
        </w:r>
        <w:r>
          <w:rPr>
            <w:noProof/>
            <w:webHidden/>
          </w:rPr>
          <w:fldChar w:fldCharType="end"/>
        </w:r>
      </w:hyperlink>
    </w:p>
    <w:p w14:paraId="2706EA10" w14:textId="4FED0A4A" w:rsidR="007034AD" w:rsidRPr="00F108E9" w:rsidRDefault="007034AD">
      <w:pPr>
        <w:pStyle w:val="33"/>
        <w:tabs>
          <w:tab w:val="right" w:leader="dot" w:pos="9345"/>
        </w:tabs>
        <w:rPr>
          <w:rFonts w:ascii="Calibri" w:hAnsi="Calibri"/>
          <w:noProof/>
          <w:sz w:val="22"/>
        </w:rPr>
      </w:pPr>
      <w:hyperlink w:anchor="_Toc66179908" w:history="1">
        <w:r w:rsidRPr="00097ACE">
          <w:rPr>
            <w:rStyle w:val="a9"/>
            <w:noProof/>
          </w:rPr>
          <w:t>НАЦИОНАЛЬНЫЕ ПРОЕКТЫ РОССИИ; 2021.03.07; В РЕСПУБЛИКЕ АЛТАЙ ОТРЕМОНТИРУЮТ БОЛЕЕ 140 КМ ДОРОГ</w:t>
        </w:r>
        <w:r>
          <w:rPr>
            <w:noProof/>
            <w:webHidden/>
          </w:rPr>
          <w:tab/>
        </w:r>
        <w:r>
          <w:rPr>
            <w:noProof/>
            <w:webHidden/>
          </w:rPr>
          <w:fldChar w:fldCharType="begin"/>
        </w:r>
        <w:r>
          <w:rPr>
            <w:noProof/>
            <w:webHidden/>
          </w:rPr>
          <w:instrText xml:space="preserve"> PAGEREF _Toc66179908 \h </w:instrText>
        </w:r>
        <w:r>
          <w:rPr>
            <w:noProof/>
            <w:webHidden/>
          </w:rPr>
        </w:r>
        <w:r>
          <w:rPr>
            <w:noProof/>
            <w:webHidden/>
          </w:rPr>
          <w:fldChar w:fldCharType="separate"/>
        </w:r>
        <w:r w:rsidR="007A4D35">
          <w:rPr>
            <w:noProof/>
            <w:webHidden/>
          </w:rPr>
          <w:t>32</w:t>
        </w:r>
        <w:r>
          <w:rPr>
            <w:noProof/>
            <w:webHidden/>
          </w:rPr>
          <w:fldChar w:fldCharType="end"/>
        </w:r>
      </w:hyperlink>
    </w:p>
    <w:p w14:paraId="4F4E2986" w14:textId="3938A686" w:rsidR="007034AD" w:rsidRPr="00F108E9" w:rsidRDefault="007034AD">
      <w:pPr>
        <w:pStyle w:val="33"/>
        <w:tabs>
          <w:tab w:val="right" w:leader="dot" w:pos="9345"/>
        </w:tabs>
        <w:rPr>
          <w:rFonts w:ascii="Calibri" w:hAnsi="Calibri"/>
          <w:noProof/>
          <w:sz w:val="22"/>
        </w:rPr>
      </w:pPr>
      <w:hyperlink w:anchor="_Toc66179909" w:history="1">
        <w:r w:rsidRPr="00097ACE">
          <w:rPr>
            <w:rStyle w:val="a9"/>
            <w:noProof/>
          </w:rPr>
          <w:t>НАЦИОНАЛЬНЫЕ ПРОЕКТЫ РОССИИ; 2021.03.08; В КАБАНСКОМ РАЙОНЕ БУРЯТИИ ОТРЕМОНТИРУЮТ РЕГИОНАЛЬНУЮ ТРАССУ</w:t>
        </w:r>
        <w:r>
          <w:rPr>
            <w:noProof/>
            <w:webHidden/>
          </w:rPr>
          <w:tab/>
        </w:r>
        <w:r>
          <w:rPr>
            <w:noProof/>
            <w:webHidden/>
          </w:rPr>
          <w:fldChar w:fldCharType="begin"/>
        </w:r>
        <w:r>
          <w:rPr>
            <w:noProof/>
            <w:webHidden/>
          </w:rPr>
          <w:instrText xml:space="preserve"> PAGEREF _Toc66179909 \h </w:instrText>
        </w:r>
        <w:r>
          <w:rPr>
            <w:noProof/>
            <w:webHidden/>
          </w:rPr>
        </w:r>
        <w:r>
          <w:rPr>
            <w:noProof/>
            <w:webHidden/>
          </w:rPr>
          <w:fldChar w:fldCharType="separate"/>
        </w:r>
        <w:r w:rsidR="007A4D35">
          <w:rPr>
            <w:noProof/>
            <w:webHidden/>
          </w:rPr>
          <w:t>32</w:t>
        </w:r>
        <w:r>
          <w:rPr>
            <w:noProof/>
            <w:webHidden/>
          </w:rPr>
          <w:fldChar w:fldCharType="end"/>
        </w:r>
      </w:hyperlink>
    </w:p>
    <w:p w14:paraId="049BDEFD" w14:textId="73D267B8" w:rsidR="007034AD" w:rsidRPr="00F108E9" w:rsidRDefault="007034AD">
      <w:pPr>
        <w:pStyle w:val="33"/>
        <w:tabs>
          <w:tab w:val="right" w:leader="dot" w:pos="9345"/>
        </w:tabs>
        <w:rPr>
          <w:rFonts w:ascii="Calibri" w:hAnsi="Calibri"/>
          <w:noProof/>
          <w:sz w:val="22"/>
        </w:rPr>
      </w:pPr>
      <w:hyperlink w:anchor="_Toc66179910" w:history="1">
        <w:r w:rsidRPr="00097ACE">
          <w:rPr>
            <w:rStyle w:val="a9"/>
            <w:noProof/>
          </w:rPr>
          <w:t>РОССИЙСКАЯ ГАЗЕТА; 2021.03.07; КУДА МОЖНО БУДЕТ УЕХАТЬ ПО «ЕДИНОМУ» БИЛЕТУ ВЕСНОЙ И ЛЕТОМ</w:t>
        </w:r>
        <w:r>
          <w:rPr>
            <w:noProof/>
            <w:webHidden/>
          </w:rPr>
          <w:tab/>
        </w:r>
        <w:r>
          <w:rPr>
            <w:noProof/>
            <w:webHidden/>
          </w:rPr>
          <w:fldChar w:fldCharType="begin"/>
        </w:r>
        <w:r>
          <w:rPr>
            <w:noProof/>
            <w:webHidden/>
          </w:rPr>
          <w:instrText xml:space="preserve"> PAGEREF _Toc66179910 \h </w:instrText>
        </w:r>
        <w:r>
          <w:rPr>
            <w:noProof/>
            <w:webHidden/>
          </w:rPr>
        </w:r>
        <w:r>
          <w:rPr>
            <w:noProof/>
            <w:webHidden/>
          </w:rPr>
          <w:fldChar w:fldCharType="separate"/>
        </w:r>
        <w:r w:rsidR="007A4D35">
          <w:rPr>
            <w:noProof/>
            <w:webHidden/>
          </w:rPr>
          <w:t>33</w:t>
        </w:r>
        <w:r>
          <w:rPr>
            <w:noProof/>
            <w:webHidden/>
          </w:rPr>
          <w:fldChar w:fldCharType="end"/>
        </w:r>
      </w:hyperlink>
    </w:p>
    <w:p w14:paraId="6AC63333" w14:textId="1AA8A90B" w:rsidR="007034AD" w:rsidRPr="00F108E9" w:rsidRDefault="007034AD">
      <w:pPr>
        <w:pStyle w:val="33"/>
        <w:tabs>
          <w:tab w:val="right" w:leader="dot" w:pos="9345"/>
        </w:tabs>
        <w:rPr>
          <w:rFonts w:ascii="Calibri" w:hAnsi="Calibri"/>
          <w:noProof/>
          <w:sz w:val="22"/>
        </w:rPr>
      </w:pPr>
      <w:hyperlink w:anchor="_Toc66179911" w:history="1">
        <w:r w:rsidRPr="00097ACE">
          <w:rPr>
            <w:rStyle w:val="a9"/>
            <w:noProof/>
          </w:rPr>
          <w:t>РБК; МИХАИЛ КОТЛЯР, ТИМОФЕЙ ДЗЯДКО; 2021.03.05; «АЭРОФЛОТ» ОПРОВЕРГ ПРЕДЛОЖЕНИЕ ВВЕСТИ ПЛАТНУЮ РЕГИСТРАЦИЮ В АЭРОПОРТУ</w:t>
        </w:r>
        <w:r>
          <w:rPr>
            <w:noProof/>
            <w:webHidden/>
          </w:rPr>
          <w:tab/>
        </w:r>
        <w:r>
          <w:rPr>
            <w:noProof/>
            <w:webHidden/>
          </w:rPr>
          <w:fldChar w:fldCharType="begin"/>
        </w:r>
        <w:r>
          <w:rPr>
            <w:noProof/>
            <w:webHidden/>
          </w:rPr>
          <w:instrText xml:space="preserve"> PAGEREF _Toc66179911 \h </w:instrText>
        </w:r>
        <w:r>
          <w:rPr>
            <w:noProof/>
            <w:webHidden/>
          </w:rPr>
        </w:r>
        <w:r>
          <w:rPr>
            <w:noProof/>
            <w:webHidden/>
          </w:rPr>
          <w:fldChar w:fldCharType="separate"/>
        </w:r>
        <w:r w:rsidR="007A4D35">
          <w:rPr>
            <w:noProof/>
            <w:webHidden/>
          </w:rPr>
          <w:t>33</w:t>
        </w:r>
        <w:r>
          <w:rPr>
            <w:noProof/>
            <w:webHidden/>
          </w:rPr>
          <w:fldChar w:fldCharType="end"/>
        </w:r>
      </w:hyperlink>
    </w:p>
    <w:p w14:paraId="50A71A92" w14:textId="1A8C1BD4" w:rsidR="007034AD" w:rsidRPr="00F108E9" w:rsidRDefault="007034AD">
      <w:pPr>
        <w:pStyle w:val="33"/>
        <w:tabs>
          <w:tab w:val="right" w:leader="dot" w:pos="9345"/>
        </w:tabs>
        <w:rPr>
          <w:rFonts w:ascii="Calibri" w:hAnsi="Calibri"/>
          <w:noProof/>
          <w:sz w:val="22"/>
        </w:rPr>
      </w:pPr>
      <w:hyperlink w:anchor="_Toc66179912" w:history="1">
        <w:r w:rsidRPr="00097ACE">
          <w:rPr>
            <w:rStyle w:val="a9"/>
            <w:noProof/>
          </w:rPr>
          <w:t>РИА НОВОСТИ; 2021.03.05; ЭКСПЕРТ НАЗВАЛ ПЛЮСЫ ПЛАТНОЙ РЕГИСТРАЦИИ В АЭРОПОРТУ</w:t>
        </w:r>
        <w:r>
          <w:rPr>
            <w:noProof/>
            <w:webHidden/>
          </w:rPr>
          <w:tab/>
        </w:r>
        <w:r>
          <w:rPr>
            <w:noProof/>
            <w:webHidden/>
          </w:rPr>
          <w:fldChar w:fldCharType="begin"/>
        </w:r>
        <w:r>
          <w:rPr>
            <w:noProof/>
            <w:webHidden/>
          </w:rPr>
          <w:instrText xml:space="preserve"> PAGEREF _Toc66179912 \h </w:instrText>
        </w:r>
        <w:r>
          <w:rPr>
            <w:noProof/>
            <w:webHidden/>
          </w:rPr>
        </w:r>
        <w:r>
          <w:rPr>
            <w:noProof/>
            <w:webHidden/>
          </w:rPr>
          <w:fldChar w:fldCharType="separate"/>
        </w:r>
        <w:r w:rsidR="007A4D35">
          <w:rPr>
            <w:noProof/>
            <w:webHidden/>
          </w:rPr>
          <w:t>34</w:t>
        </w:r>
        <w:r>
          <w:rPr>
            <w:noProof/>
            <w:webHidden/>
          </w:rPr>
          <w:fldChar w:fldCharType="end"/>
        </w:r>
      </w:hyperlink>
    </w:p>
    <w:p w14:paraId="35B3345F" w14:textId="05B62885" w:rsidR="007034AD" w:rsidRPr="00F108E9" w:rsidRDefault="007034AD">
      <w:pPr>
        <w:pStyle w:val="33"/>
        <w:tabs>
          <w:tab w:val="right" w:leader="dot" w:pos="9345"/>
        </w:tabs>
        <w:rPr>
          <w:rFonts w:ascii="Calibri" w:hAnsi="Calibri"/>
          <w:noProof/>
          <w:sz w:val="22"/>
        </w:rPr>
      </w:pPr>
      <w:hyperlink w:anchor="_Toc66179913" w:history="1">
        <w:r w:rsidRPr="00097ACE">
          <w:rPr>
            <w:rStyle w:val="a9"/>
            <w:noProof/>
          </w:rPr>
          <w:t>ТАСС; 2021.03.05; «АЭРОФЛОТ» СО 2 АПРЕЛЯ ОТКРЫВАЕТ РЕЙСЫ ИЗ МОСКВЫ НА СЕЙШЕЛЬСКИЕ ОСТРОВА</w:t>
        </w:r>
        <w:r>
          <w:rPr>
            <w:noProof/>
            <w:webHidden/>
          </w:rPr>
          <w:tab/>
        </w:r>
        <w:r>
          <w:rPr>
            <w:noProof/>
            <w:webHidden/>
          </w:rPr>
          <w:fldChar w:fldCharType="begin"/>
        </w:r>
        <w:r>
          <w:rPr>
            <w:noProof/>
            <w:webHidden/>
          </w:rPr>
          <w:instrText xml:space="preserve"> PAGEREF _Toc66179913 \h </w:instrText>
        </w:r>
        <w:r>
          <w:rPr>
            <w:noProof/>
            <w:webHidden/>
          </w:rPr>
        </w:r>
        <w:r>
          <w:rPr>
            <w:noProof/>
            <w:webHidden/>
          </w:rPr>
          <w:fldChar w:fldCharType="separate"/>
        </w:r>
        <w:r w:rsidR="007A4D35">
          <w:rPr>
            <w:noProof/>
            <w:webHidden/>
          </w:rPr>
          <w:t>35</w:t>
        </w:r>
        <w:r>
          <w:rPr>
            <w:noProof/>
            <w:webHidden/>
          </w:rPr>
          <w:fldChar w:fldCharType="end"/>
        </w:r>
      </w:hyperlink>
    </w:p>
    <w:p w14:paraId="36ECF87A" w14:textId="1E95B59E" w:rsidR="007034AD" w:rsidRPr="00F108E9" w:rsidRDefault="007034AD">
      <w:pPr>
        <w:pStyle w:val="33"/>
        <w:tabs>
          <w:tab w:val="right" w:leader="dot" w:pos="9345"/>
        </w:tabs>
        <w:rPr>
          <w:rFonts w:ascii="Calibri" w:hAnsi="Calibri"/>
          <w:noProof/>
          <w:sz w:val="22"/>
        </w:rPr>
      </w:pPr>
      <w:hyperlink w:anchor="_Toc66179914" w:history="1">
        <w:r w:rsidRPr="00097ACE">
          <w:rPr>
            <w:rStyle w:val="a9"/>
            <w:noProof/>
          </w:rPr>
          <w:t>ИНТЕРФАКС; 2021.03.05; «АЭРОФЛОТ» ПОДНИМЕТ НА 10% ТОПЛИВНЫЙ СБОР НА РЕЙСАХ ВНУТРИ РФ С 10 МАРТА</w:t>
        </w:r>
        <w:r>
          <w:rPr>
            <w:noProof/>
            <w:webHidden/>
          </w:rPr>
          <w:tab/>
        </w:r>
        <w:r>
          <w:rPr>
            <w:noProof/>
            <w:webHidden/>
          </w:rPr>
          <w:fldChar w:fldCharType="begin"/>
        </w:r>
        <w:r>
          <w:rPr>
            <w:noProof/>
            <w:webHidden/>
          </w:rPr>
          <w:instrText xml:space="preserve"> PAGEREF _Toc66179914 \h </w:instrText>
        </w:r>
        <w:r>
          <w:rPr>
            <w:noProof/>
            <w:webHidden/>
          </w:rPr>
        </w:r>
        <w:r>
          <w:rPr>
            <w:noProof/>
            <w:webHidden/>
          </w:rPr>
          <w:fldChar w:fldCharType="separate"/>
        </w:r>
        <w:r w:rsidR="007A4D35">
          <w:rPr>
            <w:noProof/>
            <w:webHidden/>
          </w:rPr>
          <w:t>35</w:t>
        </w:r>
        <w:r>
          <w:rPr>
            <w:noProof/>
            <w:webHidden/>
          </w:rPr>
          <w:fldChar w:fldCharType="end"/>
        </w:r>
      </w:hyperlink>
    </w:p>
    <w:p w14:paraId="3C05439A" w14:textId="74D9A8A3" w:rsidR="007034AD" w:rsidRPr="00F108E9" w:rsidRDefault="007034AD">
      <w:pPr>
        <w:pStyle w:val="33"/>
        <w:tabs>
          <w:tab w:val="right" w:leader="dot" w:pos="9345"/>
        </w:tabs>
        <w:rPr>
          <w:rFonts w:ascii="Calibri" w:hAnsi="Calibri"/>
          <w:noProof/>
          <w:sz w:val="22"/>
        </w:rPr>
      </w:pPr>
      <w:hyperlink w:anchor="_Toc66179915" w:history="1">
        <w:r w:rsidRPr="00097ACE">
          <w:rPr>
            <w:rStyle w:val="a9"/>
            <w:noProof/>
          </w:rPr>
          <w:t>REGNUM; 2021.03.07; В СЕТИ ОБСУДИЛИ ИДЕЮ ВВЕСТИ НОВУЮ ЛЬГОТУ ДЛЯ ПЕНСИОНЕРОВ В РОССИИ</w:t>
        </w:r>
        <w:r>
          <w:rPr>
            <w:noProof/>
            <w:webHidden/>
          </w:rPr>
          <w:tab/>
        </w:r>
        <w:r>
          <w:rPr>
            <w:noProof/>
            <w:webHidden/>
          </w:rPr>
          <w:fldChar w:fldCharType="begin"/>
        </w:r>
        <w:r>
          <w:rPr>
            <w:noProof/>
            <w:webHidden/>
          </w:rPr>
          <w:instrText xml:space="preserve"> PAGEREF _Toc66179915 \h </w:instrText>
        </w:r>
        <w:r>
          <w:rPr>
            <w:noProof/>
            <w:webHidden/>
          </w:rPr>
        </w:r>
        <w:r>
          <w:rPr>
            <w:noProof/>
            <w:webHidden/>
          </w:rPr>
          <w:fldChar w:fldCharType="separate"/>
        </w:r>
        <w:r w:rsidR="007A4D35">
          <w:rPr>
            <w:noProof/>
            <w:webHidden/>
          </w:rPr>
          <w:t>36</w:t>
        </w:r>
        <w:r>
          <w:rPr>
            <w:noProof/>
            <w:webHidden/>
          </w:rPr>
          <w:fldChar w:fldCharType="end"/>
        </w:r>
      </w:hyperlink>
    </w:p>
    <w:p w14:paraId="30FF3846" w14:textId="4B35799F" w:rsidR="007034AD" w:rsidRPr="00F108E9" w:rsidRDefault="007034AD">
      <w:pPr>
        <w:pStyle w:val="33"/>
        <w:tabs>
          <w:tab w:val="right" w:leader="dot" w:pos="9345"/>
        </w:tabs>
        <w:rPr>
          <w:rFonts w:ascii="Calibri" w:hAnsi="Calibri"/>
          <w:noProof/>
          <w:sz w:val="22"/>
        </w:rPr>
      </w:pPr>
      <w:hyperlink w:anchor="_Toc66179916" w:history="1">
        <w:r w:rsidRPr="00097ACE">
          <w:rPr>
            <w:rStyle w:val="a9"/>
            <w:noProof/>
          </w:rPr>
          <w:t>RT; АНАСТАСИЯ РУМЯНЦЕВА; 2021.03.05; В СОВФЕДЕ ОЦЕНИЛИ ИДЕЮ ПРЕДОСТАВИТЬ ПЕНСИОНЕРАМ ЛЬГОТУ НА Ж/Д БИЛЕТЫ</w:t>
        </w:r>
        <w:r>
          <w:rPr>
            <w:noProof/>
            <w:webHidden/>
          </w:rPr>
          <w:tab/>
        </w:r>
        <w:r>
          <w:rPr>
            <w:noProof/>
            <w:webHidden/>
          </w:rPr>
          <w:fldChar w:fldCharType="begin"/>
        </w:r>
        <w:r>
          <w:rPr>
            <w:noProof/>
            <w:webHidden/>
          </w:rPr>
          <w:instrText xml:space="preserve"> PAGEREF _Toc66179916 \h </w:instrText>
        </w:r>
        <w:r>
          <w:rPr>
            <w:noProof/>
            <w:webHidden/>
          </w:rPr>
        </w:r>
        <w:r>
          <w:rPr>
            <w:noProof/>
            <w:webHidden/>
          </w:rPr>
          <w:fldChar w:fldCharType="separate"/>
        </w:r>
        <w:r w:rsidR="007A4D35">
          <w:rPr>
            <w:noProof/>
            <w:webHidden/>
          </w:rPr>
          <w:t>36</w:t>
        </w:r>
        <w:r>
          <w:rPr>
            <w:noProof/>
            <w:webHidden/>
          </w:rPr>
          <w:fldChar w:fldCharType="end"/>
        </w:r>
      </w:hyperlink>
    </w:p>
    <w:p w14:paraId="4A1E9A4A" w14:textId="37FCD98A" w:rsidR="007034AD" w:rsidRPr="00F108E9" w:rsidRDefault="007034AD">
      <w:pPr>
        <w:pStyle w:val="33"/>
        <w:tabs>
          <w:tab w:val="right" w:leader="dot" w:pos="9345"/>
        </w:tabs>
        <w:rPr>
          <w:rFonts w:ascii="Calibri" w:hAnsi="Calibri"/>
          <w:noProof/>
          <w:sz w:val="22"/>
        </w:rPr>
      </w:pPr>
      <w:hyperlink w:anchor="_Toc66179917" w:history="1">
        <w:r w:rsidRPr="00097ACE">
          <w:rPr>
            <w:rStyle w:val="a9"/>
            <w:noProof/>
          </w:rPr>
          <w:t>ПРАЙМ; 2021.03.05; В ГОСДУМЕ ПРЕДЛОЖИЛИ ДАТЬ ПЕНСИОНЕРАМ ЛЬГОТУ НА ЖЕЛЕЗНОДОРОЖНЫЕ БИЛЕТЫ</w:t>
        </w:r>
        <w:r>
          <w:rPr>
            <w:noProof/>
            <w:webHidden/>
          </w:rPr>
          <w:tab/>
        </w:r>
        <w:r>
          <w:rPr>
            <w:noProof/>
            <w:webHidden/>
          </w:rPr>
          <w:fldChar w:fldCharType="begin"/>
        </w:r>
        <w:r>
          <w:rPr>
            <w:noProof/>
            <w:webHidden/>
          </w:rPr>
          <w:instrText xml:space="preserve"> PAGEREF _Toc66179917 \h </w:instrText>
        </w:r>
        <w:r>
          <w:rPr>
            <w:noProof/>
            <w:webHidden/>
          </w:rPr>
        </w:r>
        <w:r>
          <w:rPr>
            <w:noProof/>
            <w:webHidden/>
          </w:rPr>
          <w:fldChar w:fldCharType="separate"/>
        </w:r>
        <w:r w:rsidR="007A4D35">
          <w:rPr>
            <w:noProof/>
            <w:webHidden/>
          </w:rPr>
          <w:t>37</w:t>
        </w:r>
        <w:r>
          <w:rPr>
            <w:noProof/>
            <w:webHidden/>
          </w:rPr>
          <w:fldChar w:fldCharType="end"/>
        </w:r>
      </w:hyperlink>
    </w:p>
    <w:p w14:paraId="1311DFF4" w14:textId="78CC7223" w:rsidR="007034AD" w:rsidRPr="00F108E9" w:rsidRDefault="007034AD">
      <w:pPr>
        <w:pStyle w:val="33"/>
        <w:tabs>
          <w:tab w:val="right" w:leader="dot" w:pos="9345"/>
        </w:tabs>
        <w:rPr>
          <w:rFonts w:ascii="Calibri" w:hAnsi="Calibri"/>
          <w:noProof/>
          <w:sz w:val="22"/>
        </w:rPr>
      </w:pPr>
      <w:hyperlink w:anchor="_Toc66179918" w:history="1">
        <w:r w:rsidRPr="00097ACE">
          <w:rPr>
            <w:rStyle w:val="a9"/>
            <w:noProof/>
          </w:rPr>
          <w:t>ТАСС; 2021.03.06; РАДИОНОВА: ПОСЛЕ СХОДА ВАГОНОВ В ХАБАРОВСКОМ КРАЕ НЕФТЕПРОДУКТАМИ ЗАГРЯЗНЕНО 400 КВ. М</w:t>
        </w:r>
        <w:r>
          <w:rPr>
            <w:noProof/>
            <w:webHidden/>
          </w:rPr>
          <w:tab/>
        </w:r>
        <w:r>
          <w:rPr>
            <w:noProof/>
            <w:webHidden/>
          </w:rPr>
          <w:fldChar w:fldCharType="begin"/>
        </w:r>
        <w:r>
          <w:rPr>
            <w:noProof/>
            <w:webHidden/>
          </w:rPr>
          <w:instrText xml:space="preserve"> PAGEREF _Toc66179918 \h </w:instrText>
        </w:r>
        <w:r>
          <w:rPr>
            <w:noProof/>
            <w:webHidden/>
          </w:rPr>
        </w:r>
        <w:r>
          <w:rPr>
            <w:noProof/>
            <w:webHidden/>
          </w:rPr>
          <w:fldChar w:fldCharType="separate"/>
        </w:r>
        <w:r w:rsidR="007A4D35">
          <w:rPr>
            <w:noProof/>
            <w:webHidden/>
          </w:rPr>
          <w:t>37</w:t>
        </w:r>
        <w:r>
          <w:rPr>
            <w:noProof/>
            <w:webHidden/>
          </w:rPr>
          <w:fldChar w:fldCharType="end"/>
        </w:r>
      </w:hyperlink>
    </w:p>
    <w:p w14:paraId="2FC949AA" w14:textId="78CBBE1F" w:rsidR="007034AD" w:rsidRPr="00F108E9" w:rsidRDefault="007034AD">
      <w:pPr>
        <w:pStyle w:val="33"/>
        <w:tabs>
          <w:tab w:val="right" w:leader="dot" w:pos="9345"/>
        </w:tabs>
        <w:rPr>
          <w:rFonts w:ascii="Calibri" w:hAnsi="Calibri"/>
          <w:noProof/>
          <w:sz w:val="22"/>
        </w:rPr>
      </w:pPr>
      <w:hyperlink w:anchor="_Toc66179919" w:history="1">
        <w:r w:rsidRPr="00097ACE">
          <w:rPr>
            <w:rStyle w:val="a9"/>
            <w:noProof/>
          </w:rPr>
          <w:t>ТАСС; 2021.03.06; СТАНЦИЮ МЕТРО «МАРЬИНА РОЩА» БКЛ И ОДНОИМЕННЫЕ ПЛАТФОРМЫ МЦД ПЛАНИРУЮТ ОТКРЫТЬ В 2022 ГОДУ</w:t>
        </w:r>
        <w:r>
          <w:rPr>
            <w:noProof/>
            <w:webHidden/>
          </w:rPr>
          <w:tab/>
        </w:r>
        <w:r>
          <w:rPr>
            <w:noProof/>
            <w:webHidden/>
          </w:rPr>
          <w:fldChar w:fldCharType="begin"/>
        </w:r>
        <w:r>
          <w:rPr>
            <w:noProof/>
            <w:webHidden/>
          </w:rPr>
          <w:instrText xml:space="preserve"> PAGEREF _Toc66179919 \h </w:instrText>
        </w:r>
        <w:r>
          <w:rPr>
            <w:noProof/>
            <w:webHidden/>
          </w:rPr>
        </w:r>
        <w:r>
          <w:rPr>
            <w:noProof/>
            <w:webHidden/>
          </w:rPr>
          <w:fldChar w:fldCharType="separate"/>
        </w:r>
        <w:r w:rsidR="007A4D35">
          <w:rPr>
            <w:noProof/>
            <w:webHidden/>
          </w:rPr>
          <w:t>38</w:t>
        </w:r>
        <w:r>
          <w:rPr>
            <w:noProof/>
            <w:webHidden/>
          </w:rPr>
          <w:fldChar w:fldCharType="end"/>
        </w:r>
      </w:hyperlink>
    </w:p>
    <w:p w14:paraId="581BD72C" w14:textId="11B183AC" w:rsidR="007034AD" w:rsidRPr="00F108E9" w:rsidRDefault="007034AD">
      <w:pPr>
        <w:pStyle w:val="33"/>
        <w:tabs>
          <w:tab w:val="right" w:leader="dot" w:pos="9345"/>
        </w:tabs>
        <w:rPr>
          <w:rFonts w:ascii="Calibri" w:hAnsi="Calibri"/>
          <w:noProof/>
          <w:sz w:val="22"/>
        </w:rPr>
      </w:pPr>
      <w:hyperlink w:anchor="_Toc66179920" w:history="1">
        <w:r w:rsidRPr="00097ACE">
          <w:rPr>
            <w:rStyle w:val="a9"/>
            <w:noProof/>
          </w:rPr>
          <w:t>ТАСС; 2021.03.05; ПОЕЗДА ИЗ МОСКВЫ В ФЕОДОСИЮ НАЧНУТ КУРСИРОВАТЬ 30 АПРЕЛЯ</w:t>
        </w:r>
        <w:r>
          <w:rPr>
            <w:noProof/>
            <w:webHidden/>
          </w:rPr>
          <w:tab/>
        </w:r>
        <w:r>
          <w:rPr>
            <w:noProof/>
            <w:webHidden/>
          </w:rPr>
          <w:fldChar w:fldCharType="begin"/>
        </w:r>
        <w:r>
          <w:rPr>
            <w:noProof/>
            <w:webHidden/>
          </w:rPr>
          <w:instrText xml:space="preserve"> PAGEREF _Toc66179920 \h </w:instrText>
        </w:r>
        <w:r>
          <w:rPr>
            <w:noProof/>
            <w:webHidden/>
          </w:rPr>
        </w:r>
        <w:r>
          <w:rPr>
            <w:noProof/>
            <w:webHidden/>
          </w:rPr>
          <w:fldChar w:fldCharType="separate"/>
        </w:r>
        <w:r w:rsidR="007A4D35">
          <w:rPr>
            <w:noProof/>
            <w:webHidden/>
          </w:rPr>
          <w:t>38</w:t>
        </w:r>
        <w:r>
          <w:rPr>
            <w:noProof/>
            <w:webHidden/>
          </w:rPr>
          <w:fldChar w:fldCharType="end"/>
        </w:r>
      </w:hyperlink>
    </w:p>
    <w:p w14:paraId="3F1A99B6" w14:textId="5CF0A245" w:rsidR="007034AD" w:rsidRPr="00F108E9" w:rsidRDefault="007034AD">
      <w:pPr>
        <w:pStyle w:val="33"/>
        <w:tabs>
          <w:tab w:val="right" w:leader="dot" w:pos="9345"/>
        </w:tabs>
        <w:rPr>
          <w:rFonts w:ascii="Calibri" w:hAnsi="Calibri"/>
          <w:noProof/>
          <w:sz w:val="22"/>
        </w:rPr>
      </w:pPr>
      <w:hyperlink w:anchor="_Toc66179921" w:history="1">
        <w:r w:rsidRPr="00097ACE">
          <w:rPr>
            <w:rStyle w:val="a9"/>
            <w:noProof/>
          </w:rPr>
          <w:t>ИНТЕРФАКС; 2021.03.06; Ж/Д ОПЕРАТОР УГМК И КУЗБАССРАЗРЕЗУГЛЯ ЗАКАЗАЛ У УВЗ ОКОЛО 6 ТЫС. ПОЛУВАГОНОВ</w:t>
        </w:r>
        <w:r>
          <w:rPr>
            <w:noProof/>
            <w:webHidden/>
          </w:rPr>
          <w:tab/>
        </w:r>
        <w:r>
          <w:rPr>
            <w:noProof/>
            <w:webHidden/>
          </w:rPr>
          <w:fldChar w:fldCharType="begin"/>
        </w:r>
        <w:r>
          <w:rPr>
            <w:noProof/>
            <w:webHidden/>
          </w:rPr>
          <w:instrText xml:space="preserve"> PAGEREF _Toc66179921 \h </w:instrText>
        </w:r>
        <w:r>
          <w:rPr>
            <w:noProof/>
            <w:webHidden/>
          </w:rPr>
        </w:r>
        <w:r>
          <w:rPr>
            <w:noProof/>
            <w:webHidden/>
          </w:rPr>
          <w:fldChar w:fldCharType="separate"/>
        </w:r>
        <w:r w:rsidR="007A4D35">
          <w:rPr>
            <w:noProof/>
            <w:webHidden/>
          </w:rPr>
          <w:t>39</w:t>
        </w:r>
        <w:r>
          <w:rPr>
            <w:noProof/>
            <w:webHidden/>
          </w:rPr>
          <w:fldChar w:fldCharType="end"/>
        </w:r>
      </w:hyperlink>
    </w:p>
    <w:p w14:paraId="7A87B614" w14:textId="6624EB55" w:rsidR="007034AD" w:rsidRPr="00F108E9" w:rsidRDefault="007034AD">
      <w:pPr>
        <w:pStyle w:val="33"/>
        <w:tabs>
          <w:tab w:val="right" w:leader="dot" w:pos="9345"/>
        </w:tabs>
        <w:rPr>
          <w:rFonts w:ascii="Calibri" w:hAnsi="Calibri"/>
          <w:noProof/>
          <w:sz w:val="22"/>
        </w:rPr>
      </w:pPr>
      <w:hyperlink w:anchor="_Toc66179922" w:history="1">
        <w:r w:rsidRPr="00097ACE">
          <w:rPr>
            <w:rStyle w:val="a9"/>
            <w:noProof/>
          </w:rPr>
          <w:t>ТАСС; 2021.03.09; МОРСКИЕ ТУРИСТИЧЕСКИЕ МАРШРУТЫ В САХАЛИНСКОЙ ОБЛАСТИ ЗАПУСТЯТ В ИЮНЕ</w:t>
        </w:r>
        <w:r>
          <w:rPr>
            <w:noProof/>
            <w:webHidden/>
          </w:rPr>
          <w:tab/>
        </w:r>
        <w:r>
          <w:rPr>
            <w:noProof/>
            <w:webHidden/>
          </w:rPr>
          <w:fldChar w:fldCharType="begin"/>
        </w:r>
        <w:r>
          <w:rPr>
            <w:noProof/>
            <w:webHidden/>
          </w:rPr>
          <w:instrText xml:space="preserve"> PAGEREF _Toc66179922 \h </w:instrText>
        </w:r>
        <w:r>
          <w:rPr>
            <w:noProof/>
            <w:webHidden/>
          </w:rPr>
        </w:r>
        <w:r>
          <w:rPr>
            <w:noProof/>
            <w:webHidden/>
          </w:rPr>
          <w:fldChar w:fldCharType="separate"/>
        </w:r>
        <w:r w:rsidR="007A4D35">
          <w:rPr>
            <w:noProof/>
            <w:webHidden/>
          </w:rPr>
          <w:t>39</w:t>
        </w:r>
        <w:r>
          <w:rPr>
            <w:noProof/>
            <w:webHidden/>
          </w:rPr>
          <w:fldChar w:fldCharType="end"/>
        </w:r>
      </w:hyperlink>
    </w:p>
    <w:p w14:paraId="43610ABC" w14:textId="0E88C817" w:rsidR="007034AD" w:rsidRPr="00F108E9" w:rsidRDefault="007034AD">
      <w:pPr>
        <w:pStyle w:val="33"/>
        <w:tabs>
          <w:tab w:val="right" w:leader="dot" w:pos="9345"/>
        </w:tabs>
        <w:rPr>
          <w:rFonts w:ascii="Calibri" w:hAnsi="Calibri"/>
          <w:noProof/>
          <w:sz w:val="22"/>
        </w:rPr>
      </w:pPr>
      <w:hyperlink w:anchor="_Toc66179923" w:history="1">
        <w:r w:rsidRPr="00097ACE">
          <w:rPr>
            <w:rStyle w:val="a9"/>
            <w:noProof/>
          </w:rPr>
          <w:t>ТАСС; 2021.03.05; В МУРМАНСКОЙ ОБЛАСТИ ВЫНЕСЛИ ПРИГОВОР КАПИТАНУ МАЛОМЕРНОГО СУДНА ЗА ГИБЕЛЬ ТРЕХ ЧЕЛОВЕК</w:t>
        </w:r>
        <w:r>
          <w:rPr>
            <w:noProof/>
            <w:webHidden/>
          </w:rPr>
          <w:tab/>
        </w:r>
        <w:r>
          <w:rPr>
            <w:noProof/>
            <w:webHidden/>
          </w:rPr>
          <w:fldChar w:fldCharType="begin"/>
        </w:r>
        <w:r>
          <w:rPr>
            <w:noProof/>
            <w:webHidden/>
          </w:rPr>
          <w:instrText xml:space="preserve"> PAGEREF _Toc66179923 \h </w:instrText>
        </w:r>
        <w:r>
          <w:rPr>
            <w:noProof/>
            <w:webHidden/>
          </w:rPr>
        </w:r>
        <w:r>
          <w:rPr>
            <w:noProof/>
            <w:webHidden/>
          </w:rPr>
          <w:fldChar w:fldCharType="separate"/>
        </w:r>
        <w:r w:rsidR="007A4D35">
          <w:rPr>
            <w:noProof/>
            <w:webHidden/>
          </w:rPr>
          <w:t>40</w:t>
        </w:r>
        <w:r>
          <w:rPr>
            <w:noProof/>
            <w:webHidden/>
          </w:rPr>
          <w:fldChar w:fldCharType="end"/>
        </w:r>
      </w:hyperlink>
    </w:p>
    <w:p w14:paraId="7CE5B6AB" w14:textId="725E9881" w:rsidR="007034AD" w:rsidRPr="00F108E9" w:rsidRDefault="007034AD">
      <w:pPr>
        <w:pStyle w:val="33"/>
        <w:tabs>
          <w:tab w:val="right" w:leader="dot" w:pos="9345"/>
        </w:tabs>
        <w:rPr>
          <w:rFonts w:ascii="Calibri" w:hAnsi="Calibri"/>
          <w:noProof/>
          <w:sz w:val="22"/>
        </w:rPr>
      </w:pPr>
      <w:hyperlink w:anchor="_Toc66179924" w:history="1">
        <w:r w:rsidRPr="00097ACE">
          <w:rPr>
            <w:rStyle w:val="a9"/>
            <w:noProof/>
          </w:rPr>
          <w:t>ИНТЕРФАКС; 2021.03.06; РОСПРИРОДНАДЗОР ОШТРАФОВАЛ НМТП ЗА ВРЕД ЭКОЛОГИИ ЕЩЕ НА 9,2 МЛН РУБ., СУД ПОДТВЕРДИЛ</w:t>
        </w:r>
        <w:r>
          <w:rPr>
            <w:noProof/>
            <w:webHidden/>
          </w:rPr>
          <w:tab/>
        </w:r>
        <w:r>
          <w:rPr>
            <w:noProof/>
            <w:webHidden/>
          </w:rPr>
          <w:fldChar w:fldCharType="begin"/>
        </w:r>
        <w:r>
          <w:rPr>
            <w:noProof/>
            <w:webHidden/>
          </w:rPr>
          <w:instrText xml:space="preserve"> PAGEREF _Toc66179924 \h </w:instrText>
        </w:r>
        <w:r>
          <w:rPr>
            <w:noProof/>
            <w:webHidden/>
          </w:rPr>
        </w:r>
        <w:r>
          <w:rPr>
            <w:noProof/>
            <w:webHidden/>
          </w:rPr>
          <w:fldChar w:fldCharType="separate"/>
        </w:r>
        <w:r w:rsidR="007A4D35">
          <w:rPr>
            <w:noProof/>
            <w:webHidden/>
          </w:rPr>
          <w:t>40</w:t>
        </w:r>
        <w:r>
          <w:rPr>
            <w:noProof/>
            <w:webHidden/>
          </w:rPr>
          <w:fldChar w:fldCharType="end"/>
        </w:r>
      </w:hyperlink>
    </w:p>
    <w:p w14:paraId="6AE66FB8" w14:textId="74EE499B" w:rsidR="00D72C16" w:rsidRDefault="00A56925" w:rsidP="00D72C1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59BF3D8" w:rsidR="0010257A" w:rsidRDefault="009E30B0" w:rsidP="00D72C1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72C16">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72C16">
      <w:pPr>
        <w:jc w:val="both"/>
      </w:pPr>
    </w:p>
    <w:p w14:paraId="47F00DED" w14:textId="33D3771E" w:rsidR="005074C0" w:rsidRPr="005074C0" w:rsidRDefault="005074C0" w:rsidP="00D72C16">
      <w:pPr>
        <w:pStyle w:val="3"/>
        <w:jc w:val="both"/>
        <w:rPr>
          <w:rFonts w:ascii="Times New Roman" w:hAnsi="Times New Roman"/>
          <w:sz w:val="24"/>
          <w:szCs w:val="24"/>
        </w:rPr>
      </w:pPr>
      <w:bookmarkStart w:id="2" w:name="_Toc66179869"/>
      <w:r w:rsidRPr="005074C0">
        <w:rPr>
          <w:rFonts w:ascii="Times New Roman" w:hAnsi="Times New Roman"/>
          <w:sz w:val="24"/>
          <w:szCs w:val="24"/>
        </w:rPr>
        <w:t>РИА НОВОСТИ; 2021.03.06; НАЧАЛИСЬ ПОСТАВКИ БЕЛОРУССКИХ НЕФТЕПРОДУКТОВ В РОССИЙСКИЕ ПОРТЫ</w:t>
      </w:r>
      <w:bookmarkEnd w:id="2"/>
    </w:p>
    <w:p w14:paraId="239DE505" w14:textId="594B5C79" w:rsidR="005074C0" w:rsidRDefault="005074C0" w:rsidP="00D72C16">
      <w:pPr>
        <w:jc w:val="both"/>
      </w:pPr>
      <w:r>
        <w:t xml:space="preserve">В российские порты поступили первые партии белорусских нефтепродуктов, сообщает </w:t>
      </w:r>
      <w:r w:rsidRPr="00D72C16">
        <w:rPr>
          <w:b/>
        </w:rPr>
        <w:t>Минтранс</w:t>
      </w:r>
      <w:r>
        <w:t>.</w:t>
      </w:r>
    </w:p>
    <w:p w14:paraId="7B67A9FC" w14:textId="45B71A07" w:rsidR="005074C0" w:rsidRDefault="005074C0" w:rsidP="00D72C16">
      <w:pPr>
        <w:jc w:val="both"/>
      </w:pPr>
      <w:r>
        <w:t xml:space="preserve">Так, 5 марта Мозырский нефтеперерабатывающий завод отправил в порт Усть-Луга несколько составов с бензином </w:t>
      </w:r>
      <w:r w:rsidR="00D72C16">
        <w:t>–</w:t>
      </w:r>
      <w:r>
        <w:t xml:space="preserve"> более пяти тысяч тонн. Этот груз прибудет в терминал </w:t>
      </w:r>
      <w:r w:rsidR="00D72C16">
        <w:t>«</w:t>
      </w:r>
      <w:r>
        <w:t>Портэнерго</w:t>
      </w:r>
      <w:r w:rsidR="00D72C16">
        <w:t>»</w:t>
      </w:r>
      <w:r>
        <w:t xml:space="preserve"> 9 марта.</w:t>
      </w:r>
    </w:p>
    <w:p w14:paraId="1E3860C1" w14:textId="77777777" w:rsidR="005074C0" w:rsidRDefault="005074C0" w:rsidP="00D72C16">
      <w:pPr>
        <w:jc w:val="both"/>
      </w:pPr>
      <w:r>
        <w:t>На следующий день, 6 марта, Мозырский НПЗ отгрузил 3,6 тысячи тонн мазута. Его отправили для перевалки в морской порт Санкт-Петербурга.</w:t>
      </w:r>
    </w:p>
    <w:p w14:paraId="24D0BE0C" w14:textId="4B588523" w:rsidR="005074C0" w:rsidRDefault="005074C0" w:rsidP="00D72C16">
      <w:pPr>
        <w:jc w:val="both"/>
      </w:pPr>
      <w:r>
        <w:t xml:space="preserve">Поставки состоялись в соответствии с соглашением о перевалке белорусских нефтепродуктов на экспорт через российские морские порты, которое </w:t>
      </w:r>
      <w:r w:rsidRPr="00D72C16">
        <w:rPr>
          <w:b/>
        </w:rPr>
        <w:t>министр транспорта России</w:t>
      </w:r>
      <w:r>
        <w:t xml:space="preserve"> </w:t>
      </w:r>
      <w:r w:rsidRPr="00D72C16">
        <w:rPr>
          <w:b/>
        </w:rPr>
        <w:t>Виталий Савельев</w:t>
      </w:r>
      <w:r>
        <w:t xml:space="preserve"> и его белорусский коллега Алексей Авраменко подписали 19 февраля. Документ предусматривает, что с 2021 по 2023 год Белоруссия отправит через российские порты около десяти миллионов тонн мазута, бензина и масла: 3,5 миллиона тонн </w:t>
      </w:r>
      <w:r w:rsidR="00D72C16">
        <w:t>–</w:t>
      </w:r>
      <w:r>
        <w:t xml:space="preserve"> в 2021-м; 3,2 миллиона тонн </w:t>
      </w:r>
      <w:r w:rsidR="00D72C16">
        <w:t>–</w:t>
      </w:r>
      <w:r>
        <w:t xml:space="preserve"> в 2022-м и 3,1 миллиона тонн </w:t>
      </w:r>
      <w:r w:rsidR="00D72C16">
        <w:t>–</w:t>
      </w:r>
      <w:r>
        <w:t xml:space="preserve"> в 2023-м.</w:t>
      </w:r>
    </w:p>
    <w:p w14:paraId="7717A899" w14:textId="77777777" w:rsidR="005074C0" w:rsidRDefault="005074C0" w:rsidP="00D72C16">
      <w:pPr>
        <w:jc w:val="both"/>
      </w:pPr>
      <w:r>
        <w:t>Соглашение подписано на три года, но предусматривает автоматическую пролонгацию.</w:t>
      </w:r>
    </w:p>
    <w:p w14:paraId="12E27759" w14:textId="32A33C62" w:rsidR="005074C0" w:rsidRDefault="005074C0" w:rsidP="00D72C16">
      <w:pPr>
        <w:jc w:val="both"/>
      </w:pPr>
      <w:r>
        <w:t xml:space="preserve">Президент Белоруссии Александр Лукашенко еще в августе говорил о возможной переброске нефтяных потоков из Прибалтики на российские порты. По словам </w:t>
      </w:r>
      <w:r w:rsidRPr="00D72C16">
        <w:rPr>
          <w:b/>
        </w:rPr>
        <w:t>Савельева</w:t>
      </w:r>
      <w:r>
        <w:t>, перевалка через Россию обойдется Белоруссии дешевле. Кроме того, российские порты готовы принимать и другие грузы из Белоруссии.</w:t>
      </w:r>
    </w:p>
    <w:p w14:paraId="3B5046C1" w14:textId="355D40AC" w:rsidR="005074C0" w:rsidRDefault="007A4D35" w:rsidP="00D72C16">
      <w:pPr>
        <w:jc w:val="both"/>
      </w:pPr>
      <w:hyperlink r:id="rId6" w:history="1">
        <w:r w:rsidR="005074C0" w:rsidRPr="002E4AF8">
          <w:rPr>
            <w:rStyle w:val="a9"/>
          </w:rPr>
          <w:t>https://ria.ru/20210306/postavki-1600187128.html</w:t>
        </w:r>
      </w:hyperlink>
    </w:p>
    <w:p w14:paraId="0931439D" w14:textId="33422939" w:rsidR="005074C0" w:rsidRDefault="005074C0" w:rsidP="00D72C16">
      <w:pPr>
        <w:jc w:val="both"/>
      </w:pPr>
      <w:r>
        <w:t>На ту же тему:</w:t>
      </w:r>
    </w:p>
    <w:p w14:paraId="20A78E62" w14:textId="77777777" w:rsidR="00D72C16" w:rsidRDefault="007A4D35" w:rsidP="00D72C16">
      <w:pPr>
        <w:jc w:val="both"/>
      </w:pPr>
      <w:hyperlink r:id="rId7" w:history="1">
        <w:r w:rsidR="005074C0" w:rsidRPr="002E4AF8">
          <w:rPr>
            <w:rStyle w:val="a9"/>
          </w:rPr>
          <w:t>https://yandex.ru/news/story/Port_Ust-Luga_vLeningradskoj_oblasti_prinyal_pervuyu_partiyu_benzina_izBelorussii--cbed50163b02b34dc112fe334a7f8904?lang=ru&amp;fan=1&amp;stid=ZAoiPKorxoa88buA3yoB&amp;t=1615264698&amp;persistent_id=134858170</w:t>
        </w:r>
      </w:hyperlink>
    </w:p>
    <w:p w14:paraId="7691C286" w14:textId="77777777" w:rsidR="007034AD" w:rsidRPr="00FC192B" w:rsidRDefault="007034AD" w:rsidP="007034AD">
      <w:pPr>
        <w:pStyle w:val="3"/>
        <w:jc w:val="both"/>
        <w:rPr>
          <w:rFonts w:ascii="Times New Roman" w:hAnsi="Times New Roman"/>
          <w:sz w:val="24"/>
          <w:szCs w:val="24"/>
        </w:rPr>
      </w:pPr>
      <w:bookmarkStart w:id="3" w:name="_Toc66179870"/>
      <w:r w:rsidRPr="00FC192B">
        <w:rPr>
          <w:rFonts w:ascii="Times New Roman" w:hAnsi="Times New Roman"/>
          <w:sz w:val="24"/>
          <w:szCs w:val="24"/>
        </w:rPr>
        <w:t>РИА НОВОСТИ; 2021.03.06; В ЛЕНИНГРАДСКУЮ ОБЛАСТЬ ПРИБЫЛА ПЕРВАЯ ПАРТИЯ БЕЛОРУССКОГО БЕНЗИНА</w:t>
      </w:r>
      <w:bookmarkEnd w:id="3"/>
    </w:p>
    <w:p w14:paraId="50E07A6D" w14:textId="77777777" w:rsidR="007034AD" w:rsidRDefault="007034AD" w:rsidP="007034AD">
      <w:pPr>
        <w:jc w:val="both"/>
      </w:pPr>
      <w:r>
        <w:t xml:space="preserve">В Ленинградскую область для перевалки через порт Усть-Луга поступили первые 3,5 тысячи тонн бензина из Белоруссии, сообщили в </w:t>
      </w:r>
      <w:r w:rsidRPr="00D72C16">
        <w:rPr>
          <w:b/>
        </w:rPr>
        <w:t>пресс-службе</w:t>
      </w:r>
      <w:r>
        <w:t xml:space="preserve"> правительства региона.</w:t>
      </w:r>
    </w:p>
    <w:p w14:paraId="4EC5893B" w14:textId="77777777" w:rsidR="007034AD" w:rsidRDefault="007034AD" w:rsidP="007034AD">
      <w:pPr>
        <w:jc w:val="both"/>
      </w:pPr>
      <w:r>
        <w:t>Топливо пришло с двухдневным опережением графика с Мозырского завода. До конца дня ожидается еще одна партия бензина.</w:t>
      </w:r>
    </w:p>
    <w:p w14:paraId="0B2E69EA" w14:textId="77777777" w:rsidR="007034AD" w:rsidRDefault="007034AD" w:rsidP="007034AD">
      <w:pPr>
        <w:jc w:val="both"/>
      </w:pPr>
      <w:r>
        <w:t xml:space="preserve">«Порт в Усть-Луге определен межправительственным соглашением России и Беларуси как основная точка доставки так называемых белых нефтепродуктов», – напомнили в </w:t>
      </w:r>
      <w:r w:rsidRPr="00D72C16">
        <w:rPr>
          <w:b/>
        </w:rPr>
        <w:t>пресс-службе</w:t>
      </w:r>
      <w:r>
        <w:t>.</w:t>
      </w:r>
    </w:p>
    <w:p w14:paraId="0EA1E272" w14:textId="77777777" w:rsidR="007034AD" w:rsidRDefault="007034AD" w:rsidP="007034AD">
      <w:pPr>
        <w:jc w:val="both"/>
      </w:pPr>
      <w:r>
        <w:t>Судовую партию белорусского бензина будет накапливать терминал «Портэнерго».</w:t>
      </w:r>
    </w:p>
    <w:p w14:paraId="7378D7DF" w14:textId="77777777" w:rsidR="007034AD" w:rsidRDefault="007034AD" w:rsidP="007034AD">
      <w:pPr>
        <w:jc w:val="both"/>
      </w:pPr>
      <w:r>
        <w:t xml:space="preserve">«Наши портовые мощности полностью готовы к дальнейшему приему белорусского нефтяного транзита», – процитировали в </w:t>
      </w:r>
      <w:r w:rsidRPr="00D72C16">
        <w:rPr>
          <w:b/>
        </w:rPr>
        <w:t>пресс-службе</w:t>
      </w:r>
      <w:r>
        <w:t xml:space="preserve"> слова губернатора Ленинградской области Александра Дрозденко.</w:t>
      </w:r>
    </w:p>
    <w:p w14:paraId="7DFE8982" w14:textId="77777777" w:rsidR="007034AD" w:rsidRDefault="007034AD" w:rsidP="007034AD">
      <w:pPr>
        <w:jc w:val="both"/>
      </w:pPr>
      <w:hyperlink r:id="rId8" w:history="1">
        <w:r w:rsidRPr="002E4AF8">
          <w:rPr>
            <w:rStyle w:val="a9"/>
          </w:rPr>
          <w:t>https://ria.ru/20210307/benzin-1600274402.html</w:t>
        </w:r>
      </w:hyperlink>
    </w:p>
    <w:p w14:paraId="28EE380A" w14:textId="77777777" w:rsidR="007034AD" w:rsidRDefault="007034AD" w:rsidP="007034AD">
      <w:pPr>
        <w:jc w:val="both"/>
      </w:pPr>
      <w:r>
        <w:t>На ту же тему:</w:t>
      </w:r>
    </w:p>
    <w:p w14:paraId="55E89C31" w14:textId="77777777" w:rsidR="007034AD" w:rsidRDefault="007034AD" w:rsidP="007034AD">
      <w:pPr>
        <w:jc w:val="both"/>
      </w:pPr>
      <w:hyperlink r:id="rId9" w:history="1">
        <w:r w:rsidRPr="002E4AF8">
          <w:rPr>
            <w:rStyle w:val="a9"/>
          </w:rPr>
          <w:t>https://yandex.ru/news/story/Port_Ust-Luga_vLeningradskoj_oblasti_prinyal_pervuyu_partiyu_benzina_izBelorussii--</w:t>
        </w:r>
        <w:r w:rsidRPr="002E4AF8">
          <w:rPr>
            <w:rStyle w:val="a9"/>
          </w:rPr>
          <w:lastRenderedPageBreak/>
          <w:t>cbed50163b02b34dc112fe334a7f8904?from=newswizard&amp;lang=ru&amp;persistent_id=134858170&amp;rubric=society&amp;stid=ZAoiPKorxoa88buA3yoB&amp;wan=1&amp;wizard=story</w:t>
        </w:r>
      </w:hyperlink>
    </w:p>
    <w:p w14:paraId="5EE6F4C7" w14:textId="1830BBF6" w:rsidR="005074C0" w:rsidRPr="005074C0" w:rsidRDefault="005074C0" w:rsidP="00D72C16">
      <w:pPr>
        <w:pStyle w:val="3"/>
        <w:jc w:val="both"/>
        <w:rPr>
          <w:rFonts w:ascii="Times New Roman" w:hAnsi="Times New Roman"/>
          <w:sz w:val="24"/>
          <w:szCs w:val="24"/>
        </w:rPr>
      </w:pPr>
      <w:bookmarkStart w:id="4" w:name="_Toc66179871"/>
      <w:r w:rsidRPr="005074C0">
        <w:rPr>
          <w:rFonts w:ascii="Times New Roman" w:hAnsi="Times New Roman"/>
          <w:sz w:val="24"/>
          <w:szCs w:val="24"/>
        </w:rPr>
        <w:t>ТАСС; 2021.03.0</w:t>
      </w:r>
      <w:r>
        <w:rPr>
          <w:rFonts w:ascii="Times New Roman" w:hAnsi="Times New Roman"/>
          <w:sz w:val="24"/>
          <w:szCs w:val="24"/>
        </w:rPr>
        <w:t>5</w:t>
      </w:r>
      <w:r w:rsidRPr="005074C0">
        <w:rPr>
          <w:rFonts w:ascii="Times New Roman" w:hAnsi="Times New Roman"/>
          <w:sz w:val="24"/>
          <w:szCs w:val="24"/>
        </w:rPr>
        <w:t>; ВСТРЕЧА СОПРЕДСЕДАТЕЛЕЙ МЕЖПРАВКОМИССИИ РОССИИ И ГРЕЦИИ ПРОЙДЕТ 18 МАРТА В ВИДЕОФОРМАТЕ</w:t>
      </w:r>
      <w:bookmarkEnd w:id="4"/>
    </w:p>
    <w:p w14:paraId="4E3EA441" w14:textId="77777777" w:rsidR="00D72C16" w:rsidRDefault="005074C0" w:rsidP="00D72C16">
      <w:pPr>
        <w:jc w:val="both"/>
      </w:pPr>
      <w:r>
        <w:t>Встреча сопредседателей смешанной Российско-греческой комиссии по экономическому, промышленному и научно-техническому сотрудничеству состоится 18 марта в видеоформате. Об этом сообщил в пятницу на брифинге официальный представитель МИД Греции Александрос Папаиоанну.</w:t>
      </w:r>
    </w:p>
    <w:p w14:paraId="5A66CBA0" w14:textId="77777777" w:rsidR="00D72C16" w:rsidRDefault="005074C0" w:rsidP="00D72C16">
      <w:pPr>
        <w:jc w:val="both"/>
      </w:pPr>
      <w:r>
        <w:t xml:space="preserve">По его словам, </w:t>
      </w:r>
      <w:r w:rsidR="00D72C16">
        <w:t>«</w:t>
      </w:r>
      <w:r>
        <w:t xml:space="preserve">18 марта сопредседатель межправкомиссии с греческой стороны, первый заместитель главы МИД Греции Мильтиадис Варвициотис проведет в режиме видеоконференции встречу с российским сопредседателем, </w:t>
      </w:r>
      <w:r w:rsidRPr="00D72C16">
        <w:rPr>
          <w:b/>
        </w:rPr>
        <w:t>министром транспорта</w:t>
      </w:r>
      <w:r>
        <w:t xml:space="preserve"> </w:t>
      </w:r>
      <w:r w:rsidRPr="00D72C16">
        <w:rPr>
          <w:b/>
        </w:rPr>
        <w:t>Виталием Савельевым</w:t>
      </w:r>
      <w:r w:rsidR="00D72C16">
        <w:t>»</w:t>
      </w:r>
      <w:r>
        <w:t>.</w:t>
      </w:r>
    </w:p>
    <w:p w14:paraId="44FFA24E" w14:textId="77777777" w:rsidR="00D72C16" w:rsidRDefault="005074C0" w:rsidP="00D72C16">
      <w:pPr>
        <w:jc w:val="both"/>
      </w:pPr>
      <w:r>
        <w:t xml:space="preserve">Папаиоанну затруднился сказать, когда такая встреча может быть проведена с личным участием. </w:t>
      </w:r>
      <w:r w:rsidR="00D72C16">
        <w:t>«</w:t>
      </w:r>
      <w:r>
        <w:t>Вопрос созыва заседания смешанной комиссии обсуждался во время встречи глав МИД России и Греции Сергея Лаврова и Никоса Дендиаса в октябре прошлого года, когда Лавров находился в Афинах с визитом. Перспектива была созвать заседание как можно быстрее. К сожалению, пандемия создала проблемы. Обсуждалось, как это можно было бы провести с личным присутствием. К сожалению, на данном этапе встреча пройдет пока в режиме видеоконференции</w:t>
      </w:r>
      <w:r w:rsidR="00D72C16">
        <w:t>»</w:t>
      </w:r>
      <w:r>
        <w:t xml:space="preserve">, </w:t>
      </w:r>
      <w:r w:rsidR="00D72C16">
        <w:t xml:space="preserve">– </w:t>
      </w:r>
      <w:r>
        <w:t>сказал представитель МИД.</w:t>
      </w:r>
    </w:p>
    <w:p w14:paraId="62C15129" w14:textId="77777777" w:rsidR="00D72C16" w:rsidRDefault="005074C0" w:rsidP="00D72C16">
      <w:pPr>
        <w:jc w:val="both"/>
      </w:pPr>
      <w:r>
        <w:t xml:space="preserve">Он также отметил, что в данный момент трудно делать прогнозы и давать оценки. </w:t>
      </w:r>
      <w:r w:rsidR="00D72C16">
        <w:t>«</w:t>
      </w:r>
      <w:r>
        <w:t>Все это будет обсуждаться. К сожалению, у меня нет больше данных о повестке дня видеоконференции 18 марта</w:t>
      </w:r>
      <w:r w:rsidR="00D72C16">
        <w:t>»</w:t>
      </w:r>
      <w:r>
        <w:t xml:space="preserve">, </w:t>
      </w:r>
      <w:r w:rsidR="00D72C16">
        <w:t xml:space="preserve">– </w:t>
      </w:r>
      <w:r>
        <w:t>добавил Папаиоанну.</w:t>
      </w:r>
    </w:p>
    <w:p w14:paraId="44DA359F" w14:textId="013B809A" w:rsidR="00D72C16" w:rsidRDefault="005074C0" w:rsidP="00D72C16">
      <w:pPr>
        <w:jc w:val="both"/>
      </w:pPr>
      <w:r>
        <w:t>В ноябре 2019 года планировался визит в Москву замглавы МИД Варвициотиса, чтобы обсудить вопросы подготовки следующего заседания совместной межправкомиссии, которое тогда намечалось на весну 2020 года. Но визит был отложен. В офисе Варвициотиса тогда заявили, что греческая сторона придает особое значение смешанной межправительственной комиссии и перезапуску экономических отношений. По словам дипломата, греческая сторона предложила отложить встречу, чтобы было больше времени для работы над перезапуском греко-российских экономических связей.</w:t>
      </w:r>
    </w:p>
    <w:p w14:paraId="4D1C86FF" w14:textId="38A8F560" w:rsidR="00AD41B9" w:rsidRDefault="005074C0" w:rsidP="00D72C16">
      <w:pPr>
        <w:jc w:val="both"/>
      </w:pPr>
      <w:r>
        <w:t xml:space="preserve">В октябре 2020 года состоялась видеоконференция Варвициотиса и тогдашнего </w:t>
      </w:r>
      <w:r w:rsidRPr="00D72C16">
        <w:rPr>
          <w:b/>
        </w:rPr>
        <w:t>министра транспорта России</w:t>
      </w:r>
      <w:r>
        <w:t xml:space="preserve"> Евгения Дитриха, который тогда занимал пост сопредседателя комиссии. Варвициотис написал в Twitter по этому поводу, что Греция и Россия подтвердили на той видеоконференции сопредседателей смешанной межправкомиссии волю к дальнейшему углублению двусторонних связей в политике и экономике.</w:t>
      </w:r>
    </w:p>
    <w:p w14:paraId="76A62DEB" w14:textId="08B7D300" w:rsidR="00D72C16" w:rsidRDefault="007A4D35" w:rsidP="00D72C16">
      <w:pPr>
        <w:jc w:val="both"/>
      </w:pPr>
      <w:hyperlink r:id="rId10" w:history="1">
        <w:r w:rsidR="005074C0" w:rsidRPr="002E4AF8">
          <w:rPr>
            <w:rStyle w:val="a9"/>
          </w:rPr>
          <w:t>https://tass.ru/mezhdunarodnaya-panorama/10844225</w:t>
        </w:r>
      </w:hyperlink>
    </w:p>
    <w:p w14:paraId="0F264CC4" w14:textId="77777777" w:rsidR="00182368" w:rsidRDefault="00182368" w:rsidP="00D72C16">
      <w:pPr>
        <w:jc w:val="both"/>
      </w:pPr>
    </w:p>
    <w:p w14:paraId="04E33689" w14:textId="77777777" w:rsidR="00182368" w:rsidRPr="00D72C16" w:rsidRDefault="00182368" w:rsidP="00182368">
      <w:pPr>
        <w:pStyle w:val="3"/>
        <w:jc w:val="both"/>
        <w:rPr>
          <w:rFonts w:ascii="Times New Roman" w:hAnsi="Times New Roman"/>
          <w:sz w:val="24"/>
          <w:szCs w:val="24"/>
        </w:rPr>
      </w:pPr>
      <w:bookmarkStart w:id="5" w:name="_Toc66179872"/>
      <w:r w:rsidRPr="00D72C16">
        <w:rPr>
          <w:rFonts w:ascii="Times New Roman" w:hAnsi="Times New Roman"/>
          <w:sz w:val="24"/>
          <w:szCs w:val="24"/>
        </w:rPr>
        <w:t>РОССИЙСКАЯ ГАЗЕТА; ЕВГЕНИЙ ГАЙВА; 2021.03.07; ПРОВЕРЯТЬ БИЛЕТЫ В ПАССАЖИРСКОМ ТРАНСПОРТЕ БУДУТ ПО НОВЫМ ПРАВИЛАМ</w:t>
      </w:r>
      <w:bookmarkEnd w:id="5"/>
    </w:p>
    <w:p w14:paraId="1BAFCA86" w14:textId="77777777" w:rsidR="00182368" w:rsidRDefault="00182368" w:rsidP="00182368">
      <w:pPr>
        <w:jc w:val="both"/>
      </w:pPr>
      <w:r>
        <w:t>Контролеры в автобусах, троллейбусах и других видах городского электрического транспорта больше не смогут высадить безбилетного пассажира в возрасте до 16 лет, если он едет без сопровождения взрослого человека. Льготники обязаны возить с собой необходимые документы. Новые правила, записанные в Уставе автомобильного транспорта и городского наземного электрического транспорта, вступили в силу 7 марта 2021 года.</w:t>
      </w:r>
    </w:p>
    <w:p w14:paraId="41F940F9" w14:textId="77777777" w:rsidR="00182368" w:rsidRDefault="00182368" w:rsidP="00182368">
      <w:pPr>
        <w:jc w:val="both"/>
      </w:pPr>
      <w:r>
        <w:t>Правила действуют как в городском, так и в междугороднем пассажирском транспорте.</w:t>
      </w:r>
    </w:p>
    <w:p w14:paraId="123E5AD4" w14:textId="77777777" w:rsidR="00182368" w:rsidRDefault="00182368" w:rsidP="00182368">
      <w:pPr>
        <w:jc w:val="both"/>
      </w:pPr>
      <w:r>
        <w:t xml:space="preserve">Если ребенок едет без билета один, высадить его не могут, но если вместе со взрослым, высадят обоих. Льготники должны иметь при себе документы, подтверждающие право на льготу и предъявлять их контролерам по требованию. Если нужных документов при себе не окажется, придется оплатить проезд или сойти на ближайшей остановке. Но и во </w:t>
      </w:r>
      <w:r>
        <w:lastRenderedPageBreak/>
        <w:t>втором случае все равно пассажир обязан оплатить проезд за ту часть маршрута, которую проехал.</w:t>
      </w:r>
    </w:p>
    <w:p w14:paraId="7D2F2205" w14:textId="77777777" w:rsidR="00182368" w:rsidRDefault="00182368" w:rsidP="00182368">
      <w:pPr>
        <w:jc w:val="both"/>
      </w:pPr>
      <w:r>
        <w:t>Контролеры также получили право проверять документы, удостоверяющие личность. То есть, например, пассажир с именным билетом обязан будет по требованию предъявить паспорт.</w:t>
      </w:r>
    </w:p>
    <w:p w14:paraId="14392410" w14:textId="77777777" w:rsidR="00182368" w:rsidRPr="00182368" w:rsidRDefault="00182368" w:rsidP="00182368">
      <w:pPr>
        <w:jc w:val="both"/>
        <w:rPr>
          <w:b/>
        </w:rPr>
      </w:pPr>
      <w:r>
        <w:t xml:space="preserve">В целом введены единые правила контроля за наличием билетов, багажной квитанции и квитанции на провоз ручной клади, как и ответственность за их отсутствие. Раньше правила различались в зависимости от региона. </w:t>
      </w:r>
      <w:r w:rsidRPr="00182368">
        <w:rPr>
          <w:b/>
        </w:rPr>
        <w:t>Как пояснили «Российской газете» в Минтрансе, в 63 регионах административная ответственность за безбилетный проезд была установлена региональным законодательством, что противоречило федеральному законодательству, а в 22 регионах ответственность вообще установлена не была.</w:t>
      </w:r>
    </w:p>
    <w:p w14:paraId="6F29323B" w14:textId="77777777" w:rsidR="00182368" w:rsidRDefault="00182368" w:rsidP="00182368">
      <w:pPr>
        <w:jc w:val="both"/>
      </w:pPr>
      <w:r>
        <w:t>Права утверждать порядок контроля за оплатой проезда, подтверждать возможность бесплатного или льготного проезда на регулярных маршрутах и устанавливать ответственность закреплены за региональными властями. На межрегиональных маршрутах, кроме смежных, устанавливать правила будет правительство России.</w:t>
      </w:r>
    </w:p>
    <w:p w14:paraId="1A78F906" w14:textId="77777777" w:rsidR="00182368" w:rsidRDefault="007A4D35" w:rsidP="00182368">
      <w:pPr>
        <w:jc w:val="both"/>
      </w:pPr>
      <w:hyperlink r:id="rId11" w:history="1">
        <w:r w:rsidR="00182368" w:rsidRPr="002E4AF8">
          <w:rPr>
            <w:rStyle w:val="a9"/>
          </w:rPr>
          <w:t>https://rg.ru/2021/03/07/proveriat-bilety-v-passazhirskom-transporte-budut-po-novym-pravilam.html</w:t>
        </w:r>
      </w:hyperlink>
    </w:p>
    <w:p w14:paraId="2DF60AC3" w14:textId="77777777" w:rsidR="00182368" w:rsidRPr="00D66917" w:rsidRDefault="00182368" w:rsidP="00182368">
      <w:pPr>
        <w:pStyle w:val="3"/>
        <w:jc w:val="both"/>
        <w:rPr>
          <w:rFonts w:ascii="Times New Roman" w:hAnsi="Times New Roman"/>
          <w:sz w:val="24"/>
          <w:szCs w:val="24"/>
        </w:rPr>
      </w:pPr>
      <w:bookmarkStart w:id="6" w:name="_Toc66179873"/>
      <w:r w:rsidRPr="00D66917">
        <w:rPr>
          <w:rFonts w:ascii="Times New Roman" w:hAnsi="Times New Roman"/>
          <w:sz w:val="24"/>
          <w:szCs w:val="24"/>
        </w:rPr>
        <w:t>КОММЕРСАНТЪ; ИВАН БУРАНОВ; 2021.03.09; ПЕРЕДАЙТЕ ПАСПОРТ ЗА ПРОЕЗД; В РОССИИ ВСТУПИЛИ В СИЛУ НОВЫЕ ПРАВИЛА ДЛЯ ПАССАЖИРОВ ОБЩЕСТВЕННОГО ТРАНСПОРТА</w:t>
      </w:r>
      <w:bookmarkEnd w:id="6"/>
    </w:p>
    <w:p w14:paraId="53079B6D" w14:textId="77777777" w:rsidR="00182368" w:rsidRDefault="00182368" w:rsidP="00182368">
      <w:pPr>
        <w:jc w:val="both"/>
      </w:pPr>
      <w:r>
        <w:t>Контролеров в общественном транспорте с 7 марта наделили правами полицейских: они смогут требовать у льготников паспорт, а при перевозке детей – и свидетельство о рождении. Водителям же автобусов, троллейбусов и трамваев запретили высаживать на улице безбилетных несовершеннолетних пассажиров. Таковы нормы вступающей в силу новой редакции законодательства в области общественного транспорта.</w:t>
      </w:r>
    </w:p>
    <w:p w14:paraId="65E29477" w14:textId="77777777" w:rsidR="00182368" w:rsidRDefault="00182368" w:rsidP="00182368">
      <w:pPr>
        <w:jc w:val="both"/>
      </w:pPr>
      <w:r>
        <w:t xml:space="preserve">7 марта вступила в силу новая редакция «Устава автомобильного и городского наземного электрического транспорта» (федеральный закон №259), разработанная </w:t>
      </w:r>
      <w:r w:rsidRPr="00D72C16">
        <w:rPr>
          <w:b/>
        </w:rPr>
        <w:t>Минтрансом</w:t>
      </w:r>
      <w:r>
        <w:t xml:space="preserve"> по итогам заседания президиума Госсовета по пассажирским перевозкам в 2017 году с участием </w:t>
      </w:r>
      <w:r w:rsidRPr="00D72C16">
        <w:rPr>
          <w:b/>
        </w:rPr>
        <w:t>президента РФ</w:t>
      </w:r>
      <w:r>
        <w:t xml:space="preserve">. Тогда мэр Москвы Сергей Собянин заявил, что общественным транспортом 20–30% граждан пользуются без билетов, и раскритиковал систему контроля за проездом: контролеры, в отличие от полицейских, не могут требовать документы у нарушителей. </w:t>
      </w:r>
      <w:r w:rsidRPr="00D72C16">
        <w:rPr>
          <w:b/>
        </w:rPr>
        <w:t>Владимир Путин</w:t>
      </w:r>
      <w:r>
        <w:t xml:space="preserve"> поручил правительству подготовить поправки к законодательству, в марте 2020 года документ внесли в Госдуму, в феврале 2021 года – приняли.</w:t>
      </w:r>
    </w:p>
    <w:p w14:paraId="40667A56" w14:textId="77777777" w:rsidR="00182368" w:rsidRDefault="00182368" w:rsidP="00182368">
      <w:pPr>
        <w:jc w:val="both"/>
      </w:pPr>
      <w:r>
        <w:t>В законе максимально подробно описан механизм взаимодействия контролеров и пассажиров. Если гражданин имеет право на бесплатный проезд, он обязан предъявлять документ, предоставляющий такое право (например, столичную социальную карту). Если в документе нет фотографии, для идентификации личности пассажир обязан предъявить паспорт. Пассажиры отныне обязаны подтверждать факт оплаты проезда детей до 14 лет, следующих с ними, и провоза багажа. Надо также предъявлять свидетельство о рождении ребенка, если, к примеру, его социальная карта с фото перевыпущена (или потеряна) и подростку выдали временный именной социальный билет (в регионах аналогичные документы могут называться по-иному).</w:t>
      </w:r>
    </w:p>
    <w:p w14:paraId="36701EAB" w14:textId="77777777" w:rsidR="00182368" w:rsidRDefault="00182368" w:rsidP="00182368">
      <w:pPr>
        <w:jc w:val="both"/>
      </w:pPr>
      <w:r>
        <w:t>В новой редакции также уточнено, что оплаченный безбилетником штраф (санкции – от 50 руб. до 1 тыс. руб.– определены законами субъектов) не освобождает от оплаты проезда.</w:t>
      </w:r>
    </w:p>
    <w:p w14:paraId="06554F68" w14:textId="77777777" w:rsidR="00182368" w:rsidRDefault="00182368" w:rsidP="00182368">
      <w:pPr>
        <w:jc w:val="both"/>
      </w:pPr>
      <w:r>
        <w:t xml:space="preserve">Если неизвестно, на какой остановке безбилетник сел в автобус, его долг за проезд рассчитают от начальной остановки до той, на которой он выйдет. Если же гражданин отказывается платить, он обязан покинуть салон «на ближайшем остановочном пункте». </w:t>
      </w:r>
      <w:r>
        <w:lastRenderedPageBreak/>
        <w:t>Однако если безбилетнику меньше 16 лет и он едет без сопровождения взрослого, то высадить его на улице нельзя.</w:t>
      </w:r>
    </w:p>
    <w:p w14:paraId="11D3EEA0" w14:textId="77777777" w:rsidR="00182368" w:rsidRDefault="00182368" w:rsidP="00182368">
      <w:pPr>
        <w:jc w:val="both"/>
      </w:pPr>
      <w:r>
        <w:t xml:space="preserve">Последняя норма стала реакцией </w:t>
      </w:r>
      <w:r w:rsidRPr="00D72C16">
        <w:rPr>
          <w:b/>
        </w:rPr>
        <w:t>Минтранса</w:t>
      </w:r>
      <w:r>
        <w:t xml:space="preserve"> на случаи, происшедшие в 2017–18 годах, когда контролеры или водители высаживали подростков на мороз за безбилетный проезд. Так, в конце февраля 2021 года в Кирове 12-летней школьнице, сообщали СМИ, не хватило рубля для оплаты проезда, ее высадили из автобуса на улице, после чего она заболела. Похожая история недавно произошла с 11-летним школьником в Орске (Оренбургская область).</w:t>
      </w:r>
    </w:p>
    <w:p w14:paraId="0A761930" w14:textId="77777777" w:rsidR="00182368" w:rsidRDefault="00182368" w:rsidP="00182368">
      <w:pPr>
        <w:jc w:val="both"/>
      </w:pPr>
      <w:r>
        <w:t>В Москве не было таких инцидентов, рассказали “Ъ” в столичном ГКУ «Организатор перевозок» (подчиняется дептрансу Москвы).</w:t>
      </w:r>
    </w:p>
    <w:p w14:paraId="6FB10E97" w14:textId="77777777" w:rsidR="00182368" w:rsidRDefault="00182368" w:rsidP="00182368">
      <w:pPr>
        <w:jc w:val="both"/>
      </w:pPr>
      <w:r>
        <w:t>Принятие закона позволит повысить удобство столичного транспорта для детей и их безопасность при передвижении по городу»,– считают в организации.</w:t>
      </w:r>
    </w:p>
    <w:p w14:paraId="7689B3FC" w14:textId="77777777" w:rsidR="00182368" w:rsidRDefault="00182368" w:rsidP="00182368">
      <w:pPr>
        <w:jc w:val="both"/>
      </w:pPr>
      <w:r>
        <w:t>ГКУ планирует принять новый регламент по «выявлению и документированию правонарушений».</w:t>
      </w:r>
    </w:p>
    <w:p w14:paraId="1BCAB193" w14:textId="77777777" w:rsidR="00182368" w:rsidRDefault="00182368" w:rsidP="00182368">
      <w:pPr>
        <w:jc w:val="both"/>
      </w:pPr>
      <w:r>
        <w:t xml:space="preserve">В Подмосковье запрет на высадку несовершеннолетних действует с 2017 года, рассказали </w:t>
      </w:r>
      <w:r w:rsidRPr="00182368">
        <w:t>в областном минтрансе: если ребенок не может оплатить проезд, его везут до нужной</w:t>
      </w:r>
      <w:r>
        <w:t xml:space="preserve"> остановки. С водителями постоянно проводят инструктажи, говорят в ведомстве, и если сотрудник все-таки высадил ребенка, его могут уволить. «Ущерб, понесенный нами как перевозчиком минимален по сравнению с возможной угрозой здоровью, а иногда и жизни ребенка»,– говорит гендиректор АО «Мострансавто» Владислав Мурашов. При этом водителю иногда сложно определить возраст пассажира, подчеркивают в компании. То есть на практике водитель может высадить безбилетника, не зная, что ему не было 16 лет.</w:t>
      </w:r>
    </w:p>
    <w:p w14:paraId="4A0B24F3" w14:textId="77777777" w:rsidR="00182368" w:rsidRDefault="00182368" w:rsidP="00182368">
      <w:pPr>
        <w:jc w:val="both"/>
      </w:pPr>
      <w:r w:rsidRPr="00D72C16">
        <w:rPr>
          <w:b/>
        </w:rPr>
        <w:t>Член общественного совета при Минтрансе РФ Кирилл Янков</w:t>
      </w:r>
      <w:r>
        <w:t xml:space="preserve"> считает, что теперь «мы получим группы асоциальных 14–15-летних подростков, которые ездят по городу фактически бесплатно».</w:t>
      </w:r>
    </w:p>
    <w:p w14:paraId="2895623C" w14:textId="77777777" w:rsidR="00182368" w:rsidRDefault="00182368" w:rsidP="00182368">
      <w:pPr>
        <w:jc w:val="both"/>
      </w:pPr>
      <w:r>
        <w:t xml:space="preserve">В этом уверен и первый зампред комитета Госдумы по транспорту Виталий Ефимов, по мнению которого эти расходы регионам должен компенсировать федеральный бюджет (в десяти субъектах, по данным </w:t>
      </w:r>
      <w:r w:rsidRPr="00D72C16">
        <w:rPr>
          <w:b/>
        </w:rPr>
        <w:t>Минтранса</w:t>
      </w:r>
      <w:r>
        <w:t>, дети до 14 лет уже ездят бесплатно). «Посмотрим, как норма будет работать, и потом внесем поправки,– заявил “Ъ” господин Ефимов.– Вероятно, потребуется прописать более точные формулировки, чтобы школьники не могли просто так бесплатно все время ездить».</w:t>
      </w:r>
    </w:p>
    <w:p w14:paraId="05E6571D" w14:textId="77777777" w:rsidR="00182368" w:rsidRDefault="007A4D35" w:rsidP="00182368">
      <w:pPr>
        <w:jc w:val="both"/>
      </w:pPr>
      <w:hyperlink r:id="rId12" w:history="1">
        <w:r w:rsidR="00182368" w:rsidRPr="002E4AF8">
          <w:rPr>
            <w:rStyle w:val="a9"/>
          </w:rPr>
          <w:t>https://www.kommersant.ru/doc/4721161</w:t>
        </w:r>
      </w:hyperlink>
    </w:p>
    <w:p w14:paraId="70A8B9AA" w14:textId="77777777" w:rsidR="00182368" w:rsidRPr="00D72C16" w:rsidRDefault="00182368" w:rsidP="00182368">
      <w:pPr>
        <w:pStyle w:val="3"/>
        <w:jc w:val="both"/>
        <w:rPr>
          <w:rFonts w:ascii="Times New Roman" w:hAnsi="Times New Roman"/>
          <w:sz w:val="24"/>
          <w:szCs w:val="24"/>
        </w:rPr>
      </w:pPr>
      <w:bookmarkStart w:id="7" w:name="_Toc66179874"/>
      <w:r w:rsidRPr="00D66917">
        <w:rPr>
          <w:rFonts w:ascii="Times New Roman" w:hAnsi="Times New Roman"/>
          <w:sz w:val="24"/>
          <w:szCs w:val="24"/>
        </w:rPr>
        <w:t xml:space="preserve">КОММЕРСАНТЪ; АНАСТАСИЯ ВЕДЕНЕЕВА; 2021.03.09; КАК КАМЕНЬ С ДУШИ ПЕРЕВАЛИЛСЯ; ПРАВИТЕЛЬСТВО МОЖЕТ УБРАТЬ ЧАСТЬ </w:t>
      </w:r>
      <w:r w:rsidRPr="00D72C16">
        <w:rPr>
          <w:rFonts w:ascii="Times New Roman" w:hAnsi="Times New Roman"/>
          <w:sz w:val="24"/>
          <w:szCs w:val="24"/>
        </w:rPr>
        <w:t>ТРЕБОВАНИЙ К ИНВЕСТОРАМ В ПОРТЫ</w:t>
      </w:r>
      <w:bookmarkEnd w:id="7"/>
    </w:p>
    <w:p w14:paraId="13E7AF90" w14:textId="77777777" w:rsidR="00182368" w:rsidRDefault="00182368" w:rsidP="00182368">
      <w:pPr>
        <w:jc w:val="both"/>
      </w:pPr>
      <w:r w:rsidRPr="00D72C16">
        <w:rPr>
          <w:b/>
        </w:rPr>
        <w:t>Первый</w:t>
      </w:r>
      <w:r>
        <w:t xml:space="preserve"> </w:t>
      </w:r>
      <w:r w:rsidRPr="00D72C16">
        <w:rPr>
          <w:b/>
        </w:rPr>
        <w:t>вице-премьер</w:t>
      </w:r>
      <w:r>
        <w:t xml:space="preserve"> </w:t>
      </w:r>
      <w:r w:rsidRPr="00D72C16">
        <w:rPr>
          <w:b/>
        </w:rPr>
        <w:t>Андрей Белоусов</w:t>
      </w:r>
      <w:r>
        <w:t xml:space="preserve"> поручил переработать законопроект, вводящий ответственность для инвесторов в морские порты. Из него исключат положения, вызвавшие наибольшую критику бизнес-сообщества. В частности, должны исчезнуть обязательства инвесторов по перевалке грузов и положения о take-or-pay. Финансовое обеспечение со стороны инвестора поручено установить на «справедливом» уровне. Эксперты полагают, что новый вариант законопроекта должен уменьшить дисбаланс обязательств бизнеса и государства.</w:t>
      </w:r>
    </w:p>
    <w:p w14:paraId="3A46E414" w14:textId="77777777" w:rsidR="00182368" w:rsidRDefault="00182368" w:rsidP="00182368">
      <w:pPr>
        <w:jc w:val="both"/>
      </w:pPr>
      <w:r>
        <w:t xml:space="preserve">Как стало известно “Ъ”, на совещании у </w:t>
      </w:r>
      <w:r w:rsidRPr="00D72C16">
        <w:rPr>
          <w:b/>
        </w:rPr>
        <w:t>первого вице-премьера Андрея Белоусова</w:t>
      </w:r>
      <w:r>
        <w:t xml:space="preserve"> 1 марта было решено изъять наиболее радикальные положения из подготовленного ко второму чтению законопроекта, вводящего ответственность для инвесторов в морские порты.</w:t>
      </w:r>
    </w:p>
    <w:p w14:paraId="4CA8B905" w14:textId="77777777" w:rsidR="00182368" w:rsidRDefault="00182368" w:rsidP="00182368">
      <w:pPr>
        <w:jc w:val="both"/>
      </w:pPr>
      <w:r>
        <w:t>Как следует из протокола совещания, к 5 марта проект поручено доработать, исключив из соглашения о создании морского порта обязательства инвесторов по перевалке грузов и установив в соглашении для инвестора «справедливый размер» финансового обеспечения.</w:t>
      </w:r>
    </w:p>
    <w:p w14:paraId="7FCEC1EA" w14:textId="77777777" w:rsidR="00182368" w:rsidRDefault="00182368" w:rsidP="00182368">
      <w:pPr>
        <w:jc w:val="both"/>
      </w:pPr>
      <w:r>
        <w:lastRenderedPageBreak/>
        <w:t>Поручено убрать и положения, касающиеся заключения договоров на принципах take-or-pay. Также из-под действия ограничивающих поправок, как и просили стивидоры, было решено вывести те проекты, которые строятся без привлечения средств бюджета, ОАО РЖД или ГК «Автодор».</w:t>
      </w:r>
    </w:p>
    <w:p w14:paraId="39F22AB0" w14:textId="77777777" w:rsidR="00182368" w:rsidRDefault="00182368" w:rsidP="00182368">
      <w:pPr>
        <w:jc w:val="both"/>
      </w:pPr>
      <w:r>
        <w:t xml:space="preserve">Поручения даны </w:t>
      </w:r>
      <w:r w:rsidRPr="00D72C16">
        <w:rPr>
          <w:b/>
        </w:rPr>
        <w:t>Минтрансу</w:t>
      </w:r>
      <w:r>
        <w:t xml:space="preserve">, Минэкономики, Минфину, Минюсту совместно с «Кузбассразрезуглем» (КРУ) и «Еврохимом». На заседании у </w:t>
      </w:r>
      <w:r w:rsidRPr="00D72C16">
        <w:rPr>
          <w:b/>
        </w:rPr>
        <w:t>Андрея Белоусова</w:t>
      </w:r>
      <w:r>
        <w:t xml:space="preserve"> от бизнеса как раз присутствовали глава совета директоров КРУ Андрей Бокарев и председатель правления «Еврохима» Владимир Рашевский. </w:t>
      </w:r>
      <w:r w:rsidRPr="00D72C16">
        <w:rPr>
          <w:b/>
        </w:rPr>
        <w:t>В Минтрансе сообщили “Ъ”, что направили законопроект на согласование в причастные структуры.</w:t>
      </w:r>
      <w:r>
        <w:t xml:space="preserve"> В других министерствах на запрос “Ъ” не ответили. В компаниях официально тему не комментировали.</w:t>
      </w:r>
    </w:p>
    <w:p w14:paraId="1A5C855F" w14:textId="77777777" w:rsidR="00182368" w:rsidRDefault="00182368" w:rsidP="00182368">
      <w:pPr>
        <w:jc w:val="both"/>
      </w:pPr>
      <w:r>
        <w:t xml:space="preserve">Поправки к законопроекту о морских портах были подготовлены </w:t>
      </w:r>
      <w:r w:rsidRPr="00D72C16">
        <w:rPr>
          <w:b/>
        </w:rPr>
        <w:t>Минтрансом</w:t>
      </w:r>
      <w:r>
        <w:t xml:space="preserve"> 30 июля. Согласно им, с инвестором в морские порты должно заключаться соглашение о создании объектов инфраструктуры, в котором закрепляются обязательства инвестора по размеру инвестиций, срокам ввода и объемам перевалки. Также инвестор должен предоставить финансовое обеспечение исполнения соглашения на сумму, «соразмерную» вкладу государства, ОАО РЖД или ГК «Автодор» в проект. Стивидоры, грузоотправители и аналитики выступили против проекта. 27 января Госдума с оговорками одобрила законопроект в первом чтении. В поправках ко второму чтению в документе появились пункты, касающиеся приоритетности провоза грузов по железной дороге и формата «вези или плати» (см. “Ъ” от 19 февраля). На совещании 1 марта обсуждалась идея распространить нововведения по договорам «вези или плати» только на уголь Кузбасса (см. “Ъ” от 2 марта), что на следующий день было закреплено в несколько адаптированном виде на совещании у </w:t>
      </w:r>
      <w:r w:rsidRPr="00D72C16">
        <w:rPr>
          <w:b/>
        </w:rPr>
        <w:t>Владимира Путина</w:t>
      </w:r>
      <w:r>
        <w:t xml:space="preserve"> (см. “Ъ” от 3 марта).</w:t>
      </w:r>
    </w:p>
    <w:p w14:paraId="6A754269" w14:textId="77777777" w:rsidR="00182368" w:rsidRDefault="00182368" w:rsidP="00182368">
      <w:pPr>
        <w:jc w:val="both"/>
      </w:pPr>
      <w:r>
        <w:t>Источники “Ъ”, знакомые с ситуацией, говорят, что 9 марта ожидается закрытое заседание комитета Госдумы по транспорту, где будет обсуждаться вопрос продления срока второго чтения законопроекта на месяц – до 26 апреля.</w:t>
      </w:r>
    </w:p>
    <w:p w14:paraId="2F819920" w14:textId="77777777" w:rsidR="00182368" w:rsidRDefault="00182368" w:rsidP="00182368">
      <w:pPr>
        <w:jc w:val="both"/>
      </w:pPr>
      <w:r>
        <w:t>Собеседники “Ъ” в отрасли полагают, что новые поправки должны снять основные претензии бизнеса. Остается только ждать «корректных формулировок», отмечает один из них. Однако, как полагает другой собеседник, в законопроекте все же может быть включена гарантия грузопотока для компенсации расходов ФГУП «Росморпорт» на строительство портовой инфраструктуры (причалы, дноуглубление, пирсы), в таком случае инвесторам с собственной грузовой базой будет гораздо проще ее обеспечить, чем тем, кто строит порт без нее. Еще один собеседник “Ъ” считает, что к основному телу законопроекта остается множество вопросов, над которыми еще стоит работать.</w:t>
      </w:r>
    </w:p>
    <w:p w14:paraId="19DC3872" w14:textId="77777777" w:rsidR="00182368" w:rsidRDefault="00182368" w:rsidP="00182368">
      <w:pPr>
        <w:jc w:val="both"/>
      </w:pPr>
      <w:r>
        <w:t>Глава «Infoline-аналитики» Михаил Бурмистров говорит, что согласованные изменения в законопроекте устраняют самые очевидные точки дисбаланса обязательств между инвесторами и государственными органами и компаниями. Если в финальном тексте они сохранятся даже с учетом запуска в 2021 году в тестовом режиме заключения ОАО РЖД договоров по схеме ship-or-pay, то риски для частного капитала существенно не возрастут, а уровень транспарентности при реализации крупных проектов повысится, полагает эксперт.</w:t>
      </w:r>
    </w:p>
    <w:p w14:paraId="306E1C65" w14:textId="77777777" w:rsidR="00182368" w:rsidRDefault="007A4D35" w:rsidP="00182368">
      <w:pPr>
        <w:jc w:val="both"/>
      </w:pPr>
      <w:hyperlink r:id="rId13" w:history="1">
        <w:r w:rsidR="00182368" w:rsidRPr="002E4AF8">
          <w:rPr>
            <w:rStyle w:val="a9"/>
          </w:rPr>
          <w:t>https://www.kommersant.ru/doc/4721173</w:t>
        </w:r>
      </w:hyperlink>
    </w:p>
    <w:p w14:paraId="0B442443" w14:textId="77777777" w:rsidR="00182368" w:rsidRPr="00D66917" w:rsidRDefault="00182368" w:rsidP="00182368">
      <w:pPr>
        <w:pStyle w:val="3"/>
        <w:jc w:val="both"/>
        <w:rPr>
          <w:rFonts w:ascii="Times New Roman" w:hAnsi="Times New Roman"/>
          <w:sz w:val="24"/>
          <w:szCs w:val="24"/>
        </w:rPr>
      </w:pPr>
      <w:bookmarkStart w:id="8" w:name="_Toc66179875"/>
      <w:r w:rsidRPr="00D66917">
        <w:rPr>
          <w:rFonts w:ascii="Times New Roman" w:hAnsi="Times New Roman"/>
          <w:sz w:val="24"/>
          <w:szCs w:val="24"/>
        </w:rPr>
        <w:t xml:space="preserve">КОММЕРСАНТЪ; ЮРИЙ СЕНАТОРОВ; 2021.03.09; АДВОКАТОВ ПРИВЛЕКЛИ К АВИАИНЦИДЕНТАМ; В ДЕЛЕ О ХИЩЕНИИ ПРИ ОКАЗАНИИ ЮРИДИЧЕСКИХ УСЛУГ </w:t>
      </w:r>
      <w:r>
        <w:rPr>
          <w:rFonts w:ascii="Times New Roman" w:hAnsi="Times New Roman"/>
          <w:sz w:val="24"/>
          <w:szCs w:val="24"/>
        </w:rPr>
        <w:t>«</w:t>
      </w:r>
      <w:r w:rsidRPr="00D66917">
        <w:rPr>
          <w:rFonts w:ascii="Times New Roman" w:hAnsi="Times New Roman"/>
          <w:sz w:val="24"/>
          <w:szCs w:val="24"/>
        </w:rPr>
        <w:t>АЭРОФЛОТУ</w:t>
      </w:r>
      <w:r>
        <w:rPr>
          <w:rFonts w:ascii="Times New Roman" w:hAnsi="Times New Roman"/>
          <w:sz w:val="24"/>
          <w:szCs w:val="24"/>
        </w:rPr>
        <w:t>»</w:t>
      </w:r>
      <w:r w:rsidRPr="00D66917">
        <w:rPr>
          <w:rFonts w:ascii="Times New Roman" w:hAnsi="Times New Roman"/>
          <w:sz w:val="24"/>
          <w:szCs w:val="24"/>
        </w:rPr>
        <w:t xml:space="preserve"> ПРИБАВИЛОСЬ ЭПИЗОДОВ</w:t>
      </w:r>
      <w:bookmarkEnd w:id="8"/>
    </w:p>
    <w:p w14:paraId="502FE273" w14:textId="77777777" w:rsidR="00182368" w:rsidRDefault="00182368" w:rsidP="00182368">
      <w:pPr>
        <w:jc w:val="both"/>
      </w:pPr>
      <w:r>
        <w:t xml:space="preserve">Как стало известно “Ъ”, в деле о хищении у «Аэрофлота» 250 млн руб. при оказании услуг адвокатской коллегией появились новые эпизоды. О них обвиняемые – заместитель гендиректора авиакомпании Владимир Александров, глава юридического департамента Татьяна Давыдова, а также адвокаты Диана Кибец и Александр Сливко, а также их защита </w:t>
      </w:r>
      <w:r>
        <w:lastRenderedPageBreak/>
        <w:t>узнали при ознакомлении с материалами расследования. Следствие считает, что авиакомпания оплатила услуги адвокатов при разбирательстве двух авиаинцидентов, хотя юристы их не оказывали. Защита настаивает, что показания сотрудников правоохранительных органов, которые легли в основу этих эпизодов, не соответствуют действительности.</w:t>
      </w:r>
    </w:p>
    <w:p w14:paraId="580F33E3" w14:textId="77777777" w:rsidR="00182368" w:rsidRDefault="00182368" w:rsidP="00182368">
      <w:pPr>
        <w:jc w:val="both"/>
      </w:pPr>
      <w:r>
        <w:t>Отметим, что два новых эпизода уголовного дела, о которых защита фигурантов не знала вплоть до ознакомления со 102 томами материалов расследования, относятся к 2017 году. В то время между адвокатской коллегией (АК) «Ваш адвокатский партнер», в которой работают Диана Кибец и Александр Сливко, и «Аэрофлотом» не были заключены «большие» контракты, по которым, как считает следствие, и было похищено 250 млн руб.</w:t>
      </w:r>
    </w:p>
    <w:p w14:paraId="5A466AB3" w14:textId="77777777" w:rsidR="00182368" w:rsidRDefault="00182368" w:rsidP="00182368">
      <w:pPr>
        <w:jc w:val="both"/>
      </w:pPr>
      <w:r>
        <w:t>Речь идет о двух авиационных инцидентах. Первый из них произошел в мае 2017 года, когда при посадке Boeing 777, выполнявший рейс Москва–Бангкок, во время посадки попал в зону турбулентности. Тогда 27 пассажиров получили различные повреждения. Второй относится к октябрю 2017 года. Тогда на борту самолета, принадлежащего авиакомпании и направлявшегося из Москвы в Нью-Йорк, один из пассажиров, находившийся в состоянии алкогольного опьянения, устроил драку, ударив даже стюардессу.</w:t>
      </w:r>
    </w:p>
    <w:p w14:paraId="5A7829B2" w14:textId="77777777" w:rsidR="00182368" w:rsidRDefault="00182368" w:rsidP="00182368">
      <w:pPr>
        <w:jc w:val="both"/>
      </w:pPr>
      <w:r>
        <w:t>Оба инцидента стали поводом для доследственных проверок, в ходе которых изучались действия пилотов, бортпроводников и пассажиров. Именно материалы этих проверок и заинтересовали Главное следственное управление (ГСУ) СКР, когда там уже расследовалось дело о хищении более 250 млн руб. при оказании «Аэрофлоту» юридических услуг. Следователь по особо важным делам ГСУ СКР Игорь Ощепков допросил в качестве свидетелей оперуполномоченных линейного управления МВД в аэропорту Шереметьево Олега Дроздова и Дмитрия Петракова, а также бывшего следователя-криминалиста Московского межрегионального следственного управления на транспорте СКР Александра Задорина, участвовавших в доследственных проверках 2017 года. Они, как следует из материалов уголовного дела, участвуя в разбирательствах, не видели адвокатов Сливко и Кибец, которые должны были представлять интересы авиакомпании и ее сотрудников. Эти показания оперативники и бывший следователь подтвердили в ходе очных ставок с адвокатами Сливко и Кибец.</w:t>
      </w:r>
    </w:p>
    <w:p w14:paraId="4EE4753E" w14:textId="77777777" w:rsidR="00182368" w:rsidRDefault="00182368" w:rsidP="00182368">
      <w:pPr>
        <w:jc w:val="both"/>
      </w:pPr>
      <w:r>
        <w:t>Между тем защита юристов утверждает, что показания оперативников и экс-следователя недостоверны. В частности, адвокат господина Сливко Денис Кобелев сообщил, что в материалах уголовного дела имеются показания летчиков, бортпроводниц и пассажиров, которые утверждают, что юристы Сливко и Кибец принимали участие во всех проводившихся проверочных мероприятиях. По словам господина Кобелева, этот факт подтверждается и тем, что тексты объяснений, полученных оперативниками в ходе проверок от сотрудников «Аэрофлота», совпадают с материалами, которые содержатся в ноутбуке господина Сливко, изъятом в ходе расследования уголовного дела. «Между тем ноутбук признан вещественным доказательством по делу»,– подчеркнул господин Кобелев.</w:t>
      </w:r>
    </w:p>
    <w:p w14:paraId="2D72B4B9" w14:textId="77777777" w:rsidR="00182368" w:rsidRDefault="00182368" w:rsidP="00182368">
      <w:pPr>
        <w:jc w:val="both"/>
      </w:pPr>
      <w:r>
        <w:t>Само же уголовное дело по факту хищения средств авиакомпании ГСУ СКР возбудило 30 сентября 2019 года. По версии следствия, «Александров, Давыдова, Кибец и Сливко в 2015 году вошли в преступный сговор с целью хищения денежных средств, выделяемых юридическому департаменту «Аэрофлота»«. Для этого, говорится в деле, господин Александров и госпожа Давыдова обеспечивали заключение контрактов с адвокатской коллегией по завышенным расценкам, а та предоставляла ложные счета на оплату работ. Всего между ПАО «Аэрофлот» и АК «Ваш адвокатский партнер» было заключено пять договоров на оказание юридических услуг на общую сумму 250,6 млн руб. При этом, по расчетам привлеченной следствием Московской лаборатории судебной экспертизы Минюста России, адвокаты коллегии должны были получить от «Аэрофлота» не более 6 млн руб.</w:t>
      </w:r>
    </w:p>
    <w:p w14:paraId="248BF7F2" w14:textId="77777777" w:rsidR="00182368" w:rsidRDefault="00182368" w:rsidP="00182368">
      <w:pPr>
        <w:jc w:val="both"/>
      </w:pPr>
      <w:r>
        <w:lastRenderedPageBreak/>
        <w:t>В ближайшее время материалы дела будут направлены в Генпрокуратуру.</w:t>
      </w:r>
    </w:p>
    <w:p w14:paraId="28B3D77B" w14:textId="77777777" w:rsidR="00182368" w:rsidRDefault="007A4D35" w:rsidP="00182368">
      <w:pPr>
        <w:jc w:val="both"/>
      </w:pPr>
      <w:hyperlink r:id="rId14" w:history="1">
        <w:r w:rsidR="00182368" w:rsidRPr="002E4AF8">
          <w:rPr>
            <w:rStyle w:val="a9"/>
          </w:rPr>
          <w:t>https://www.kommersant.ru/doc/4721179</w:t>
        </w:r>
      </w:hyperlink>
    </w:p>
    <w:p w14:paraId="165E57FD" w14:textId="77777777" w:rsidR="00182368" w:rsidRPr="00F76B7F" w:rsidRDefault="00182368" w:rsidP="00182368">
      <w:pPr>
        <w:pStyle w:val="3"/>
        <w:jc w:val="both"/>
        <w:rPr>
          <w:rFonts w:ascii="Times New Roman" w:hAnsi="Times New Roman"/>
          <w:sz w:val="24"/>
          <w:szCs w:val="24"/>
        </w:rPr>
      </w:pPr>
      <w:bookmarkStart w:id="9" w:name="_Toc66179876"/>
      <w:r w:rsidRPr="00F76B7F">
        <w:rPr>
          <w:rFonts w:ascii="Times New Roman" w:hAnsi="Times New Roman"/>
          <w:sz w:val="24"/>
          <w:szCs w:val="24"/>
        </w:rPr>
        <w:t>ВЕДОМОСТИ; ГЛЕБ МИШУТИН; 2021.03.09; ЕВРОСОЮЗ ПОДГОТОВИЛ ПРОЕКТ О ВВЕДЕНИИ COVID-ПАСПОРТОВ; НО КАК ИХ ПРИМЕНЯТЬ, ЕЩЕ НЕ РЕШЕНО</w:t>
      </w:r>
      <w:bookmarkEnd w:id="9"/>
    </w:p>
    <w:p w14:paraId="3C623145" w14:textId="77777777" w:rsidR="00182368" w:rsidRDefault="00182368" w:rsidP="00182368">
      <w:pPr>
        <w:jc w:val="both"/>
      </w:pPr>
      <w:r>
        <w:t>17 марта Еврокомиссия (ЕК) представит свой первый проект по созданию паспортов вакцинации в Евросоюзе (ЕС). Об этом на брифинге 8 марта заявил официальный представитель ЕК Эрик Мамер. По его словам, документ «не будет называться паспортом, а получит название «зеленый электронный пропуск». О том, как новый документ будут применять на практике, страны ЕС договорятся позже, отметил Мамер.</w:t>
      </w:r>
    </w:p>
    <w:p w14:paraId="1E08EBED" w14:textId="77777777" w:rsidR="00182368" w:rsidRDefault="00182368" w:rsidP="00182368">
      <w:pPr>
        <w:jc w:val="both"/>
      </w:pPr>
      <w:r>
        <w:t>Ранее председатель ЕК Урсула фон дер Ляйен отмечала, что Брюсселю понадобится не менее трех месяцев, чтобы выработать концепцию и согласовать возникающие в этой сфере вопросы. 3 марта агентство Bloomberg отмечало, что государства ЕС не смогут быстро договориться о «зеленых пропусках», что грозит срывом туристического сезона 2021 г.</w:t>
      </w:r>
    </w:p>
    <w:p w14:paraId="574F9DFD" w14:textId="77777777" w:rsidR="00182368" w:rsidRDefault="00182368" w:rsidP="00182368">
      <w:pPr>
        <w:jc w:val="both"/>
      </w:pPr>
      <w:r>
        <w:t>Возможность введения COVID-паспортов рассматривалась европейскими властями и раньше. По задумке Брюсселя такая мера позволит облегчить передвижение граждан внутри ЕС и ускорит снятие основных коронавирусных ограничений. 4 марта британская газета Financial Times (FT) со ссылкой на дипломатические источники в ЕС опубликовала предварительный проект «зеленого пропуска». Согласно ему документ будет представлять собой цифровой сертификат, который можно открыть на смартфоне (за цифровизацию пропуска, в частности, выступил канцлер Австрии Себастьян Курц). Помимо сведений о прививке в документ будут вносить даты и результаты недавних ПЦР-тестов, а также отмечать, болел ли обладатель пропуска коронавирусом.</w:t>
      </w:r>
    </w:p>
    <w:p w14:paraId="246CEA46" w14:textId="77777777" w:rsidR="00182368" w:rsidRDefault="00182368" w:rsidP="00182368">
      <w:pPr>
        <w:jc w:val="both"/>
      </w:pPr>
      <w:r>
        <w:t>Самой большой трудностью на пути к введению пропусков, по мнению брюссельских политиков, являются неевропейские вакцины – российская и китайская. Они пока не сертифицированы Европейским агентством лекарственных средств (EMA), однако используются на территории ЕС. В частности, Венгрия уже одобрила применение российской вакцины «Спутник V» в индивидуальном порядке, не дожидаясь санкции Брюсселя. Как пишет FT, Будапешт настаивает, чтобы сведения о вакцинации неевропейскими вакцинами также вносились в будущие COVID-паспорта. Помимо Венгрии «Спутник V» зарегистрировали и в Словакии, также без согласования с ЕМА.</w:t>
      </w:r>
    </w:p>
    <w:p w14:paraId="01644079" w14:textId="77777777" w:rsidR="00182368" w:rsidRDefault="00182368" w:rsidP="00182368">
      <w:pPr>
        <w:jc w:val="both"/>
      </w:pPr>
      <w:r>
        <w:t>Возможность введения COVID-паспортов обсуждалась и в России, однако не получила поддержки ни у властей, ни у населения. 20 января спикер Совета Федерации Валентина Матвиенко заявила, что подобные документы в России не нужны. Согласно данным опроса Superjob от 20 января, против введения COVID-паспортов выступили 59% респондентов, а за – только 12%. Среди привитых и переболевших опрошенных только 18% высказались в пользу COVID-паспортов.</w:t>
      </w:r>
    </w:p>
    <w:p w14:paraId="7E0A088B" w14:textId="77777777" w:rsidR="00182368" w:rsidRDefault="00182368" w:rsidP="00182368">
      <w:pPr>
        <w:jc w:val="both"/>
      </w:pPr>
      <w:r>
        <w:t xml:space="preserve">По словам политолога Глеба Кузнецова, единственная цель потенциальных COVID-паспортов – регулировать перемещение внутри ЕС. «Либо разрешат путешествовать с COVID-паспортом, либо запретят без него», – поясняет Кузнецов. Для тех же, кто захочет въехать на территорию ЕС извне, введение этого документа будет аналогично введению дополнительного визового режима. При этом сама идея документа, в который вносятся сведения о санитарном состоянии человека, в новинку для всего мира. Ни разу в прошлом, даже во время тяжелых эпидемий, подобные меры не принимались, отмечает эксперт. COVID-паспорта по своей сути имеют куда больше сходства с ветеринарными паспортами, чем с привычными удостоверениями личности. «До предложения [канцлера ФРГ Ангелы] Меркель ввести COVID-паспорта в нормальные документы вносились только сведения о личности человека», – замечает Кузнецов. По его мнению, введение документов в ЕС не оправдывается тяжелым эпидемиологическим положением – «болеют </w:t>
      </w:r>
      <w:r>
        <w:lastRenderedPageBreak/>
        <w:t>в Европе не больше и не меньше, чем в России». Вместе с тем консервативное российское руководство не готово на такой радикальный шаг в отличие от либеральных политиков в Брюсселе. Проект ЕК, по мнению эксперта, является логичным продолжением политики ЕС по демонтажу прав человека, в том числе прав на свободное передвижение и свободу совести.</w:t>
      </w:r>
    </w:p>
    <w:p w14:paraId="61F6AB3D" w14:textId="77777777" w:rsidR="00182368" w:rsidRDefault="007A4D35" w:rsidP="00182368">
      <w:pPr>
        <w:jc w:val="both"/>
      </w:pPr>
      <w:hyperlink r:id="rId15" w:history="1">
        <w:r w:rsidR="00182368" w:rsidRPr="002E4AF8">
          <w:rPr>
            <w:rStyle w:val="a9"/>
          </w:rPr>
          <w:t>https://www.vedomosti.ru/society/articles/2021/03/08/860619-evrosoyuz-podgotovil</w:t>
        </w:r>
      </w:hyperlink>
    </w:p>
    <w:p w14:paraId="4F143A5F" w14:textId="77777777" w:rsidR="00182368" w:rsidRPr="00F76B7F" w:rsidRDefault="00182368" w:rsidP="00182368">
      <w:pPr>
        <w:pStyle w:val="3"/>
        <w:jc w:val="both"/>
        <w:rPr>
          <w:rFonts w:ascii="Times New Roman" w:hAnsi="Times New Roman"/>
          <w:sz w:val="24"/>
          <w:szCs w:val="24"/>
        </w:rPr>
      </w:pPr>
      <w:bookmarkStart w:id="10" w:name="_Toc66179877"/>
      <w:r w:rsidRPr="00F76B7F">
        <w:rPr>
          <w:rFonts w:ascii="Times New Roman" w:hAnsi="Times New Roman"/>
          <w:sz w:val="24"/>
          <w:szCs w:val="24"/>
        </w:rPr>
        <w:t xml:space="preserve">КОММЕРСАНТЪ; ЕВГЕНИЙ ЗАЙНУЛЛИН; 2021.03.06; УГОЛЬ НА ДВОИХ; </w:t>
      </w:r>
      <w:r>
        <w:rPr>
          <w:rFonts w:ascii="Times New Roman" w:hAnsi="Times New Roman"/>
          <w:sz w:val="24"/>
          <w:szCs w:val="24"/>
        </w:rPr>
        <w:t>«</w:t>
      </w:r>
      <w:r w:rsidRPr="00F76B7F">
        <w:rPr>
          <w:rFonts w:ascii="Times New Roman" w:hAnsi="Times New Roman"/>
          <w:sz w:val="24"/>
          <w:szCs w:val="24"/>
        </w:rPr>
        <w:t>РОСТЕХ</w:t>
      </w:r>
      <w:r>
        <w:rPr>
          <w:rFonts w:ascii="Times New Roman" w:hAnsi="Times New Roman"/>
          <w:sz w:val="24"/>
          <w:szCs w:val="24"/>
        </w:rPr>
        <w:t>»</w:t>
      </w:r>
      <w:r w:rsidRPr="00F76B7F">
        <w:rPr>
          <w:rFonts w:ascii="Times New Roman" w:hAnsi="Times New Roman"/>
          <w:sz w:val="24"/>
          <w:szCs w:val="24"/>
        </w:rPr>
        <w:t xml:space="preserve"> И </w:t>
      </w:r>
      <w:r>
        <w:rPr>
          <w:rFonts w:ascii="Times New Roman" w:hAnsi="Times New Roman"/>
          <w:sz w:val="24"/>
          <w:szCs w:val="24"/>
        </w:rPr>
        <w:t>«</w:t>
      </w:r>
      <w:r w:rsidRPr="00F76B7F">
        <w:rPr>
          <w:rFonts w:ascii="Times New Roman" w:hAnsi="Times New Roman"/>
          <w:sz w:val="24"/>
          <w:szCs w:val="24"/>
        </w:rPr>
        <w:t>А-ПРОПЕРТИ</w:t>
      </w:r>
      <w:r>
        <w:rPr>
          <w:rFonts w:ascii="Times New Roman" w:hAnsi="Times New Roman"/>
          <w:sz w:val="24"/>
          <w:szCs w:val="24"/>
        </w:rPr>
        <w:t>»</w:t>
      </w:r>
      <w:r w:rsidRPr="00F76B7F">
        <w:rPr>
          <w:rFonts w:ascii="Times New Roman" w:hAnsi="Times New Roman"/>
          <w:sz w:val="24"/>
          <w:szCs w:val="24"/>
        </w:rPr>
        <w:t xml:space="preserve"> КОНСОЛИДИРУЮТ АКТИВЫ</w:t>
      </w:r>
      <w:bookmarkEnd w:id="10"/>
    </w:p>
    <w:p w14:paraId="561027FA" w14:textId="77777777" w:rsidR="00182368" w:rsidRDefault="00182368" w:rsidP="00182368">
      <w:pPr>
        <w:jc w:val="both"/>
      </w:pPr>
      <w:r>
        <w:t>Госкорпорация «Ростех» и «А-Проперти» Альберта Авдоляна официально объявили, что станут единственными акционерами создающегося крупнейшего производителя коксующегося угля. Так, госкорпорация купит у «А-Проперти» 5% в крупнейшем в РФ Эльгинском месторождении коксующегося угля, а «А-Проперти» консолидирует 75% в порту Вера и Огоджинском угольном месторождении, выкупив доли у дружественных структур. Остальные 25% в порту и Огодже останутся у «Ростеха». По мнению экспертов, учитывая планы роста добычи на Эльге, «Ростех» впоследствии сможет продать свой пакет иностранным инвесторам.</w:t>
      </w:r>
    </w:p>
    <w:p w14:paraId="44DA7704" w14:textId="77777777" w:rsidR="00182368" w:rsidRDefault="00182368" w:rsidP="00182368">
      <w:pPr>
        <w:jc w:val="both"/>
      </w:pPr>
      <w:r>
        <w:t>«А-Проперти» Альберта Авдоляна продаст 5% Эльгинского угольного проекта госкорпорации «Ростех», сообщили стороны 5 марта. В заявлении «А-Проперти» сказано, что договоренность является логическим завершением формирования промышленного кластера компании, который включает в себя Эльгинское и Огоджинское угольные месторождения, а также порт Вера на Дальнем Востоке.</w:t>
      </w:r>
    </w:p>
    <w:p w14:paraId="0C149C17" w14:textId="77777777" w:rsidR="00182368" w:rsidRDefault="00182368" w:rsidP="00182368">
      <w:pPr>
        <w:jc w:val="both"/>
      </w:pPr>
      <w:r>
        <w:t>В «А-Проперти» заявили также, что в ближайшее время консолидируют 75% в капитале порта и Огоджинском месторождении. Сейчас по 25% в ООО «Порт Вера Холдинг» и Огодже принадлежат «Ростеху». Оставшиеся доли в порту принадлежат компании «Амур-логистика» (37,5%) Екатерины Лапшиной, которая управляла активами Альберта Авдоляна и его партнера Сергея Адоньева, и президенту «Росинжиниринга» Дмитрию Новикову (37,5%). В Огодже 75% владеет компания Екатерины Лапшиной «Ера-добыча». Отметим, что, хотя «Ростех» является миноритарием в этих активах, доли других акционеров заложены структуре госкорпорации «РТ-развитие бизнеса» (см. “Ъ” от 24 февраля).</w:t>
      </w:r>
    </w:p>
    <w:p w14:paraId="0DB4C459" w14:textId="77777777" w:rsidR="00182368" w:rsidRDefault="00182368" w:rsidP="00182368">
      <w:pPr>
        <w:jc w:val="both"/>
      </w:pPr>
      <w:r>
        <w:t>На рынке всегда считали, что Екатерина Лапшина и Дмитрий Новиков действуют в интересах Альберта Авдоляна и «Ростеха», поэтому проводимая «А-Проперти» консолидация Огоджи и порта Вера закрепляет статус-кво.</w:t>
      </w:r>
    </w:p>
    <w:p w14:paraId="6ADD4154" w14:textId="77777777" w:rsidR="00182368" w:rsidRDefault="00182368" w:rsidP="00182368">
      <w:pPr>
        <w:jc w:val="both"/>
      </w:pPr>
      <w:r>
        <w:t>«А-Проперти» консолидировала Эльгинское угольное месторождение в 2020 году, потратив на выкуп долей у «Мечела» и Газпромбанка 142 млрд руб. своих и заемных средств. Исходя из той сделки 5% Эльги могут стоить 7 млрд руб. Однако теперь актив может стоить больше, поскольку добыча на Эльге выросла с 4,3 млн тонн в 2019 году, когда актив входил в «Мечел», до 12 млн по итогам 2020 года. «А-Проперти» планирует нарастить добычу на Эльге почти вчетверо – до 45 млн тонн к 2023 году. Добычу на Огоджинском месторождении планируется увеличить с 1 млн тонн до 10 млн к 2023 году.</w:t>
      </w:r>
    </w:p>
    <w:p w14:paraId="452019CB" w14:textId="77777777" w:rsidR="00182368" w:rsidRDefault="00182368" w:rsidP="00182368">
      <w:pPr>
        <w:jc w:val="both"/>
      </w:pPr>
      <w:r>
        <w:t>Сейчас эльгинский и огоджинский уголь переваливается через порты в акваториях Ванино и Владивостока. Однако, как заявляют партнеры, им необходимо иметь собственную перевалку, учитывая перспективы роста добычи. С этим связаны намерения расширять мощности порта Вера.</w:t>
      </w:r>
    </w:p>
    <w:p w14:paraId="7B8A5855" w14:textId="77777777" w:rsidR="00182368" w:rsidRDefault="00182368" w:rsidP="00182368">
      <w:pPr>
        <w:jc w:val="both"/>
      </w:pPr>
      <w:r>
        <w:t xml:space="preserve">Третьей частью будущей угольной империи «А-Проперти», которая сделает проект Альберта Авдоляна и «Ростеха» крупнейшим российским производителем металлургических углей, должен стать «Сибантрацит» (см. “Ъ” от 26 февраля). «А-Проперти» сообщила в феврале, что согласовала с наследниками бизнесмена Дмитрия Босова основные условия покупки этой компании. Пока сделка приостановлена, так как </w:t>
      </w:r>
      <w:r>
        <w:lastRenderedPageBreak/>
        <w:t>суд наложил обеспечительные меры в рамках иска вдовы Дмитрия Босова Катерины Босов к группе «Аллтек» (владеет контрольным пакетом «Сибантрацита»).</w:t>
      </w:r>
    </w:p>
    <w:p w14:paraId="056BC20C" w14:textId="77777777" w:rsidR="00182368" w:rsidRDefault="00182368" w:rsidP="00182368">
      <w:pPr>
        <w:jc w:val="both"/>
      </w:pPr>
      <w:r>
        <w:t>С учетом планов по резкому росту добычи на Эльге приобретение «Ростехом» 5% в угольном проекте можно рассматривать как портфельную инвестицию, считает Максим Худалов из АКРА.</w:t>
      </w:r>
    </w:p>
    <w:p w14:paraId="120001EE" w14:textId="77777777" w:rsidR="00182368" w:rsidRDefault="00182368" w:rsidP="00182368">
      <w:pPr>
        <w:jc w:val="both"/>
      </w:pPr>
      <w:r>
        <w:t>Он отмечает, что из всех сырьевых товаров цены на уголь увеличились меньше всего в начале 2021 года. «Когда Китай перестанет конфликтовать с Австралией (КНР ввела неофициальное эмбарго на импорт австралийского угля.– “Ъ”), у цен на уголь есть все шансы подрасти еще»,– полагает аналитик. По его мнению, «Ростех» сможет заработать на росте стоимости пакета в Эльге, в будущем продав его либо Альберту Авдоляну, либо иностранным инвесторам, которыми могут выступить индийские или китайские компании.</w:t>
      </w:r>
    </w:p>
    <w:p w14:paraId="2556CA73" w14:textId="77777777" w:rsidR="00182368" w:rsidRDefault="007A4D35" w:rsidP="00182368">
      <w:pPr>
        <w:jc w:val="both"/>
      </w:pPr>
      <w:hyperlink r:id="rId16" w:history="1">
        <w:r w:rsidR="00182368" w:rsidRPr="002E4AF8">
          <w:rPr>
            <w:rStyle w:val="a9"/>
          </w:rPr>
          <w:t>https://www.kommersant.ru/doc/4720440</w:t>
        </w:r>
      </w:hyperlink>
    </w:p>
    <w:p w14:paraId="0DA16018" w14:textId="77777777" w:rsidR="00182368" w:rsidRPr="00D72C16" w:rsidRDefault="00182368" w:rsidP="00182368">
      <w:pPr>
        <w:pStyle w:val="3"/>
        <w:jc w:val="both"/>
        <w:rPr>
          <w:rFonts w:ascii="Times New Roman" w:hAnsi="Times New Roman"/>
          <w:sz w:val="24"/>
          <w:szCs w:val="24"/>
        </w:rPr>
      </w:pPr>
      <w:bookmarkStart w:id="11" w:name="txt_2596163_1647085820"/>
      <w:bookmarkStart w:id="12" w:name="txt_2477707_1646861133"/>
      <w:bookmarkStart w:id="13" w:name="_Toc66179878"/>
      <w:r w:rsidRPr="00D72C16">
        <w:rPr>
          <w:rFonts w:ascii="Times New Roman" w:hAnsi="Times New Roman"/>
          <w:sz w:val="24"/>
          <w:szCs w:val="24"/>
        </w:rPr>
        <w:t>МОСКОВСКИЙ КОМСОМОЛЕЦ; АНДРЕЙ СТЕПАНОВ; 2021.03.06; СПЕЦИАЛИСТЫ ОЦЕНИЛИ ИНИЦИАТИВУ ПРЕДОСТАВИТЬ ПЕНСИОНЕРАМ НОВУЮ ТРАНСПОРТНУЮ ЛЬГОТУ</w:t>
      </w:r>
      <w:bookmarkEnd w:id="11"/>
      <w:r w:rsidRPr="00D72C16">
        <w:rPr>
          <w:rFonts w:ascii="Times New Roman" w:hAnsi="Times New Roman"/>
          <w:sz w:val="24"/>
          <w:szCs w:val="24"/>
        </w:rPr>
        <w:t>; СТОИМОСТЬ БИЛЕТА НА ДОРОГУ К РОДНЫМ НЕРЕДКО ПРЕВЫШАЕТ МЕСЯЧНЫЙ ДОХОД ЛЬГОТНИКА</w:t>
      </w:r>
      <w:bookmarkEnd w:id="13"/>
    </w:p>
    <w:p w14:paraId="02F022AF" w14:textId="77777777" w:rsidR="00182368" w:rsidRDefault="00182368" w:rsidP="00182368">
      <w:pPr>
        <w:pStyle w:val="NormalExport"/>
      </w:pPr>
      <w:r>
        <w:t xml:space="preserve">Депутат Государственной Думы Иван Сухарев предложил предоставлять пенсионерам новую льготу. Он хочет дать им право в течение года приобретать два билета на поезда дальнего следования со скидкой в 50% – на любые даты при наличии билетов. </w:t>
      </w:r>
    </w:p>
    <w:p w14:paraId="516F3C42" w14:textId="77777777" w:rsidR="00182368" w:rsidRDefault="00182368" w:rsidP="00182368">
      <w:pPr>
        <w:pStyle w:val="NormalExport"/>
      </w:pPr>
      <w:r>
        <w:t xml:space="preserve">Свое предложение Иван Сухарев направил главе </w:t>
      </w:r>
      <w:r w:rsidRPr="00D72C16">
        <w:rPr>
          <w:b/>
        </w:rPr>
        <w:t>Минтранса</w:t>
      </w:r>
      <w:r>
        <w:t xml:space="preserve"> </w:t>
      </w:r>
      <w:r w:rsidRPr="00D72C16">
        <w:rPr>
          <w:b/>
        </w:rPr>
        <w:t>Виталию Савельеву</w:t>
      </w:r>
      <w:r>
        <w:t>, обосновав его следующими соображениями. У многих пенсионеров есть родственники, которые проживают в отдаленных регионах. Поэтому затраты на железнодорожные билеты могут быть равными размеру пенсии или даже превышать его.</w:t>
      </w:r>
    </w:p>
    <w:p w14:paraId="3367A205" w14:textId="77777777" w:rsidR="00182368" w:rsidRDefault="00182368" w:rsidP="00182368">
      <w:pPr>
        <w:pStyle w:val="NormalExport"/>
      </w:pPr>
      <w:r>
        <w:t>Однако пенсионерам, судя по всему, возлагать особые надежды на реализацию этой инициативы не приходится.</w:t>
      </w:r>
    </w:p>
    <w:p w14:paraId="29BF75D4" w14:textId="77777777" w:rsidR="00182368" w:rsidRDefault="00182368" w:rsidP="00182368">
      <w:pPr>
        <w:pStyle w:val="NormalExport"/>
      </w:pPr>
      <w:r>
        <w:t>Информация о финансово-экономических обоснованиях, которые, по идее, должны быть приложены к такому предложению, отсутствует. Как нам сообщили в думском Комитете по транспорту и строительству, там такая инициатива не обсуждалась. При этом сам Иван Сухарев – член Комитета по развитию гражданского общества, вопросам общественных и религиозных объединений.</w:t>
      </w:r>
    </w:p>
    <w:p w14:paraId="311821F4" w14:textId="77777777" w:rsidR="00182368" w:rsidRDefault="00182368" w:rsidP="00182368">
      <w:pPr>
        <w:pStyle w:val="NormalExport"/>
      </w:pPr>
      <w:r>
        <w:t>Заместитель председателя комитета по транспорту и строительству Александр Старовойтов на вопрос «МК», стоит ли ожидать появления новой льготы, назвал инициативу коллеги в целом хорошей, правильной и с точки зрения экономики вполне реализуемой, но выразил большие сомнения, что ей будет дан ход:</w:t>
      </w:r>
    </w:p>
    <w:p w14:paraId="05DB629D" w14:textId="77777777" w:rsidR="00182368" w:rsidRDefault="00182368" w:rsidP="00182368">
      <w:pPr>
        <w:pStyle w:val="NormalExport"/>
      </w:pPr>
      <w:r>
        <w:t xml:space="preserve">– Здесь два аспекта. Первый – согласятся ли в </w:t>
      </w:r>
      <w:r w:rsidRPr="00D72C16">
        <w:rPr>
          <w:b/>
        </w:rPr>
        <w:t>Минтрансе</w:t>
      </w:r>
      <w:r>
        <w:t xml:space="preserve">. И второй – покажется ли инициатива экономически выгодной для </w:t>
      </w:r>
      <w:r>
        <w:rPr>
          <w:b/>
        </w:rPr>
        <w:t>РЖД</w:t>
      </w:r>
      <w:r>
        <w:t>. Предполагаю, что, скорее всего, откажутся. Потому что, как показывает практика, предложения такого рода не воспринимаются. Какие-то скидки или акции, которые мы предлагаем для школьников или пенсионеров, чаще всего не принимаются. Но, в любом случае, вода камень точит, и, может быть, рано или поздно в какой-то форме такая идея будет принята.</w:t>
      </w:r>
    </w:p>
    <w:p w14:paraId="4C62D3C3" w14:textId="77777777" w:rsidR="00182368" w:rsidRDefault="00182368" w:rsidP="00182368">
      <w:pPr>
        <w:pStyle w:val="NormalExport"/>
      </w:pPr>
      <w:r>
        <w:t xml:space="preserve">Владимир Афонский, также заместитель председателя думского Комитета по транспорту и строительству, говорит, что для реализации таких инициатив необходимо решить множество серьезных вопросов, получить заключение </w:t>
      </w:r>
      <w:r w:rsidRPr="00D72C16">
        <w:rPr>
          <w:b/>
        </w:rPr>
        <w:t>Минтранса</w:t>
      </w:r>
      <w:r>
        <w:t xml:space="preserve"> и Минфина. Нужно четко понимать, сколько все это стоит, о каких категориях граждан пенсионного возраста идет речь, как будут закладываться деньги, будут ли они использоваться или станут лежать мертвым грузом, как некоторые другие льготы. </w:t>
      </w:r>
    </w:p>
    <w:p w14:paraId="0662B88F" w14:textId="77777777" w:rsidR="00182368" w:rsidRDefault="00182368" w:rsidP="00182368">
      <w:pPr>
        <w:pStyle w:val="NormalExport"/>
      </w:pPr>
      <w:r>
        <w:t xml:space="preserve">По данным Пенсионного фонда, количество пенсионеров, получающих выплаты, составляет почти 44 миллиона человек. По принятой классификации поездами дальнего следования считаются те, которые следуют на расстояние свыше 150 км. Билет на такой </w:t>
      </w:r>
      <w:r>
        <w:lastRenderedPageBreak/>
        <w:t xml:space="preserve">поезд, скажем, от Москвы до Владимира (около 180 км) стоит примерно 700 рублей. Получается, что затраты на компенсацию цены одного билета, если бы все пенсионеры захотели проехать по такому маршруту, составили бы несколько </w:t>
      </w:r>
      <w:r w:rsidRPr="00D72C16">
        <w:rPr>
          <w:b/>
        </w:rPr>
        <w:t>десятков</w:t>
      </w:r>
      <w:r>
        <w:t xml:space="preserve"> миллиардов рублей в год. А если речь о поездках в другие регионы, к сумме можно добавить еще один ноль, а то и два. </w:t>
      </w:r>
    </w:p>
    <w:p w14:paraId="144EFBD3" w14:textId="77777777" w:rsidR="00182368" w:rsidRDefault="007A4D35" w:rsidP="00182368">
      <w:pPr>
        <w:pStyle w:val="ExportHyperlink"/>
        <w:jc w:val="both"/>
      </w:pPr>
      <w:hyperlink r:id="rId17" w:history="1">
        <w:r w:rsidR="00182368">
          <w:rPr>
            <w:u w:val="single"/>
          </w:rPr>
          <w:t>https://www.mk.ru/economics/2021/03/06/specialisty-ocenili-iniciativu-predostavit-pensioneram-novuyu-transportnuyu-lgotu.html</w:t>
        </w:r>
      </w:hyperlink>
    </w:p>
    <w:p w14:paraId="351F9822" w14:textId="77777777" w:rsidR="00182368" w:rsidRPr="00084994" w:rsidRDefault="00182368" w:rsidP="00182368">
      <w:pPr>
        <w:pStyle w:val="3"/>
        <w:jc w:val="both"/>
        <w:rPr>
          <w:rFonts w:ascii="Times New Roman" w:hAnsi="Times New Roman"/>
          <w:sz w:val="24"/>
          <w:szCs w:val="24"/>
        </w:rPr>
      </w:pPr>
      <w:bookmarkStart w:id="14" w:name="_Toc66179879"/>
      <w:r>
        <w:rPr>
          <w:rFonts w:ascii="Times New Roman" w:hAnsi="Times New Roman"/>
          <w:sz w:val="24"/>
          <w:szCs w:val="24"/>
        </w:rPr>
        <w:t xml:space="preserve">РОССИЙСКАЯ ГАЗЕТА; ИРИНА ИВОЙЛОВА; 2021.03.06; </w:t>
      </w:r>
      <w:r w:rsidRPr="00084994">
        <w:rPr>
          <w:rFonts w:ascii="Times New Roman" w:hAnsi="Times New Roman"/>
          <w:sz w:val="24"/>
          <w:szCs w:val="24"/>
        </w:rPr>
        <w:t>НАЗВАНЫ ПЯТЬ ПРОФЕССИЙ БУДУЩЕГО В СФЕРЕ ТРАНСПОРТА</w:t>
      </w:r>
      <w:bookmarkEnd w:id="12"/>
      <w:bookmarkEnd w:id="14"/>
    </w:p>
    <w:p w14:paraId="181C18F6" w14:textId="77777777" w:rsidR="00182368" w:rsidRDefault="00182368" w:rsidP="00182368">
      <w:pPr>
        <w:pStyle w:val="NormalExport"/>
      </w:pPr>
      <w:r>
        <w:t>По мнению экспертов, через 30 лет люди не захотят сидеть за рулем. Примерно 86 процентов автовладельцев откажутся от собственных автомобилей и отдадут предпочтение каршерингу. Какие специалисты будут нужны в сфере транспорта? Какие профессии выбрать молодежи, куда пойти учиться? Рассмотрим пять самых перспективных направлений.</w:t>
      </w:r>
    </w:p>
    <w:p w14:paraId="08F64939" w14:textId="77777777" w:rsidR="00182368" w:rsidRDefault="00182368" w:rsidP="00182368">
      <w:pPr>
        <w:pStyle w:val="NormalExport"/>
      </w:pPr>
      <w:r>
        <w:t>1. Создание цифровых двойников транспортной инфраструктуры</w:t>
      </w:r>
    </w:p>
    <w:p w14:paraId="6B63B77E" w14:textId="77777777" w:rsidR="00182368" w:rsidRDefault="00182368" w:rsidP="00182368">
      <w:pPr>
        <w:pStyle w:val="NormalExport"/>
      </w:pPr>
      <w:r>
        <w:t>Что такое цифровой двойник? Точная цифровая копия реального объекта – моста, развязки, вагонного депо, ремонтной мастерской. С учетом конструкции, материала, технических условий, температурных ограничений. Что будет делать выпускник этой специальности? Проектировать в цифре мосты, автомобильные дороги, развязки, любые другие объекты транспортной инфраструктуры, обеспечивать эксплуатацию этих объектов. Какие предметы нужны выпускникам школ? Математика, информатика, физика.</w:t>
      </w:r>
    </w:p>
    <w:p w14:paraId="6B8347EB" w14:textId="77777777" w:rsidR="00182368" w:rsidRDefault="00182368" w:rsidP="00182368">
      <w:pPr>
        <w:pStyle w:val="NormalExport"/>
      </w:pPr>
      <w:r>
        <w:t xml:space="preserve">«В </w:t>
      </w:r>
      <w:r>
        <w:rPr>
          <w:b/>
        </w:rPr>
        <w:t>Российском Университете транспорта</w:t>
      </w:r>
      <w:r>
        <w:t xml:space="preserve"> с этого года открывается магистратура по разработке и управлению транспортной инфраструктурой на базе цифровых двойников, так что пока это будет двухлетняя программа, потом мы планируем готовить и бакалавров. Это очень перспективное направление», – рассказал «РГ» </w:t>
      </w:r>
      <w:r w:rsidRPr="00D72C16">
        <w:rPr>
          <w:b/>
        </w:rPr>
        <w:t>ректор университета Александр Климов.</w:t>
      </w:r>
    </w:p>
    <w:p w14:paraId="266AF8FC" w14:textId="77777777" w:rsidR="00182368" w:rsidRDefault="00182368" w:rsidP="00182368">
      <w:pPr>
        <w:pStyle w:val="NormalExport"/>
      </w:pPr>
      <w:r>
        <w:t>По его мнению, уже через пять-десять лет проекты без использования технологии цифровых двойников станут редкостью. Это, к слову, касается и обычного строительства.</w:t>
      </w:r>
    </w:p>
    <w:p w14:paraId="70DEA3B3" w14:textId="77777777" w:rsidR="00182368" w:rsidRDefault="00182368" w:rsidP="00182368">
      <w:pPr>
        <w:pStyle w:val="NormalExport"/>
      </w:pPr>
      <w:r>
        <w:t>2. Специалист по управлению информационными ресурсами в сфере транспорта.</w:t>
      </w:r>
    </w:p>
    <w:p w14:paraId="283B0729" w14:textId="77777777" w:rsidR="00182368" w:rsidRDefault="00182368" w:rsidP="00182368">
      <w:pPr>
        <w:pStyle w:val="NormalExport"/>
      </w:pPr>
      <w:r>
        <w:t>Представьте себе: вы сели в полдень на электричку в Химках или Щербинке – компьютерная программа просчитала загрузку электрички, спрогнозировала загрузку станций, где они выйдут. Анализируется поток машин вокруг этих станций, интервалы движения общественного транспорта, режим работы светофоров, цена и загруженность парковок. На станции вышли пять человек? Ближайшие светофоры дадут «зеленый свет» только на 20 секунд. А если со станции выгрузились 200 пассажиров, зеленый станет гореть минуту-полторы, а потом снова перестроится на обычный режим. Плюс моментально изменится расписание ближайших автобусов. Видеокамера фиксирует, что на остановке возле станции много пассажиров, сразу же выходит дополнительный автобус, а светофоры дают ему «зеленую волну»...</w:t>
      </w:r>
    </w:p>
    <w:p w14:paraId="7B8E708E" w14:textId="77777777" w:rsidR="00182368" w:rsidRDefault="00182368" w:rsidP="00182368">
      <w:pPr>
        <w:pStyle w:val="NormalExport"/>
      </w:pPr>
      <w:r>
        <w:t>Без обработки больших массивов данных решение задач оптимизации транспортных потоков невозможно. Какие знания нужны таким специалистам? Это и инженер, и программист, и аналитик. Без математики, информатики, логики не обойтись.</w:t>
      </w:r>
    </w:p>
    <w:p w14:paraId="2280EE6D" w14:textId="77777777" w:rsidR="00182368" w:rsidRDefault="00182368" w:rsidP="00182368">
      <w:pPr>
        <w:pStyle w:val="NormalExport"/>
      </w:pPr>
      <w:r>
        <w:t>3. Инженерный дизайн</w:t>
      </w:r>
    </w:p>
    <w:p w14:paraId="4747825F" w14:textId="77777777" w:rsidR="00182368" w:rsidRDefault="00182368" w:rsidP="00182368">
      <w:pPr>
        <w:pStyle w:val="NormalExport"/>
      </w:pPr>
      <w:r>
        <w:t xml:space="preserve">«В чем отличие инженерного дизайна от дизайна в любой другой сфере? Вам необходимо не только чувствовать форму, но и очень хорошо понимать свойства, строение материалов, чтобы ваш креатив был функциональным и сработал. Переходы, станции, порты, роботы, которые будут снимать грузы с поездов и кораблей, одним словом, все инженерно-транспортные системы – все это попадает в сферу инженерного дизайна», – рассказал «РГ» </w:t>
      </w:r>
      <w:r w:rsidRPr="00D72C16">
        <w:rPr>
          <w:b/>
        </w:rPr>
        <w:t>ректор</w:t>
      </w:r>
      <w:r>
        <w:t xml:space="preserve"> </w:t>
      </w:r>
      <w:r>
        <w:rPr>
          <w:b/>
        </w:rPr>
        <w:t>Российского Университета транспорта</w:t>
      </w:r>
      <w:r>
        <w:t xml:space="preserve"> </w:t>
      </w:r>
      <w:r>
        <w:rPr>
          <w:b/>
        </w:rPr>
        <w:t>Александр Климов</w:t>
      </w:r>
      <w:r>
        <w:t>.</w:t>
      </w:r>
    </w:p>
    <w:p w14:paraId="1D6147E3" w14:textId="77777777" w:rsidR="00182368" w:rsidRDefault="00182368" w:rsidP="00182368">
      <w:pPr>
        <w:pStyle w:val="NormalExport"/>
      </w:pPr>
      <w:r>
        <w:lastRenderedPageBreak/>
        <w:t>4. Проектировщик мультимодальных транспортных систем</w:t>
      </w:r>
    </w:p>
    <w:p w14:paraId="380F8CFB" w14:textId="77777777" w:rsidR="00182368" w:rsidRDefault="00182368" w:rsidP="00182368">
      <w:pPr>
        <w:pStyle w:val="NormalExport"/>
      </w:pPr>
      <w:r>
        <w:t>Этот специалист знает, как оптимально просчитать комбинацию различных средств доставки пассажиров и грузов. Города растут за счет пригорода – это глобальная тенденция. Люди все чаще живут дальше от работы и движение к месту работы и домой подобно маятнику. Грузы перемещаются из одной страны в другую с использованием различных видов транспорта. Нужны будут специалисты, которые смогут выстраивать оптимальные логистические цепочки, формировать опорные транспортные сети и узлы, выстраивать глобальные транспортные коридоры. Требования к студентам: математика, информатика, иностранный язык.</w:t>
      </w:r>
    </w:p>
    <w:p w14:paraId="47A057E5" w14:textId="77777777" w:rsidR="00182368" w:rsidRDefault="00182368" w:rsidP="00182368">
      <w:pPr>
        <w:pStyle w:val="NormalExport"/>
      </w:pPr>
      <w:r>
        <w:t>5. Специалист по морскому праву</w:t>
      </w:r>
    </w:p>
    <w:p w14:paraId="6D58B671" w14:textId="77777777" w:rsidR="00182368" w:rsidRDefault="00182368" w:rsidP="00182368">
      <w:pPr>
        <w:pStyle w:val="NormalExport"/>
      </w:pPr>
      <w:r>
        <w:t xml:space="preserve">Возможно, эта профессия не является массовой, но требует очень высокой юридической и технологической квалификации. Такие специалисты защищают интересы российских судоходных компаний в глобальном правовом пространстве. Работа в сфере морского права требует, в числе прочего, отличного знания иностранных языков. </w:t>
      </w:r>
    </w:p>
    <w:p w14:paraId="7F5C0D79" w14:textId="77777777" w:rsidR="00182368" w:rsidRDefault="007A4D35" w:rsidP="00182368">
      <w:pPr>
        <w:pStyle w:val="ExportHyperlink"/>
        <w:jc w:val="both"/>
      </w:pPr>
      <w:hyperlink r:id="rId18" w:history="1">
        <w:r w:rsidR="00182368">
          <w:rPr>
            <w:u w:val="single"/>
          </w:rPr>
          <w:t>https://rg.ru/2021/03/06/nazvany-piat-professij-budushchego-v-sfere-transporta.html</w:t>
        </w:r>
      </w:hyperlink>
    </w:p>
    <w:p w14:paraId="097DE80D" w14:textId="77777777" w:rsidR="00182368" w:rsidRPr="00084994" w:rsidRDefault="00182368" w:rsidP="00182368">
      <w:pPr>
        <w:pStyle w:val="3"/>
        <w:jc w:val="both"/>
        <w:rPr>
          <w:rFonts w:ascii="Times New Roman" w:hAnsi="Times New Roman"/>
          <w:sz w:val="24"/>
          <w:szCs w:val="24"/>
        </w:rPr>
      </w:pPr>
      <w:bookmarkStart w:id="15" w:name="_Toc66179880"/>
      <w:r w:rsidRPr="00084994">
        <w:rPr>
          <w:rFonts w:ascii="Times New Roman" w:hAnsi="Times New Roman"/>
          <w:sz w:val="24"/>
          <w:szCs w:val="24"/>
        </w:rPr>
        <w:t>РБК; СВЕТЛАНА БУРМИСТРОВА; 2021.03.05; УВЗ МЕНЯЕТ ВАГОНЫ НА КОНТЕЙНЕРЫ; ОДИН ИЗ КРУПНЕЙШИХ ВАГОНОСТРОИТЕЛЕЙ РОССИИ НАМЕРЕН РАДИКАЛЬНО ДИВЕРСИФИЦИРОВАТЬ ПРОИЗВОДСТВО</w:t>
      </w:r>
      <w:bookmarkEnd w:id="15"/>
    </w:p>
    <w:p w14:paraId="3E3BEF66" w14:textId="77777777" w:rsidR="00182368" w:rsidRDefault="00182368" w:rsidP="00182368">
      <w:pPr>
        <w:jc w:val="both"/>
      </w:pPr>
      <w:r>
        <w:t>Уралвагонзавод, накопивший долги на более ₽100 млрд в 2014-2016 годах, переведет до 50% мощностей по производству вагонов на выпуск платформ для контейнерных перевозок. Причины – рост таких перевозок и перепроизводство полувагонов</w:t>
      </w:r>
    </w:p>
    <w:p w14:paraId="1C5BEA22" w14:textId="77777777" w:rsidR="00182368" w:rsidRDefault="00182368" w:rsidP="00182368">
      <w:pPr>
        <w:jc w:val="both"/>
      </w:pPr>
      <w:r>
        <w:t>Второй по величине производитель вагонов в России Уралвагонзавод (УВЗ, входит в «Ростех») решил перепрофилировать половину мощностей под выпуск фитинговых платформ для контейнеров, рассказал РБК советник генерального директора УВЗ Борис Мягков. Он недавно вернулся в компанию, проработав более года в Объединенной вагонной компании (ОВК, лидер рынка).</w:t>
      </w:r>
    </w:p>
    <w:p w14:paraId="0D31D82C" w14:textId="77777777" w:rsidR="00182368" w:rsidRDefault="00182368" w:rsidP="00182368">
      <w:pPr>
        <w:jc w:val="both"/>
      </w:pPr>
      <w:r>
        <w:t>Решение о перепрофилировании принято по двум причинам – мировой тренд на контейнерные перевозки и перепроизводство полувагонов в России, сказал Мягков.</w:t>
      </w:r>
    </w:p>
    <w:p w14:paraId="4C3EBDD7" w14:textId="77777777" w:rsidR="00182368" w:rsidRDefault="00182368" w:rsidP="00182368">
      <w:pPr>
        <w:jc w:val="both"/>
      </w:pPr>
      <w:r>
        <w:t>Почему на рынке профицит</w:t>
      </w:r>
    </w:p>
    <w:p w14:paraId="1E05C13E" w14:textId="77777777" w:rsidR="00182368" w:rsidRDefault="00182368" w:rsidP="00182368">
      <w:pPr>
        <w:jc w:val="both"/>
      </w:pPr>
      <w:r>
        <w:t>С конца 2019 года в России наблюдается перепроизводство грузовых вагонов, в том числе полувагонов, в которых перевозят руду, уголь и лесоматериалы. Парк полувагонов сейчас достиг исторического максимума в 526 тыс. штук. К 2025–2026 годам он может вырасти до 650 тыс. даже при сокращении производства до 10–15 тыс. в год, прогнозируют эксперты.</w:t>
      </w:r>
    </w:p>
    <w:p w14:paraId="5DD31CB9" w14:textId="77777777" w:rsidR="00182368" w:rsidRDefault="00182368" w:rsidP="00182368">
      <w:pPr>
        <w:jc w:val="both"/>
      </w:pPr>
      <w:r>
        <w:t>В 2020 году ОВК поставила на рынок 16,8 тыс. грузовых вагонов разных видов, что на 20% меньше предыдущего года, УВЗ – 10,5 тыс. вагонов (минус 40%).</w:t>
      </w:r>
    </w:p>
    <w:p w14:paraId="0701BDB3" w14:textId="77777777" w:rsidR="00182368" w:rsidRDefault="00182368" w:rsidP="00182368">
      <w:pPr>
        <w:jc w:val="both"/>
      </w:pPr>
      <w:r>
        <w:t>Проблема профицита полувагонов возникала и в 2015 году. Тогда власти решили ее, сократив максимальный срок их службы – с 38 до 22 лет. Благодаря этому в 2015–2016 годах было списано 215 тыс. вагонов, что привело к росту ставок на аренду техники. Сейчас парк полувагонов достаточно новый, поэтому не предвидится массовых списаний до 2030 года, замечает Мягков.</w:t>
      </w:r>
    </w:p>
    <w:p w14:paraId="68D7435B" w14:textId="77777777" w:rsidR="00182368" w:rsidRDefault="00182368" w:rsidP="00182368">
      <w:pPr>
        <w:jc w:val="both"/>
      </w:pPr>
      <w:r>
        <w:t>Еще в октябре 2020 года источники РБК рассказывали, что УВЗ, накопивший долги в 2014-2016 годах при прежнем руководстве (до передачи УВЗ «Ростеху» в 2016 году) на сумму около 100 млрд руб., остался без новых заказов на поставку вагонов на 2021 год. Но теперь советник главы компании утверждает, что она обеспечена заказами на 15 тыс. вагонов (на 43% больше, чем было в прошлом году). Из заказчиков он назвал только «Уголь-Транс», с которым завод заключил два контракта в конце 2020 года суммарно на 10 тыс. вагонов с поставкой в этом году.</w:t>
      </w:r>
    </w:p>
    <w:p w14:paraId="253FF744" w14:textId="77777777" w:rsidR="00182368" w:rsidRDefault="00182368" w:rsidP="00182368">
      <w:pPr>
        <w:jc w:val="both"/>
      </w:pPr>
      <w:r>
        <w:lastRenderedPageBreak/>
        <w:t>Эти контракты компания могла получить благодаря программе субсидирования факторинга, в которую включили производителей вагонов и которая была закрыта в прошлом году (Мягков это не комментирует). Суть программы состояла в том, что покупка техники проводилась на условиях отсрочки платежа через банк: операторы могли закупить вагоны в 2020 году, а заплатить за них до конца 2022 года. Банк заключал договор факторинга, а сервисные сборы по нему возмещало государство.</w:t>
      </w:r>
    </w:p>
    <w:p w14:paraId="21FDB330" w14:textId="77777777" w:rsidR="00182368" w:rsidRDefault="00182368" w:rsidP="00182368">
      <w:pPr>
        <w:jc w:val="both"/>
      </w:pPr>
      <w:r>
        <w:t xml:space="preserve">В статью внесены корректировки в связи с тем, что после публикации </w:t>
      </w:r>
      <w:r w:rsidRPr="00D72C16">
        <w:rPr>
          <w:b/>
        </w:rPr>
        <w:t>пресс-служба</w:t>
      </w:r>
      <w:r>
        <w:t xml:space="preserve"> УВЗ изменила цитату советника гендиректора.</w:t>
      </w:r>
    </w:p>
    <w:p w14:paraId="1CCFF6DB" w14:textId="77777777" w:rsidR="00182368" w:rsidRDefault="00182368" w:rsidP="00182368">
      <w:pPr>
        <w:jc w:val="both"/>
      </w:pPr>
      <w:r>
        <w:t>Как УВЗ будет компенсировать нехватку заказов</w:t>
      </w:r>
    </w:p>
    <w:p w14:paraId="713DEECC" w14:textId="77777777" w:rsidR="00182368" w:rsidRDefault="00182368" w:rsidP="00182368">
      <w:pPr>
        <w:jc w:val="both"/>
      </w:pPr>
      <w:r>
        <w:t>Несмотря на то что в УВЗ считают, что полувагоны будут востребованы «всегда», потребность в них прогнозируется ниже их нынешнего производства. Сейчас мощности завода рассчитаны на выпуск 12,5 тыс. штук ежегодно. Но из них только около половины (6–8 тыс. полувагонов) компания может продать «при любом рынке», поскольку замена неэффективных вагонов старых поколений на инновационные неизбежна, говорит Мягков.</w:t>
      </w:r>
    </w:p>
    <w:p w14:paraId="6FFEEDA2" w14:textId="77777777" w:rsidR="00182368" w:rsidRDefault="00182368" w:rsidP="00182368">
      <w:pPr>
        <w:jc w:val="both"/>
      </w:pPr>
      <w:r>
        <w:t>Оставшиеся мощности УВЗ планирует перепрофилировать под выпуск фитинговых платформ: их объемы компания начнет наращивать в конце 2021 года, планируя увеличить производство в пять раз, до 5–6 тыс. штук в ближайшие годы, в зависимости от спроса. Сейчас УВЗ производит лишь «считаные единицы» платформ, уточнил Мягков. ОВК также выполняет большие заказы на производство платформ, один из них – на 1 тыс. платформ для Государственной транспортной лизинговой компании, сказал РБК представитель завода.</w:t>
      </w:r>
    </w:p>
    <w:p w14:paraId="21EF64DA" w14:textId="77777777" w:rsidR="00182368" w:rsidRDefault="00182368" w:rsidP="00182368">
      <w:pPr>
        <w:jc w:val="both"/>
      </w:pPr>
      <w:r>
        <w:t>По расчетам руководства Уралвагонзавода, для запуска производства определенной модели платформы (в портфеле компании их семь) в объеме 500 штук в год требуется 50 млн руб. «Это не космические деньги, потому что конвейерные линии у предприятия изначально универсальные, в отличие от конкурентов легче передаются перенастройке», – пояснил советник главы УВЗ. Он утверждает, что уже наступает «значимый перевес» в перевозках грузов в контейнерах, а не в полувагонах. «Даже уголь сейчас хотят перевозить в контейнерах, поэтому мы видим перспективы роста спроса на платформы от российских операторов в ближайшие годы», – добавил он.</w:t>
      </w:r>
    </w:p>
    <w:p w14:paraId="77FCC28E" w14:textId="77777777" w:rsidR="00182368" w:rsidRDefault="00182368" w:rsidP="00182368">
      <w:pPr>
        <w:jc w:val="both"/>
      </w:pPr>
      <w:r>
        <w:t xml:space="preserve">Перевозки в полувагонах по итогам девяти месяцев 2020 года снизились на 3,4%, а объемы контейнерных перевозок в России растут пятый год подряд. По данным транспортной группы FESCO, несмотря на общеэкономический кризис в 2020 году, перевозки в контейнерах выросли на 11,5%, до 5,8 млн контейнеров 20-футового эквивалента (twenty-foot equivalent unit, TEU). Из-за такого развития рынка контейнерных перевозок операторы наращивают парк фитинговых платформ, который с начала прошлого года увеличился на 11,9%, до более чем 77 тыс., говорится на сайте группы. На фоне растущей контейнеризации грузов (перевозки в контейнерах) наблюдается повышенный спрос и, как следствие, увеличение ставок на фитинговые платформы, передал РБК через </w:t>
      </w:r>
      <w:r w:rsidRPr="00D72C16">
        <w:rPr>
          <w:b/>
        </w:rPr>
        <w:t>пресс-службу</w:t>
      </w:r>
      <w:r>
        <w:t xml:space="preserve"> директор по логистике Первой грузовой компании (ПГК) Михаил Петров. Он прогнозирует рост перевозок в контейнерах стали, пиломатериалов и химикатов.</w:t>
      </w:r>
    </w:p>
    <w:p w14:paraId="36C0A6BD" w14:textId="77777777" w:rsidR="00182368" w:rsidRDefault="00182368" w:rsidP="00182368">
      <w:pPr>
        <w:jc w:val="both"/>
      </w:pPr>
      <w:r>
        <w:t>Решение УВЗ перепрофилировать часть мощностей на производство платформ обоснованно, считает гендиректор агентства «INFOLine-Аналитика» Михаил Бурмистров. Это позволит заводу существенно лучше сбалансировать портфель заказов и повысить загрузку мощностей, а также масштабировать партнерство с крупнейшими заказчиками – например, с «дочкой» РЖД Федеральной грузовой компанией.</w:t>
      </w:r>
    </w:p>
    <w:p w14:paraId="17C982E5" w14:textId="77777777" w:rsidR="00182368" w:rsidRDefault="007A4D35" w:rsidP="00182368">
      <w:pPr>
        <w:jc w:val="both"/>
      </w:pPr>
      <w:hyperlink r:id="rId19" w:history="1">
        <w:r w:rsidR="00182368" w:rsidRPr="002E4AF8">
          <w:rPr>
            <w:rStyle w:val="a9"/>
          </w:rPr>
          <w:t>https://www.rbc.ru/newspaper/2021/03/05/6040cf7c9a794728b0144338</w:t>
        </w:r>
      </w:hyperlink>
    </w:p>
    <w:p w14:paraId="28AF43B0" w14:textId="77777777" w:rsidR="00182368" w:rsidRDefault="00182368" w:rsidP="00182368">
      <w:pPr>
        <w:jc w:val="both"/>
      </w:pPr>
    </w:p>
    <w:p w14:paraId="43BC8723" w14:textId="77777777" w:rsidR="00084994" w:rsidRPr="00B03119" w:rsidRDefault="00084994" w:rsidP="00D72C16">
      <w:pPr>
        <w:pStyle w:val="3"/>
        <w:jc w:val="both"/>
        <w:rPr>
          <w:rFonts w:ascii="Times New Roman" w:hAnsi="Times New Roman"/>
          <w:sz w:val="24"/>
          <w:szCs w:val="24"/>
        </w:rPr>
      </w:pPr>
      <w:bookmarkStart w:id="16" w:name="_Toc65932537"/>
      <w:bookmarkStart w:id="17" w:name="_Toc66179881"/>
      <w:r w:rsidRPr="00B03119">
        <w:rPr>
          <w:rFonts w:ascii="Times New Roman" w:hAnsi="Times New Roman"/>
          <w:sz w:val="24"/>
          <w:szCs w:val="24"/>
        </w:rPr>
        <w:lastRenderedPageBreak/>
        <w:t>1 КАНАЛ НОВОСТИ В 12.00; 2021.03.06; ПРАВИТЕЛЬСТВО РОССИИ УТВЕРДИЛО ПРОГРАММУ РАЗВИТИЯ УГОЛЬНОЙ ПРОМЫШЛЕННОСТИ НА 15 ЛЕТ</w:t>
      </w:r>
      <w:bookmarkEnd w:id="16"/>
      <w:bookmarkEnd w:id="17"/>
    </w:p>
    <w:p w14:paraId="32991192" w14:textId="77777777" w:rsidR="00084994" w:rsidRDefault="00084994" w:rsidP="00D72C16">
      <w:pPr>
        <w:jc w:val="both"/>
      </w:pPr>
      <w:r>
        <w:t xml:space="preserve">Об этом заявил </w:t>
      </w:r>
      <w:r w:rsidRPr="00D72C16">
        <w:rPr>
          <w:b/>
        </w:rPr>
        <w:t>Михаил Мишустин</w:t>
      </w:r>
      <w:r>
        <w:t>. Он сегодня с рабочей поездкой в Кузбассе, где провел совещание по вопросу транспортировки угля.</w:t>
      </w:r>
    </w:p>
    <w:p w14:paraId="3543EF4C" w14:textId="77777777" w:rsidR="00084994" w:rsidRDefault="00084994" w:rsidP="00D72C16">
      <w:pPr>
        <w:jc w:val="both"/>
      </w:pPr>
      <w:r>
        <w:t xml:space="preserve">О развитии угольной промышленности на этой неделе говорил президент. </w:t>
      </w:r>
      <w:r w:rsidRPr="00D72C16">
        <w:rPr>
          <w:b/>
        </w:rPr>
        <w:t>Владимир Путин</w:t>
      </w:r>
      <w:r>
        <w:t xml:space="preserve"> поручил к 2024 году увеличить на треть перевозку этого вида топлива на восточном направлении.</w:t>
      </w:r>
    </w:p>
    <w:p w14:paraId="0A40079C" w14:textId="77777777" w:rsidR="00084994" w:rsidRDefault="00084994" w:rsidP="00D72C16">
      <w:pPr>
        <w:jc w:val="both"/>
      </w:pPr>
      <w:r>
        <w:t xml:space="preserve">Глава кабмина, во-первых, призвал обеспечить долгосрочные договоры на поставки угля, чтобы повысить их предсказуемость. Что касается транспортной инфраструктуры. Намечена масштабная реконструкция так называемого Восточного полигона железных дорог – БАМа и Транссиба. Предстоит проложить новые пути, модернизировать станции и усилить энергоснабжение. </w:t>
      </w:r>
    </w:p>
    <w:p w14:paraId="5570ACB5" w14:textId="77777777" w:rsidR="00084994" w:rsidRDefault="00084994" w:rsidP="00D72C16">
      <w:pPr>
        <w:jc w:val="both"/>
      </w:pPr>
      <w:r w:rsidRPr="00D72C16">
        <w:rPr>
          <w:b/>
        </w:rPr>
        <w:t>Михаил Мишустин</w:t>
      </w:r>
    </w:p>
    <w:p w14:paraId="5E9E8F11" w14:textId="77777777" w:rsidR="00084994" w:rsidRDefault="00084994" w:rsidP="00D72C16">
      <w:pPr>
        <w:jc w:val="both"/>
      </w:pPr>
      <w:r>
        <w:t xml:space="preserve">В целом до 2024 года объем финансирования, включая средства на инфраструктуру для транзита контейнеров, составит около 780 млрд рублей. Нам нужно максимально оперативно разработать поквартальный график реализации этапов строительства этих двух магистралей. С показателями пропускной и провозной способности, а также предельного веса грузового поезда в разбивке по основным участкам. Тогда мы сможем получить абсолютно четкий план, на который смогут ориентироваться не только сами железнодорожники, но и бизнес, и регионы – все, кто заинтересован в развитии своих проектов вокруг или благодаря расширению БАМа и Транссиба. Коллеги, прошу ускорить эту работу, чтобы в максимально сжатые сроки мы подготовили все решения и доложили об этом президенту. </w:t>
      </w:r>
    </w:p>
    <w:p w14:paraId="03E36DEC" w14:textId="77777777" w:rsidR="00084994" w:rsidRDefault="00084994" w:rsidP="00D72C16">
      <w:pPr>
        <w:jc w:val="both"/>
      </w:pPr>
      <w:r>
        <w:t xml:space="preserve">Еще одно поручение </w:t>
      </w:r>
      <w:r w:rsidRPr="00D72C16">
        <w:rPr>
          <w:b/>
        </w:rPr>
        <w:t>Владимира Путина</w:t>
      </w:r>
      <w:r>
        <w:t xml:space="preserve"> касалось программы социально-экономического развития Кемеровской области. Правительство должно было утвердить ее до конца марта. Но, как сообщил </w:t>
      </w:r>
      <w:r w:rsidRPr="00D72C16">
        <w:rPr>
          <w:b/>
        </w:rPr>
        <w:t>Михаил Мишустин</w:t>
      </w:r>
      <w:r>
        <w:t>, документ уже подписан. Программа рассчитана до 2024 года.</w:t>
      </w:r>
    </w:p>
    <w:p w14:paraId="46FCBC0B" w14:textId="77777777" w:rsidR="00084994" w:rsidRDefault="007A4D35" w:rsidP="00D72C16">
      <w:pPr>
        <w:jc w:val="both"/>
      </w:pPr>
      <w:hyperlink r:id="rId20" w:history="1">
        <w:r w:rsidR="00084994" w:rsidRPr="0033091F">
          <w:rPr>
            <w:rStyle w:val="a9"/>
          </w:rPr>
          <w:t>https://www.1tv.ru/news/2021-03-06/402737-pravitelstvo_rossii_utverdilo_programmu_razvitiya_ugolnoy_promyshlennosti_na_15_let</w:t>
        </w:r>
      </w:hyperlink>
    </w:p>
    <w:p w14:paraId="68AF4656" w14:textId="7A8913C8" w:rsidR="00D72C16" w:rsidRPr="00D72C16" w:rsidRDefault="00D72C16" w:rsidP="00D72C16">
      <w:pPr>
        <w:pStyle w:val="3"/>
        <w:jc w:val="both"/>
        <w:rPr>
          <w:rFonts w:ascii="Times New Roman" w:hAnsi="Times New Roman"/>
          <w:sz w:val="24"/>
          <w:szCs w:val="24"/>
        </w:rPr>
      </w:pPr>
      <w:bookmarkStart w:id="18" w:name="txt_2534423_1647189044"/>
      <w:bookmarkStart w:id="19" w:name="_Toc65932536"/>
      <w:bookmarkStart w:id="20" w:name="_Toc65932538"/>
      <w:bookmarkStart w:id="21" w:name="_Toc66179882"/>
      <w:r w:rsidRPr="00D72C16">
        <w:rPr>
          <w:rFonts w:ascii="Times New Roman" w:hAnsi="Times New Roman"/>
          <w:sz w:val="24"/>
          <w:szCs w:val="24"/>
        </w:rPr>
        <w:t>1 КАНАЛ ВРЕМЯ В 21.00; 2021.03.06; КЕМЕРОВО СТАЛ ЗАКЛЮЧИТЕЛЬНЫМ ПУНКТОМ В ПРОГРАММЕ ПОЕЗДКИ ГЛАВЫ ПРАВИТЕЛЬСТВА ПО СИБИРИ</w:t>
      </w:r>
      <w:bookmarkEnd w:id="18"/>
      <w:bookmarkEnd w:id="21"/>
    </w:p>
    <w:p w14:paraId="272A472E" w14:textId="3417C61D" w:rsidR="00D72C16" w:rsidRDefault="00D72C16" w:rsidP="00D72C16">
      <w:pPr>
        <w:pStyle w:val="NormalExport"/>
      </w:pPr>
      <w:r>
        <w:t xml:space="preserve">ВЕДУЩАЯ: Кемерово стал заключительным пунктом в программе поездки главы правительства по Сибири. По поручению президента премьер 6 марта детально обсудил план развития угольной отрасли в столице шахтерского региона. Ключевой вопрос – транспортировка угля. Нужны новые пути и модернизация уже проложенных магистралей. Репортаж Олега Шишкина. </w:t>
      </w:r>
    </w:p>
    <w:p w14:paraId="1BF985CE" w14:textId="77777777" w:rsidR="00D72C16" w:rsidRDefault="00D72C16" w:rsidP="00D72C16">
      <w:pPr>
        <w:pStyle w:val="NormalExport"/>
      </w:pPr>
      <w:r>
        <w:t>КОРР.: В нашей стране ежегодно добывается более 400 миллионов тонн угля, и большая часть идет на экспорт. Спрос растет за счет азиатских стран, где строятся новые теплоэлектростанции. Ожидается, что в течение двух десятилетий потребление угля в Азии вырастет на 400 миллионов тонн и примерно треть этого объема может обеспечить Россия.</w:t>
      </w:r>
    </w:p>
    <w:p w14:paraId="4E8EFE5C" w14:textId="7CD31D22" w:rsidR="00D72C16" w:rsidRDefault="00D72C16" w:rsidP="00D72C16">
      <w:pPr>
        <w:pStyle w:val="NormalExport"/>
      </w:pPr>
      <w:r>
        <w:t>Конъюнктура складывается для нашей страны удачно, но пропускная способность БАМа и «Транссиба», а это оптимальный маршрут для экспорта в Азию, не соответствует современным требованиям. На модернизацию нужны колоссальные средства. Но каждый вложенный рубль вернется в казну сторицей.</w:t>
      </w:r>
    </w:p>
    <w:p w14:paraId="5EC0F70C" w14:textId="77777777" w:rsidR="00D72C16" w:rsidRDefault="00D72C16" w:rsidP="00D72C16">
      <w:pPr>
        <w:pStyle w:val="NormalExport"/>
      </w:pPr>
      <w:r w:rsidRPr="00D72C16">
        <w:rPr>
          <w:b/>
        </w:rPr>
        <w:t>Михаил МИШУСТИН</w:t>
      </w:r>
      <w:r>
        <w:t xml:space="preserve">, </w:t>
      </w:r>
      <w:r w:rsidRPr="00D72C16">
        <w:rPr>
          <w:b/>
        </w:rPr>
        <w:t>председатель Правительства РФ</w:t>
      </w:r>
      <w:r>
        <w:t xml:space="preserve">: В течение ближайших четырех лет пропускная способность полигона должна увеличиться до 180 миллионов тонн, это примерно на четверть относительно 2020 года. С существенным, на 30% ростом объема вывоза угольной продукции из Кемеровской области. Помимо доставки угля и </w:t>
      </w:r>
      <w:r>
        <w:lastRenderedPageBreak/>
        <w:t>других товаров на восток, мы планируем сократить до семи дней время перевозки контейнеров с Дальнего Востока до нашей западной границы. В целом до 2024 года объем финансирования, включая средства на инфраструктуру для транзита контейнеров, составит около 780 миллиардов рублей.</w:t>
      </w:r>
    </w:p>
    <w:p w14:paraId="2BD26938" w14:textId="2B205A3D" w:rsidR="00D72C16" w:rsidRDefault="00D72C16" w:rsidP="00D72C16">
      <w:pPr>
        <w:pStyle w:val="NormalExport"/>
      </w:pPr>
      <w:r>
        <w:t xml:space="preserve">КОРР.: Планируется проложить почти 1700 километров новых железнодорожных путей. Поквартальный график работ </w:t>
      </w:r>
      <w:r w:rsidRPr="00D72C16">
        <w:rPr>
          <w:b/>
        </w:rPr>
        <w:t>Минтранс</w:t>
      </w:r>
      <w:r>
        <w:t xml:space="preserve"> планирует подготовить уже к 11 марта. На этой неделе президент потребовал от правительства и ускорить разработку стратегии развития Кузбасса – главного угледобывающего региона страны. Буквально за три дня в правительстве согласовали все детали, и в Кемерове </w:t>
      </w:r>
      <w:r w:rsidRPr="00D72C16">
        <w:rPr>
          <w:b/>
        </w:rPr>
        <w:t>Михаил Мишустин</w:t>
      </w:r>
      <w:r>
        <w:t xml:space="preserve"> утвердил документ.</w:t>
      </w:r>
    </w:p>
    <w:p w14:paraId="421B455D" w14:textId="7E24EDFE" w:rsidR="00D72C16" w:rsidRDefault="00D72C16" w:rsidP="00D72C16">
      <w:pPr>
        <w:pStyle w:val="NormalExport"/>
      </w:pPr>
      <w:r>
        <w:t>В течении трех лет экспорт угля должен увеличится минимум на треть – главным образом за счет поставок из Кузбасса. При этом предусмотрены инвестиции в коммунальную сферу, строительство дорог и социальных объектов. Главная задача – развитие несырьевых секторов экономики, чтобы благосостояние региона не зависело лишь от одной угольной отрасли. На эти цели будет направлена и часть доходов от экспорта угля.</w:t>
      </w:r>
    </w:p>
    <w:p w14:paraId="2B40C738" w14:textId="23F38DBE" w:rsidR="00D72C16" w:rsidRDefault="00D72C16" w:rsidP="00D72C16">
      <w:pPr>
        <w:pStyle w:val="NormalExport"/>
      </w:pPr>
      <w:r>
        <w:t xml:space="preserve">На встрече </w:t>
      </w:r>
      <w:r w:rsidRPr="00D72C16">
        <w:rPr>
          <w:b/>
        </w:rPr>
        <w:t>Михаила Мишустина</w:t>
      </w:r>
      <w:r>
        <w:t xml:space="preserve"> с главой региона зашла речь о ситуации на шахте «Алексиевская». Год назад предприятие обанкротилось и горнякам руководство задолжало около 200 миллионов рублей. </w:t>
      </w:r>
      <w:r w:rsidRPr="00D72C16">
        <w:rPr>
          <w:b/>
        </w:rPr>
        <w:t>Михаил Мишустин</w:t>
      </w:r>
      <w:r>
        <w:t xml:space="preserve"> обещал помочь решить проблему. В Кемерово премьер заехал в Парк ангелов созданный на месте сгоревшего три года назад торгового центра «Зимняя вишня» и возложил цветы к памятному камню.</w:t>
      </w:r>
    </w:p>
    <w:p w14:paraId="6F277F4A" w14:textId="77777777" w:rsidR="00D72C16" w:rsidRDefault="00D72C16" w:rsidP="00D72C16">
      <w:pPr>
        <w:pStyle w:val="NormalExport"/>
      </w:pPr>
      <w:r>
        <w:t>Олег Шишкин, Первый канал.</w:t>
      </w:r>
    </w:p>
    <w:p w14:paraId="615C0F71" w14:textId="3552D5FF" w:rsidR="00084994" w:rsidRPr="005B5D3F" w:rsidRDefault="00084994" w:rsidP="00D72C16">
      <w:pPr>
        <w:pStyle w:val="3"/>
        <w:jc w:val="both"/>
        <w:rPr>
          <w:rFonts w:ascii="Times New Roman" w:hAnsi="Times New Roman"/>
          <w:sz w:val="24"/>
          <w:szCs w:val="24"/>
        </w:rPr>
      </w:pPr>
      <w:bookmarkStart w:id="22" w:name="_Toc66179883"/>
      <w:r>
        <w:rPr>
          <w:rFonts w:ascii="Times New Roman" w:hAnsi="Times New Roman"/>
          <w:sz w:val="24"/>
          <w:szCs w:val="24"/>
        </w:rPr>
        <w:t xml:space="preserve">РОССИЯ 24; 2021.03.06; </w:t>
      </w:r>
      <w:r w:rsidRPr="005B5D3F">
        <w:rPr>
          <w:rFonts w:ascii="Times New Roman" w:hAnsi="Times New Roman"/>
          <w:sz w:val="24"/>
          <w:szCs w:val="24"/>
        </w:rPr>
        <w:t xml:space="preserve">СОВЕЩАНИЕ ПО ВОПРОСУ ТРАНСПОРТНОГО ОБЕСПЕЧЕНИЯ ВЫВОЗА УГЛЯ ИЗ КЕМЕРОВСКОЙ ОБЛАСТИ. НОВОСТИ НА </w:t>
      </w:r>
      <w:r w:rsidR="00D72C16">
        <w:rPr>
          <w:rFonts w:ascii="Times New Roman" w:hAnsi="Times New Roman"/>
          <w:sz w:val="24"/>
          <w:szCs w:val="24"/>
        </w:rPr>
        <w:t>«</w:t>
      </w:r>
      <w:r w:rsidRPr="005B5D3F">
        <w:rPr>
          <w:rFonts w:ascii="Times New Roman" w:hAnsi="Times New Roman"/>
          <w:sz w:val="24"/>
          <w:szCs w:val="24"/>
        </w:rPr>
        <w:t>РОССИИ 24</w:t>
      </w:r>
      <w:r w:rsidR="00D72C16">
        <w:rPr>
          <w:rFonts w:ascii="Times New Roman" w:hAnsi="Times New Roman"/>
          <w:sz w:val="24"/>
          <w:szCs w:val="24"/>
        </w:rPr>
        <w:t>»</w:t>
      </w:r>
      <w:bookmarkEnd w:id="19"/>
      <w:bookmarkEnd w:id="22"/>
    </w:p>
    <w:p w14:paraId="23C95E0F" w14:textId="77777777" w:rsidR="00084994" w:rsidRPr="0098527E" w:rsidRDefault="00084994" w:rsidP="00D72C16">
      <w:pPr>
        <w:jc w:val="both"/>
      </w:pPr>
      <w:r w:rsidRPr="00D72C16">
        <w:rPr>
          <w:b/>
        </w:rPr>
        <w:t>Премьер-министр</w:t>
      </w:r>
      <w:r>
        <w:t xml:space="preserve"> РФ </w:t>
      </w:r>
      <w:r w:rsidRPr="00D72C16">
        <w:rPr>
          <w:b/>
        </w:rPr>
        <w:t>Михаил Мишустин</w:t>
      </w:r>
      <w:r>
        <w:t xml:space="preserve"> провел совещание по вопросу транспортного обеспечения вывоза угля из Кемеровской области.</w:t>
      </w:r>
    </w:p>
    <w:p w14:paraId="7F2A3086" w14:textId="25A97DA2" w:rsidR="00084994" w:rsidRDefault="007A4D35" w:rsidP="00D72C16">
      <w:pPr>
        <w:jc w:val="both"/>
        <w:rPr>
          <w:rStyle w:val="a9"/>
        </w:rPr>
      </w:pPr>
      <w:hyperlink r:id="rId21" w:history="1">
        <w:r w:rsidR="00084994" w:rsidRPr="0033091F">
          <w:rPr>
            <w:rStyle w:val="a9"/>
          </w:rPr>
          <w:t>https://www.vesti.ru/video/2275224</w:t>
        </w:r>
      </w:hyperlink>
    </w:p>
    <w:p w14:paraId="3E8DB343" w14:textId="77777777" w:rsidR="00D72C16" w:rsidRDefault="007A4D35" w:rsidP="00D72C16">
      <w:pPr>
        <w:pStyle w:val="ExportHyperlink"/>
        <w:jc w:val="both"/>
      </w:pPr>
      <w:hyperlink r:id="rId22" w:history="1">
        <w:r w:rsidR="00D72C16">
          <w:rPr>
            <w:u w:val="single"/>
          </w:rPr>
          <w:t>https://www.vesti.ru/article/2533037</w:t>
        </w:r>
      </w:hyperlink>
    </w:p>
    <w:p w14:paraId="4E9688DB" w14:textId="77777777" w:rsidR="00084994" w:rsidRPr="00F76B7F" w:rsidRDefault="00084994" w:rsidP="00D72C16">
      <w:pPr>
        <w:pStyle w:val="3"/>
        <w:jc w:val="both"/>
        <w:rPr>
          <w:rFonts w:ascii="Times New Roman" w:hAnsi="Times New Roman"/>
          <w:sz w:val="24"/>
          <w:szCs w:val="24"/>
        </w:rPr>
      </w:pPr>
      <w:bookmarkStart w:id="23" w:name="_Toc66179884"/>
      <w:r w:rsidRPr="00F76B7F">
        <w:rPr>
          <w:rFonts w:ascii="Times New Roman" w:hAnsi="Times New Roman"/>
          <w:sz w:val="24"/>
          <w:szCs w:val="24"/>
        </w:rPr>
        <w:t>ИЗВЕСТИЯ; ЛЮБОВЬ ЛЕЖНЕВА; 2021.03.06; ВЛИЯНИЕ ОБОГАЩЕНИЯ: КОГДА ШАХТЫ КУЗБАССА СМОГУТ НАРАСТИТЬ ПРОИЗВОДСТВО; НА МОДЕРНИЗАЦИЮ ВОСТОЧНОГО ПОЛИГОНА ПЛАНИРУЕТСЯ ВЫДЕЛИТЬ 780 МЛРД РУБЛЕЙ</w:t>
      </w:r>
      <w:bookmarkEnd w:id="23"/>
    </w:p>
    <w:p w14:paraId="13DA8D41" w14:textId="77777777" w:rsidR="00D72C16" w:rsidRDefault="00084994" w:rsidP="00D72C16">
      <w:pPr>
        <w:jc w:val="both"/>
      </w:pPr>
      <w:r>
        <w:t xml:space="preserve">Для решения проблем Кузбасса региону необходимо слезть с </w:t>
      </w:r>
      <w:r w:rsidR="00D72C16">
        <w:t>«</w:t>
      </w:r>
      <w:r>
        <w:t>угольной иглы</w:t>
      </w:r>
      <w:r w:rsidR="00D72C16">
        <w:t>»</w:t>
      </w:r>
      <w:r>
        <w:t xml:space="preserve"> и активнее развивать сферу услуг, например туристические и спортивные программы, заявили опрошенные </w:t>
      </w:r>
      <w:r w:rsidR="00D72C16">
        <w:t>«</w:t>
      </w:r>
      <w:r>
        <w:t>Известиями</w:t>
      </w:r>
      <w:r w:rsidR="00D72C16">
        <w:t>»</w:t>
      </w:r>
      <w:r>
        <w:t xml:space="preserve"> эксперты по итогам поездки </w:t>
      </w:r>
      <w:r w:rsidRPr="00D72C16">
        <w:rPr>
          <w:b/>
        </w:rPr>
        <w:t>премьер-министр</w:t>
      </w:r>
      <w:r>
        <w:t xml:space="preserve">а </w:t>
      </w:r>
      <w:r w:rsidRPr="00D72C16">
        <w:rPr>
          <w:b/>
        </w:rPr>
        <w:t>Михаила Мишустина</w:t>
      </w:r>
      <w:r>
        <w:t xml:space="preserve"> в Кузбасс. 6 марта в ходе неожиданного визита глава кабмина обсудил поручения президента по поддержке угледобывающей сферы и развитию региона. По мнению отраслевых экспертов, увеличение объемов производства обогащенного угля в Кемеровской области и снижение сроков его транспортировки должны стать основными целями местного и федерального правительства.</w:t>
      </w:r>
    </w:p>
    <w:p w14:paraId="551F0356" w14:textId="3C4A9247" w:rsidR="00084994" w:rsidRDefault="00084994" w:rsidP="00D72C16">
      <w:pPr>
        <w:jc w:val="both"/>
      </w:pPr>
      <w:r>
        <w:t>База Кузбасса</w:t>
      </w:r>
    </w:p>
    <w:p w14:paraId="6D0AAADE" w14:textId="77777777" w:rsidR="00D72C16" w:rsidRDefault="00084994" w:rsidP="00D72C16">
      <w:pPr>
        <w:jc w:val="both"/>
      </w:pPr>
      <w:r>
        <w:t xml:space="preserve">План турне премьера по Сибири неожиданно изменился уже во время поездки: из Новосибирской области делегация правительства направилась в Кемеровскую. Там </w:t>
      </w:r>
      <w:r w:rsidRPr="00D72C16">
        <w:rPr>
          <w:b/>
        </w:rPr>
        <w:t>Михаил Мишустин</w:t>
      </w:r>
      <w:r>
        <w:t xml:space="preserve"> решил оперативно обсудить поручения президента, которые тот дал 2 марта.</w:t>
      </w:r>
    </w:p>
    <w:p w14:paraId="28AE50B5" w14:textId="77777777" w:rsidR="00D72C16" w:rsidRDefault="00084994" w:rsidP="00D72C16">
      <w:pPr>
        <w:jc w:val="both"/>
      </w:pPr>
      <w:r w:rsidRPr="00D72C16">
        <w:rPr>
          <w:b/>
        </w:rPr>
        <w:t>Владимир Путин</w:t>
      </w:r>
      <w:r>
        <w:t xml:space="preserve"> призвал до конца месяца утвердить программу социально-экономического развития Кузбасса до 2024 года. В этом документе распланируют строительство автодорожного обхода Кемерово и модернизацию горнолыжного курорта </w:t>
      </w:r>
      <w:r>
        <w:lastRenderedPageBreak/>
        <w:t>Шерегеш, а также строительство соцобъектов, которое пришлось отложить из-за пандемии. Также глава государства поручил как можно скорее предложить план поддержки угледобывающей отрасли, чтобы увеличить рост перевозок угля на 30% по отношению к 2020 году.</w:t>
      </w:r>
    </w:p>
    <w:p w14:paraId="36E29C8B" w14:textId="77777777" w:rsidR="00D72C16" w:rsidRDefault="00084994" w:rsidP="00D72C16">
      <w:pPr>
        <w:jc w:val="both"/>
      </w:pPr>
      <w:r>
        <w:t xml:space="preserve">Угольная промышленность переживает не лучшие времена. Хотя в Кемерово добычу ведут 40 шахт, в 2020 году местные предприятия получили лишь 220,7 млн т </w:t>
      </w:r>
      <w:r w:rsidR="00D72C16">
        <w:t>–</w:t>
      </w:r>
      <w:r>
        <w:t xml:space="preserve"> это ниже на 13,6% (34,6 млн) по сравнению с 2018 годом, сообщили </w:t>
      </w:r>
      <w:r w:rsidR="00D72C16">
        <w:t>«</w:t>
      </w:r>
      <w:r>
        <w:t>Известиям</w:t>
      </w:r>
      <w:r w:rsidR="00D72C16">
        <w:t>»</w:t>
      </w:r>
      <w:r>
        <w:t xml:space="preserve"> в </w:t>
      </w:r>
      <w:r w:rsidRPr="00D72C16">
        <w:rPr>
          <w:b/>
        </w:rPr>
        <w:t>пресс-службе</w:t>
      </w:r>
      <w:r>
        <w:t xml:space="preserve"> министерства угольной промышленности субъекта.</w:t>
      </w:r>
    </w:p>
    <w:p w14:paraId="3C14EB84" w14:textId="77777777" w:rsidR="00D72C16" w:rsidRDefault="00084994" w:rsidP="00D72C16">
      <w:pPr>
        <w:jc w:val="both"/>
      </w:pPr>
      <w:r>
        <w:t xml:space="preserve"> </w:t>
      </w:r>
      <w:r w:rsidR="00D72C16">
        <w:t>«</w:t>
      </w:r>
      <w:r>
        <w:t xml:space="preserve">Значительные потери понесли бюджеты всех уровней (снижение к 2019 году на 40%, или 17 млрд рублей). Это снизило социальную стабильность в регионе и увеличило миграцию населения в другие регионы страны. Появился риск массового банкротства угольных предприятий и подрядных организаций с угрозой увольнения </w:t>
      </w:r>
      <w:r w:rsidRPr="00D72C16">
        <w:rPr>
          <w:b/>
        </w:rPr>
        <w:t>десятков</w:t>
      </w:r>
      <w:r>
        <w:t xml:space="preserve"> тысяч сотрудников</w:t>
      </w:r>
      <w:r w:rsidR="00D72C16">
        <w:t>»</w:t>
      </w:r>
      <w:r>
        <w:t xml:space="preserve">, </w:t>
      </w:r>
      <w:r w:rsidR="00D72C16">
        <w:t>–</w:t>
      </w:r>
      <w:r>
        <w:t xml:space="preserve"> говорится в ответе регионального ведомства.</w:t>
      </w:r>
    </w:p>
    <w:p w14:paraId="3D5385E6" w14:textId="77777777" w:rsidR="00D72C16" w:rsidRDefault="00084994" w:rsidP="00D72C16">
      <w:pPr>
        <w:jc w:val="both"/>
      </w:pPr>
      <w:r>
        <w:t xml:space="preserve">Всё это объясняется сложностями со сбытом сырья потребителям, которые в первую очередь находятся в Азиатско-Тихоокеанском регионе, и инфраструктурными ограничениями железных дорог Восточного полигона </w:t>
      </w:r>
      <w:r w:rsidR="00D72C16">
        <w:t>–</w:t>
      </w:r>
      <w:r>
        <w:t xml:space="preserve"> БАМа и Транссиба.</w:t>
      </w:r>
    </w:p>
    <w:p w14:paraId="09DAC81A" w14:textId="77777777" w:rsidR="00D72C16" w:rsidRDefault="00084994" w:rsidP="00D72C16">
      <w:pPr>
        <w:jc w:val="both"/>
      </w:pPr>
      <w:r>
        <w:t xml:space="preserve">Известно об этих проблемах и в правительстве. Сроки перевозок контейнеров с Дальнего Востока до западной границы необходимо сократить до недели, заявил председатель кабмина. Чтобы воплотить эти планы в жизнь, конечно, потребуется расширить две железнодорожные магистрали. На это </w:t>
      </w:r>
      <w:r w:rsidR="00D72C16">
        <w:t>–</w:t>
      </w:r>
      <w:r>
        <w:t xml:space="preserve"> и в целом на модернизацию транспортной инфраструктуры </w:t>
      </w:r>
      <w:r w:rsidR="00D72C16">
        <w:t>–</w:t>
      </w:r>
      <w:r>
        <w:t xml:space="preserve"> правительство выделит 780 млрд до 2024 года.</w:t>
      </w:r>
    </w:p>
    <w:p w14:paraId="634FF738" w14:textId="77777777" w:rsidR="00D72C16" w:rsidRDefault="00084994" w:rsidP="00D72C16">
      <w:pPr>
        <w:jc w:val="both"/>
      </w:pPr>
      <w:r>
        <w:t xml:space="preserve"> </w:t>
      </w:r>
      <w:r w:rsidR="00D72C16">
        <w:t>«</w:t>
      </w:r>
      <w:r>
        <w:t>Коллеги, прошу вас ускорить эту работу, чтобы мы в максимально сжатые сроки доложили об этом президенту. Это должен быть предельно конкретный документ с жесткими сроками по каждому участку</w:t>
      </w:r>
      <w:r w:rsidR="00D72C16">
        <w:t>»</w:t>
      </w:r>
      <w:r>
        <w:t xml:space="preserve">, </w:t>
      </w:r>
      <w:r w:rsidR="00D72C16">
        <w:t>–</w:t>
      </w:r>
      <w:r>
        <w:t xml:space="preserve"> призвал премьер на совещании в регионе, утвердив новую программу развития угольной промышленности на ближайшие 15 лет.</w:t>
      </w:r>
    </w:p>
    <w:p w14:paraId="6A507620" w14:textId="77777777" w:rsidR="00D72C16" w:rsidRDefault="00084994" w:rsidP="00D72C16">
      <w:pPr>
        <w:jc w:val="both"/>
      </w:pPr>
      <w:r>
        <w:t>О необходимости ускоренного расширения Восточного полигона из-за падения спроса на уголь в Европе в прошлом году уже заявляли в РЖД. На совещании в Кузбассе глава компании Олег Белозеров сообщил о разработке программы развития участка до 2030 года.</w:t>
      </w:r>
    </w:p>
    <w:p w14:paraId="7BFF3EFD" w14:textId="77777777" w:rsidR="00D72C16" w:rsidRDefault="00084994" w:rsidP="00D72C16">
      <w:pPr>
        <w:jc w:val="both"/>
      </w:pPr>
      <w:r>
        <w:t>От проблем угледобывающей отрасли председатель правительства перешел к обсуждению состояния региона в целом. В области не только высокий уровень безработицы, но и сильный отток населения. Несколько лет федеральные и местные власти не могли прийти к общему знаменателю по решению этих проблем.</w:t>
      </w:r>
    </w:p>
    <w:p w14:paraId="1B48A563" w14:textId="77777777" w:rsidR="00D72C16" w:rsidRDefault="00D72C16" w:rsidP="00D72C16">
      <w:pPr>
        <w:jc w:val="both"/>
      </w:pPr>
      <w:r>
        <w:t>«</w:t>
      </w:r>
      <w:r w:rsidR="00084994">
        <w:t>Президент дал поручение утвердить программу социально-экономического развития области до конца марта. Ее подготовка затянулась почти на два года. Это недопустимо</w:t>
      </w:r>
      <w:r>
        <w:t>»</w:t>
      </w:r>
      <w:r w:rsidR="00084994">
        <w:t xml:space="preserve">, </w:t>
      </w:r>
      <w:r>
        <w:t>–</w:t>
      </w:r>
      <w:r w:rsidR="00084994">
        <w:t xml:space="preserve"> заявил </w:t>
      </w:r>
      <w:r w:rsidR="00084994" w:rsidRPr="00D72C16">
        <w:rPr>
          <w:b/>
        </w:rPr>
        <w:t>Михаил Мишустин</w:t>
      </w:r>
      <w:r w:rsidR="00084994">
        <w:t>.</w:t>
      </w:r>
    </w:p>
    <w:p w14:paraId="374B84D0" w14:textId="77777777" w:rsidR="00D72C16" w:rsidRDefault="00D72C16" w:rsidP="00D72C16">
      <w:pPr>
        <w:jc w:val="both"/>
      </w:pPr>
      <w:r>
        <w:t>«</w:t>
      </w:r>
      <w:r w:rsidR="00084994">
        <w:t>Бросать нельзя</w:t>
      </w:r>
      <w:r>
        <w:t>»</w:t>
      </w:r>
    </w:p>
    <w:p w14:paraId="28BF1FCA" w14:textId="77777777" w:rsidR="00D72C16" w:rsidRDefault="00084994" w:rsidP="00D72C16">
      <w:pPr>
        <w:jc w:val="both"/>
      </w:pPr>
      <w:r>
        <w:t xml:space="preserve">Уже на двусторонних переговорах с губернатором региона Сергеем Цивилевым премьер поднял вопрос о задержке зарплат на шахте </w:t>
      </w:r>
      <w:r w:rsidR="00D72C16">
        <w:t>«</w:t>
      </w:r>
      <w:r>
        <w:t>Алексиевская</w:t>
      </w:r>
      <w:r w:rsidR="00D72C16">
        <w:t>»</w:t>
      </w:r>
      <w:r>
        <w:t>, призвав разобраться с ситуацией и найти виновных.</w:t>
      </w:r>
    </w:p>
    <w:p w14:paraId="198E1368" w14:textId="77777777" w:rsidR="00D72C16" w:rsidRDefault="00D72C16" w:rsidP="00D72C16">
      <w:pPr>
        <w:jc w:val="both"/>
      </w:pPr>
      <w:r>
        <w:t>«</w:t>
      </w:r>
      <w:r w:rsidR="00084994">
        <w:t>Бросать людей нельзя. Люди, которые оказались в такой ситуации, им, конечно, нужно дать помощь. Поэтому я считаю, что мы поможем в этом. Поговорим с вами, каким образом</w:t>
      </w:r>
      <w:r>
        <w:t>»</w:t>
      </w:r>
      <w:r w:rsidR="00084994">
        <w:t xml:space="preserve">, </w:t>
      </w:r>
      <w:r>
        <w:t>–</w:t>
      </w:r>
      <w:r w:rsidR="00084994">
        <w:t xml:space="preserve"> сказал глава правительства.</w:t>
      </w:r>
    </w:p>
    <w:p w14:paraId="4BC0E360" w14:textId="77777777" w:rsidR="00D72C16" w:rsidRDefault="00084994" w:rsidP="00D72C16">
      <w:pPr>
        <w:jc w:val="both"/>
      </w:pPr>
      <w:r>
        <w:t xml:space="preserve">На сегодняшний день в состоянии банкротства находятся пять угледобывающих предприятий региона, рассказали </w:t>
      </w:r>
      <w:r w:rsidR="00D72C16">
        <w:t>«</w:t>
      </w:r>
      <w:r>
        <w:t>Известиям</w:t>
      </w:r>
      <w:r w:rsidR="00D72C16">
        <w:t>»</w:t>
      </w:r>
      <w:r>
        <w:t xml:space="preserve"> в министерстве угольной промышленности Кузбасса. Они должны около 247 млн рублей </w:t>
      </w:r>
      <w:r w:rsidR="00D72C16">
        <w:t>–</w:t>
      </w:r>
      <w:r>
        <w:t xml:space="preserve"> этих денег ждет более 1,2 тыс. работников.</w:t>
      </w:r>
    </w:p>
    <w:p w14:paraId="4100A27E" w14:textId="77777777" w:rsidR="00D72C16" w:rsidRDefault="00084994" w:rsidP="00D72C16">
      <w:pPr>
        <w:jc w:val="both"/>
      </w:pPr>
      <w:r>
        <w:t xml:space="preserve">В Кузбассе добывается порядка 60% российского угля, но проблемы с его транспортировкой создает отдаленность региона от основных рынков сбыта. Помимо этого вопроса правительство должно уделить особое внимание и обогащению угля </w:t>
      </w:r>
      <w:r w:rsidR="00D72C16">
        <w:t>–</w:t>
      </w:r>
      <w:r>
        <w:t xml:space="preserve"> это поможет увеличить его стоимость, пояснила </w:t>
      </w:r>
      <w:r w:rsidR="00D72C16">
        <w:t>«</w:t>
      </w:r>
      <w:r>
        <w:t>Известиям</w:t>
      </w:r>
      <w:r w:rsidR="00D72C16">
        <w:t>»</w:t>
      </w:r>
      <w:r>
        <w:t xml:space="preserve"> доктор экономических наук, завкафедрой региональной и отраслевой экономики КГУ Галина Мекуш. Кроме того, </w:t>
      </w:r>
      <w:r>
        <w:lastRenderedPageBreak/>
        <w:t xml:space="preserve">субъекту необходимо слезть с иглы </w:t>
      </w:r>
      <w:r w:rsidR="00D72C16">
        <w:t>«</w:t>
      </w:r>
      <w:r>
        <w:t>угольной зависимости</w:t>
      </w:r>
      <w:r w:rsidR="00D72C16">
        <w:t>»</w:t>
      </w:r>
      <w:r>
        <w:t xml:space="preserve"> и активнее развивать сферу услуг по туристическим, культурным и спортивным программам.</w:t>
      </w:r>
    </w:p>
    <w:p w14:paraId="0BABAC85" w14:textId="77777777" w:rsidR="00D72C16" w:rsidRDefault="00084994" w:rsidP="00D72C16">
      <w:pPr>
        <w:jc w:val="both"/>
      </w:pPr>
      <w:r>
        <w:t xml:space="preserve">Цены на уголь очень неустойчивы и следствием этого становятся проблемы с добычей и сбытом, отметил в беседе с </w:t>
      </w:r>
      <w:r w:rsidR="00D72C16">
        <w:t>«</w:t>
      </w:r>
      <w:r>
        <w:t>Известиями</w:t>
      </w:r>
      <w:r w:rsidR="00D72C16">
        <w:t>»</w:t>
      </w:r>
      <w:r>
        <w:t xml:space="preserve"> доцент кафедры торгового дела Кемеровского филиала РЭУ им. Г.В. Плеханова Евгений Харлампенков. Отрасль находится в состоянии кризиса с конца 2019 года, когда стоимость этого вида топлива снизилась примерно в два раза. Региональный бюджет за этот период недополучил около 15 млрд рублей.</w:t>
      </w:r>
    </w:p>
    <w:p w14:paraId="09DFC45A" w14:textId="77777777" w:rsidR="00D72C16" w:rsidRDefault="00084994" w:rsidP="00D72C16">
      <w:pPr>
        <w:jc w:val="both"/>
      </w:pPr>
      <w:r>
        <w:t>Кроме того, Кузбасс, как и многие другие отдаленные регионы, переживает сильный отток населения. В 2018 году, по словам Сергея Цивилева, область входила в тройку антилидеров по этому показателю, хотя сейчас ситуация немного улучшилась.</w:t>
      </w:r>
    </w:p>
    <w:p w14:paraId="08A86BD0" w14:textId="77777777" w:rsidR="00D72C16" w:rsidRDefault="00084994" w:rsidP="00D72C16">
      <w:pPr>
        <w:jc w:val="both"/>
      </w:pPr>
      <w:r>
        <w:t xml:space="preserve">В целом социальная сфера в Кузбассе находится в нормальном состоянии, заявил </w:t>
      </w:r>
      <w:r w:rsidR="00D72C16">
        <w:t>«</w:t>
      </w:r>
      <w:r>
        <w:t>Известиям</w:t>
      </w:r>
      <w:r w:rsidR="00D72C16">
        <w:t>»</w:t>
      </w:r>
      <w:r>
        <w:t xml:space="preserve"> уполномоченный по правам ребенка в регионе Дмитрий Кислицын. Но проблемы всё же есть: не хватает, например, ясельных групп и детских врачей. Конечно, программу </w:t>
      </w:r>
      <w:r w:rsidR="00D72C16">
        <w:t>«</w:t>
      </w:r>
      <w:r>
        <w:t>Земский доктор</w:t>
      </w:r>
      <w:r w:rsidR="00D72C16">
        <w:t>»</w:t>
      </w:r>
      <w:r>
        <w:t xml:space="preserve"> можно считать подспорьем, специалистов в поликлиниках всё же не хватает, особенно в отдаленных населенных пунктах. По мнению эксперта, для привлечения работников необходимо подумать над новыми льготами.</w:t>
      </w:r>
    </w:p>
    <w:p w14:paraId="7644CC70" w14:textId="77777777" w:rsidR="00D72C16" w:rsidRDefault="00084994" w:rsidP="00D72C16">
      <w:pPr>
        <w:jc w:val="both"/>
      </w:pPr>
      <w:r>
        <w:t xml:space="preserve">Несмотря на угольный кризис, субъект успешно справляется с реализацией стратегических программ: 96% нацпроектов удалось выполнить. Консолидированный бюджет всех программ в регионе в 2020 году составил 30,2 млрд рублей, сообщили </w:t>
      </w:r>
      <w:r w:rsidR="00D72C16">
        <w:t>«</w:t>
      </w:r>
      <w:r>
        <w:t>Известиям</w:t>
      </w:r>
      <w:r w:rsidR="00D72C16">
        <w:t>»</w:t>
      </w:r>
      <w:r>
        <w:t xml:space="preserve"> в </w:t>
      </w:r>
      <w:r w:rsidRPr="00D72C16">
        <w:rPr>
          <w:b/>
        </w:rPr>
        <w:t>пресс-службе</w:t>
      </w:r>
      <w:r>
        <w:t xml:space="preserve"> Минэка.</w:t>
      </w:r>
    </w:p>
    <w:p w14:paraId="44E144B4" w14:textId="403CC455" w:rsidR="00084994" w:rsidRDefault="00084994" w:rsidP="00D72C16">
      <w:pPr>
        <w:jc w:val="both"/>
      </w:pPr>
      <w:r>
        <w:t xml:space="preserve">Ранее </w:t>
      </w:r>
      <w:r w:rsidR="00D72C16">
        <w:t>«</w:t>
      </w:r>
      <w:r>
        <w:t>Известия</w:t>
      </w:r>
      <w:r w:rsidR="00D72C16">
        <w:t>»</w:t>
      </w:r>
      <w:r>
        <w:t xml:space="preserve"> писали о возможном подорожании тепловой и электроэнергии в России. Причиной тому может стать рост утилизационного сбора на технику для добычи угля в 2021 году.</w:t>
      </w:r>
    </w:p>
    <w:p w14:paraId="111589DB" w14:textId="77777777" w:rsidR="00084994" w:rsidRDefault="007A4D35" w:rsidP="00D72C16">
      <w:pPr>
        <w:jc w:val="both"/>
      </w:pPr>
      <w:hyperlink r:id="rId23" w:history="1">
        <w:r w:rsidR="00084994" w:rsidRPr="002E4AF8">
          <w:rPr>
            <w:rStyle w:val="a9"/>
          </w:rPr>
          <w:t>https://iz.ru/1133445/liubov-lezhneva/vliianie-obogashcheniia-kogda-shakhty-kuzbassa-smogut-narastit-proizvodstvo</w:t>
        </w:r>
      </w:hyperlink>
    </w:p>
    <w:p w14:paraId="68C6CC82" w14:textId="77777777" w:rsidR="00084994" w:rsidRPr="005B5D3F" w:rsidRDefault="00084994" w:rsidP="00D72C16">
      <w:pPr>
        <w:pStyle w:val="3"/>
        <w:jc w:val="both"/>
        <w:rPr>
          <w:rFonts w:ascii="Times New Roman" w:hAnsi="Times New Roman"/>
          <w:sz w:val="24"/>
          <w:szCs w:val="24"/>
        </w:rPr>
      </w:pPr>
      <w:bookmarkStart w:id="24" w:name="_Toc66179885"/>
      <w:r w:rsidRPr="005B5D3F">
        <w:rPr>
          <w:rFonts w:ascii="Times New Roman" w:hAnsi="Times New Roman"/>
          <w:sz w:val="24"/>
          <w:szCs w:val="24"/>
        </w:rPr>
        <w:t xml:space="preserve">ТАСС; 2021.03.06; </w:t>
      </w:r>
      <w:r w:rsidRPr="00D72C16">
        <w:rPr>
          <w:rFonts w:ascii="Times New Roman" w:hAnsi="Times New Roman"/>
          <w:sz w:val="24"/>
          <w:szCs w:val="24"/>
        </w:rPr>
        <w:t>МИШУСТИН</w:t>
      </w:r>
      <w:r w:rsidRPr="005B5D3F">
        <w:rPr>
          <w:rFonts w:ascii="Times New Roman" w:hAnsi="Times New Roman"/>
          <w:sz w:val="24"/>
          <w:szCs w:val="24"/>
        </w:rPr>
        <w:t xml:space="preserve"> ПРЕДУПРЕДИЛ О ЖЕСТКОМ КОНТРОЛЕ ЗА ВЫПОЛНЕНИЕМ ИНВЕСТПРОГРАММЫ РЖД</w:t>
      </w:r>
      <w:bookmarkEnd w:id="20"/>
      <w:bookmarkEnd w:id="24"/>
    </w:p>
    <w:p w14:paraId="2DA08140" w14:textId="77777777" w:rsidR="00084994" w:rsidRDefault="00084994" w:rsidP="00D72C16">
      <w:pPr>
        <w:jc w:val="both"/>
      </w:pPr>
      <w:r w:rsidRPr="00D72C16">
        <w:rPr>
          <w:b/>
        </w:rPr>
        <w:t>Премьер-министр</w:t>
      </w:r>
      <w:r>
        <w:t xml:space="preserve"> РФ </w:t>
      </w:r>
      <w:r w:rsidRPr="00D72C16">
        <w:rPr>
          <w:b/>
        </w:rPr>
        <w:t>Михаил Мишустин</w:t>
      </w:r>
      <w:r>
        <w:t xml:space="preserve"> указал на необходимость быстро завершить составление инвестиционной программы РЖД на 2024 и 2025 годы. Председатель правительства предупредил, что контроль за исполнением всех планов будет жестким.</w:t>
      </w:r>
    </w:p>
    <w:p w14:paraId="018B4EEB" w14:textId="483EFEA4" w:rsidR="00084994" w:rsidRDefault="00084994" w:rsidP="00D72C16">
      <w:pPr>
        <w:jc w:val="both"/>
      </w:pPr>
      <w:r>
        <w:t xml:space="preserve">На совещании по вопросу транспортного обеспечения вывоза угля из Кемеровской области глава кабинета министров напомнил, что ранее уже были поставлены задачи по объемам и показателям добычи угля. По его мнению, при подготовке инвестпрограммы РЖД на 2024 и 2025 годы необходимо учитывать эти задачи. </w:t>
      </w:r>
      <w:r w:rsidRPr="00D72C16">
        <w:rPr>
          <w:b/>
        </w:rPr>
        <w:t>Мишустин</w:t>
      </w:r>
      <w:r>
        <w:t xml:space="preserve"> предупредил, что необходимо избежать </w:t>
      </w:r>
      <w:r w:rsidR="00D72C16">
        <w:t>«</w:t>
      </w:r>
      <w:r>
        <w:t>многосортицы в подходах в плане цифр</w:t>
      </w:r>
      <w:r w:rsidR="00D72C16">
        <w:t>»</w:t>
      </w:r>
      <w:r>
        <w:t>.</w:t>
      </w:r>
    </w:p>
    <w:p w14:paraId="585F389B" w14:textId="525D7ECA" w:rsidR="00084994" w:rsidRDefault="00D72C16" w:rsidP="00D72C16">
      <w:pPr>
        <w:jc w:val="both"/>
      </w:pPr>
      <w:r>
        <w:t>«</w:t>
      </w:r>
      <w:r w:rsidR="00084994">
        <w:t>После этого останется только одно – жестко скоординироваться по работе и контролировать</w:t>
      </w:r>
      <w:r>
        <w:t>»</w:t>
      </w:r>
      <w:r w:rsidR="00084994">
        <w:t xml:space="preserve">, – считает </w:t>
      </w:r>
      <w:r w:rsidR="00084994" w:rsidRPr="00D72C16">
        <w:rPr>
          <w:b/>
        </w:rPr>
        <w:t>премьер-министр</w:t>
      </w:r>
      <w:r w:rsidR="00084994">
        <w:t xml:space="preserve">. </w:t>
      </w:r>
      <w:r>
        <w:t>«</w:t>
      </w:r>
      <w:r w:rsidR="00084994">
        <w:t>Я не очень люблю, чтобы было много контролеров, лучше чтобы было больше людей, которые работали, но в этой ситуации контроль будет в правительстве установлен серьезный</w:t>
      </w:r>
      <w:r>
        <w:t>»</w:t>
      </w:r>
      <w:r w:rsidR="00084994">
        <w:t>, – подчеркнул глава кабинета министров.</w:t>
      </w:r>
    </w:p>
    <w:p w14:paraId="580B64BB" w14:textId="16CBC512" w:rsidR="00084994" w:rsidRDefault="00084994" w:rsidP="00D72C16">
      <w:pPr>
        <w:jc w:val="both"/>
      </w:pPr>
      <w:r>
        <w:t xml:space="preserve">Он поручил провести детальную подготовку проекта документа эффективно, </w:t>
      </w:r>
      <w:r w:rsidR="00D72C16">
        <w:t>«</w:t>
      </w:r>
      <w:r>
        <w:t>жестко и быстро</w:t>
      </w:r>
      <w:r w:rsidR="00D72C16">
        <w:t>»</w:t>
      </w:r>
      <w:r>
        <w:t xml:space="preserve">, поскольку необходимо утверждать инвестпрограмму. </w:t>
      </w:r>
      <w:r w:rsidRPr="00D72C16">
        <w:rPr>
          <w:b/>
        </w:rPr>
        <w:t>Мишустин</w:t>
      </w:r>
      <w:r>
        <w:t xml:space="preserve"> добавил, что окончательное обсуждение всех параметров документа следует провести с первым </w:t>
      </w:r>
      <w:r w:rsidRPr="00D72C16">
        <w:rPr>
          <w:b/>
        </w:rPr>
        <w:t>вице-премьером</w:t>
      </w:r>
      <w:r>
        <w:t xml:space="preserve"> </w:t>
      </w:r>
      <w:r w:rsidRPr="00131B76">
        <w:rPr>
          <w:b/>
        </w:rPr>
        <w:t xml:space="preserve">Андреем </w:t>
      </w:r>
      <w:r w:rsidRPr="00D72C16">
        <w:rPr>
          <w:b/>
        </w:rPr>
        <w:t>Белоусов</w:t>
      </w:r>
      <w:r w:rsidRPr="00131B76">
        <w:rPr>
          <w:b/>
        </w:rPr>
        <w:t>ым</w:t>
      </w:r>
      <w:r>
        <w:t>.</w:t>
      </w:r>
    </w:p>
    <w:p w14:paraId="482437BE" w14:textId="77777777" w:rsidR="00084994" w:rsidRDefault="00084994" w:rsidP="00D72C16">
      <w:pPr>
        <w:jc w:val="both"/>
      </w:pPr>
      <w:r>
        <w:t xml:space="preserve">Председатель правительства повторил, что контроль за выполнением планов будет жестким. Он уточнил, что строительство будет контролировать </w:t>
      </w:r>
      <w:r w:rsidRPr="00D72C16">
        <w:rPr>
          <w:b/>
        </w:rPr>
        <w:t>вице-премьер</w:t>
      </w:r>
      <w:r>
        <w:t xml:space="preserve"> </w:t>
      </w:r>
      <w:r w:rsidRPr="00D72C16">
        <w:rPr>
          <w:b/>
        </w:rPr>
        <w:t>Марат Хуснуллин</w:t>
      </w:r>
      <w:r>
        <w:t>.</w:t>
      </w:r>
    </w:p>
    <w:p w14:paraId="307B5DC0" w14:textId="77777777" w:rsidR="00084994" w:rsidRDefault="00084994" w:rsidP="00D72C16">
      <w:pPr>
        <w:jc w:val="both"/>
      </w:pPr>
      <w:r>
        <w:t xml:space="preserve">Инвестиционная программа РЖД на 2021-2023 годы составит 2,3 трлн рублей. Основная составляющая инвестпрограммы холдинга – проекты, которые входят в </w:t>
      </w:r>
      <w:r w:rsidRPr="00D72C16">
        <w:rPr>
          <w:b/>
        </w:rPr>
        <w:t xml:space="preserve">комплексный </w:t>
      </w:r>
      <w:r w:rsidRPr="00D72C16">
        <w:rPr>
          <w:b/>
        </w:rPr>
        <w:lastRenderedPageBreak/>
        <w:t>план модернизации и расширения магистральной инфраструктуры</w:t>
      </w:r>
      <w:r>
        <w:t>, в том числе развитие Восточного полигона.</w:t>
      </w:r>
    </w:p>
    <w:p w14:paraId="07C84D8B" w14:textId="77777777" w:rsidR="00084994" w:rsidRDefault="007A4D35" w:rsidP="00D72C16">
      <w:pPr>
        <w:jc w:val="both"/>
      </w:pPr>
      <w:hyperlink r:id="rId24" w:history="1">
        <w:r w:rsidR="00084994" w:rsidRPr="0033091F">
          <w:rPr>
            <w:rStyle w:val="a9"/>
          </w:rPr>
          <w:t>https://tass.ru/ekonomika/10849749</w:t>
        </w:r>
      </w:hyperlink>
    </w:p>
    <w:p w14:paraId="2A538937" w14:textId="77777777" w:rsidR="00084994" w:rsidRPr="007E5462" w:rsidRDefault="00084994" w:rsidP="00D72C16">
      <w:pPr>
        <w:pStyle w:val="3"/>
        <w:jc w:val="both"/>
        <w:rPr>
          <w:rFonts w:ascii="Times New Roman" w:hAnsi="Times New Roman"/>
          <w:sz w:val="24"/>
          <w:szCs w:val="24"/>
        </w:rPr>
      </w:pPr>
      <w:bookmarkStart w:id="25" w:name="_Toc65932539"/>
      <w:bookmarkStart w:id="26" w:name="_Toc66179886"/>
      <w:r w:rsidRPr="007E5462">
        <w:rPr>
          <w:rFonts w:ascii="Times New Roman" w:hAnsi="Times New Roman"/>
          <w:sz w:val="24"/>
          <w:szCs w:val="24"/>
        </w:rPr>
        <w:t xml:space="preserve">ТАСС; 2021.03.06; </w:t>
      </w:r>
      <w:r w:rsidRPr="00D72C16">
        <w:rPr>
          <w:rFonts w:ascii="Times New Roman" w:hAnsi="Times New Roman"/>
          <w:sz w:val="24"/>
          <w:szCs w:val="24"/>
        </w:rPr>
        <w:t>МИШУСТИН</w:t>
      </w:r>
      <w:r w:rsidRPr="007E5462">
        <w:rPr>
          <w:rFonts w:ascii="Times New Roman" w:hAnsi="Times New Roman"/>
          <w:sz w:val="24"/>
          <w:szCs w:val="24"/>
        </w:rPr>
        <w:t xml:space="preserve"> ПОДПИСАЛ ПРОГРАММУ СОЦИАЛЬНО-ЭКОНОМИЧЕСКОГО РАЗВИТИЯ КУЗБАССА ДО 2024 ГОДА</w:t>
      </w:r>
      <w:bookmarkEnd w:id="25"/>
      <w:bookmarkEnd w:id="26"/>
    </w:p>
    <w:p w14:paraId="61C3D3E7" w14:textId="77777777" w:rsidR="00084994" w:rsidRDefault="00084994" w:rsidP="00D72C16">
      <w:pPr>
        <w:jc w:val="both"/>
      </w:pPr>
      <w:r w:rsidRPr="00D72C16">
        <w:rPr>
          <w:b/>
        </w:rPr>
        <w:t>Премьер-министр</w:t>
      </w:r>
      <w:r>
        <w:t xml:space="preserve"> РФ </w:t>
      </w:r>
      <w:r w:rsidRPr="00D72C16">
        <w:rPr>
          <w:b/>
        </w:rPr>
        <w:t>Михаил Мишустин</w:t>
      </w:r>
      <w:r>
        <w:t xml:space="preserve"> подписал программу социально-экономического развития Кузбасса на период до 2024 года.</w:t>
      </w:r>
    </w:p>
    <w:p w14:paraId="30A5255A" w14:textId="3CE1069F" w:rsidR="00084994" w:rsidRDefault="00D72C16" w:rsidP="00D72C16">
      <w:pPr>
        <w:jc w:val="both"/>
      </w:pPr>
      <w:r>
        <w:t>«</w:t>
      </w:r>
      <w:r w:rsidR="00084994">
        <w:t>Программа социально-экономического развития, которая разрабатывалась некоторое время, сегодня будет утверждена. Очень важно, что мы за эти фактически трое суток смогли найти возможность согласовать все мероприятия, которые есть в этой программе, согласовать их с региональными властями, с бизнесом, найти источники финансирования</w:t>
      </w:r>
      <w:r>
        <w:t>»</w:t>
      </w:r>
      <w:r w:rsidR="00084994">
        <w:t xml:space="preserve">, – сказал премьер, завершая совещание. </w:t>
      </w:r>
      <w:r>
        <w:t>«</w:t>
      </w:r>
      <w:r w:rsidR="00084994">
        <w:t>Я считаю, что мы ее можем утвердить с учетом поправок тех предложений, которые были высказаны, поэтому я это сделаю прямо сейчас</w:t>
      </w:r>
      <w:r>
        <w:t>»</w:t>
      </w:r>
      <w:r w:rsidR="00084994">
        <w:t>, – сказал он.</w:t>
      </w:r>
    </w:p>
    <w:p w14:paraId="4A96BEC4" w14:textId="77777777" w:rsidR="00084994" w:rsidRDefault="00084994" w:rsidP="00D72C16">
      <w:pPr>
        <w:jc w:val="both"/>
      </w:pPr>
      <w:r w:rsidRPr="00D72C16">
        <w:rPr>
          <w:b/>
        </w:rPr>
        <w:t>Мишустин</w:t>
      </w:r>
      <w:r>
        <w:t xml:space="preserve"> поздравил всех участников совещания с окончанием этой работы и лично поблагодарил всех руководителей, причастных к созданию программы. Слова благодарности премьер адресовал губернатору Кемеровской области Сергею Цивилеву, </w:t>
      </w:r>
      <w:r w:rsidRPr="00D72C16">
        <w:rPr>
          <w:b/>
        </w:rPr>
        <w:t>вице-премьеру</w:t>
      </w:r>
      <w:r>
        <w:t xml:space="preserve"> Марату </w:t>
      </w:r>
      <w:r w:rsidRPr="00D72C16">
        <w:rPr>
          <w:b/>
        </w:rPr>
        <w:t>Хуснуллину</w:t>
      </w:r>
      <w:r>
        <w:t xml:space="preserve">, главе Минфина Антону Силуанову, главе Минэкономразвития Максиму Решетникову, а также помощнику </w:t>
      </w:r>
      <w:r w:rsidRPr="00D72C16">
        <w:rPr>
          <w:b/>
        </w:rPr>
        <w:t>президента РФ</w:t>
      </w:r>
      <w:r>
        <w:t xml:space="preserve"> Максиму Орешкину.</w:t>
      </w:r>
    </w:p>
    <w:p w14:paraId="14215393" w14:textId="77777777" w:rsidR="00084994" w:rsidRDefault="00084994" w:rsidP="00D72C16">
      <w:pPr>
        <w:jc w:val="both"/>
      </w:pPr>
      <w:r>
        <w:t xml:space="preserve">2 марта на совещании по вопросам развития угольной отрасли </w:t>
      </w:r>
      <w:r w:rsidRPr="00D72C16">
        <w:rPr>
          <w:b/>
        </w:rPr>
        <w:t>президент РФ</w:t>
      </w:r>
      <w:r>
        <w:t xml:space="preserve"> </w:t>
      </w:r>
      <w:r w:rsidRPr="00D72C16">
        <w:rPr>
          <w:b/>
        </w:rPr>
        <w:t>Владимир Путин</w:t>
      </w:r>
      <w:r>
        <w:t xml:space="preserve"> поручил утвердить до конца марта программу социально-экономического развития крупнейшего в стране угольного региона – Кемеровской области, на долю которой сегодня приходится порядка 60% всей российской угледобычи.</w:t>
      </w:r>
    </w:p>
    <w:p w14:paraId="5D8FF73B" w14:textId="77777777" w:rsidR="00084994" w:rsidRDefault="00084994" w:rsidP="00D72C16">
      <w:pPr>
        <w:jc w:val="both"/>
      </w:pPr>
      <w:r>
        <w:t>Стратегическая цель программы</w:t>
      </w:r>
    </w:p>
    <w:p w14:paraId="770C818D" w14:textId="1675A1C7" w:rsidR="00084994" w:rsidRDefault="00D72C16" w:rsidP="00D72C16">
      <w:pPr>
        <w:jc w:val="both"/>
      </w:pPr>
      <w:r>
        <w:t>«</w:t>
      </w:r>
      <w:r w:rsidR="00084994">
        <w:t>Стратегическая цель программы – создание эффективной экономики, которая помогает развитию человеческого капитала</w:t>
      </w:r>
      <w:r>
        <w:t>»</w:t>
      </w:r>
      <w:r w:rsidR="00084994">
        <w:t xml:space="preserve">, – отметили в </w:t>
      </w:r>
      <w:r w:rsidR="00084994" w:rsidRPr="00D72C16">
        <w:rPr>
          <w:b/>
        </w:rPr>
        <w:t>пресс-службе</w:t>
      </w:r>
      <w:r w:rsidR="00084994">
        <w:t xml:space="preserve"> российского кабмина. Для этого, в частности, планируется докапитализировать региональные микрофинансовые организации, предоставляющие кредиты малому и среднему бизнесу. Также будет продлен срок работы территорий опережающего развития, сохранены пониженные страховые взносы для их резидентов.</w:t>
      </w:r>
    </w:p>
    <w:p w14:paraId="35D2E660" w14:textId="30C63E6D" w:rsidR="00084994" w:rsidRDefault="00084994" w:rsidP="00D72C16">
      <w:pPr>
        <w:jc w:val="both"/>
      </w:pPr>
      <w:r>
        <w:t xml:space="preserve">Минэкономразвития РФ оценило реализацию программы в 55 млрд рублей, в том числе порядка 51 млрд рублей планируется привлечь из федерального бюджета. Самым дорогостоящим проектом станет строительство автомобильной дороги в обход города Кемерово, по которой будет проходить федеральная трасса Р-255 </w:t>
      </w:r>
      <w:r w:rsidR="00D72C16">
        <w:t>«</w:t>
      </w:r>
      <w:r>
        <w:t>Сибирь</w:t>
      </w:r>
      <w:r w:rsidR="00D72C16">
        <w:t>»</w:t>
      </w:r>
      <w:r>
        <w:t>. Это позволит разгрузить областной центр от большого количества транзитного транспорта, повысить безопасность дорожного движения и улучшить экологию. Также программой предусмотрена реконструкция взлетно-посадочной полосы аэропорта в Кемерове, проведение которой в течение нескольких лет добивались региональные власти.</w:t>
      </w:r>
    </w:p>
    <w:p w14:paraId="76DCB6EE" w14:textId="77777777" w:rsidR="00084994" w:rsidRDefault="00084994" w:rsidP="00D72C16">
      <w:pPr>
        <w:jc w:val="both"/>
      </w:pPr>
      <w:r>
        <w:t>Целый комплекс мероприятий программы направлен на развитие популярного горнолыжного курорта Шерегеш на юге Кузбасса. За счет бюджетных средств там запланировано строительство новых дорог, коммунальной и инженерной инфраструктуры, необходимой для расширения горнолыжного комплекса и увеличения туристического потока. Внебюджетные инвестиции позволят реализовать проекты по строительству новых канатных дорог, гостиниц и туристических комплексов.</w:t>
      </w:r>
    </w:p>
    <w:p w14:paraId="0C62C24C" w14:textId="77777777" w:rsidR="00084994" w:rsidRDefault="007A4D35" w:rsidP="00D72C16">
      <w:pPr>
        <w:jc w:val="both"/>
      </w:pPr>
      <w:hyperlink r:id="rId25" w:history="1">
        <w:r w:rsidR="00084994" w:rsidRPr="0033091F">
          <w:rPr>
            <w:rStyle w:val="a9"/>
          </w:rPr>
          <w:t>https://tass.ru/ekonomika/10848989</w:t>
        </w:r>
      </w:hyperlink>
    </w:p>
    <w:p w14:paraId="43C49E93" w14:textId="77777777" w:rsidR="00084994" w:rsidRDefault="00084994" w:rsidP="00D72C16">
      <w:pPr>
        <w:jc w:val="both"/>
      </w:pPr>
      <w:r>
        <w:t>На ту же тему:</w:t>
      </w:r>
    </w:p>
    <w:p w14:paraId="69043362" w14:textId="77777777" w:rsidR="00084994" w:rsidRDefault="007A4D35" w:rsidP="00D72C16">
      <w:pPr>
        <w:jc w:val="both"/>
      </w:pPr>
      <w:hyperlink r:id="rId26" w:history="1">
        <w:r w:rsidR="00084994" w:rsidRPr="0033091F">
          <w:rPr>
            <w:rStyle w:val="a9"/>
          </w:rPr>
          <w:t>https://yandex.ru/news/instory/Kabmin_utverdil_programmu_razvitiya_ugolnoj_promyshlennosti_Rossii_do2035_goda--5e6b4c403699ae3797789251eef1fbfa</w:t>
        </w:r>
      </w:hyperlink>
    </w:p>
    <w:p w14:paraId="61342977" w14:textId="77777777" w:rsidR="00084994" w:rsidRPr="00B03119" w:rsidRDefault="00084994" w:rsidP="00D72C16">
      <w:pPr>
        <w:pStyle w:val="3"/>
        <w:jc w:val="both"/>
        <w:rPr>
          <w:rFonts w:ascii="Times New Roman" w:hAnsi="Times New Roman"/>
          <w:sz w:val="24"/>
          <w:szCs w:val="24"/>
        </w:rPr>
      </w:pPr>
      <w:bookmarkStart w:id="27" w:name="_Toc65932540"/>
      <w:bookmarkStart w:id="28" w:name="_Toc66179887"/>
      <w:r w:rsidRPr="00B03119">
        <w:rPr>
          <w:rFonts w:ascii="Times New Roman" w:hAnsi="Times New Roman"/>
          <w:sz w:val="24"/>
          <w:szCs w:val="24"/>
        </w:rPr>
        <w:lastRenderedPageBreak/>
        <w:t xml:space="preserve">ТАСС; 2021.03.06; </w:t>
      </w:r>
      <w:r w:rsidRPr="00D72C16">
        <w:rPr>
          <w:rFonts w:ascii="Times New Roman" w:hAnsi="Times New Roman"/>
          <w:sz w:val="24"/>
          <w:szCs w:val="24"/>
        </w:rPr>
        <w:t>МИШУСТИН</w:t>
      </w:r>
      <w:r w:rsidRPr="00B03119">
        <w:rPr>
          <w:rFonts w:ascii="Times New Roman" w:hAnsi="Times New Roman"/>
          <w:sz w:val="24"/>
          <w:szCs w:val="24"/>
        </w:rPr>
        <w:t xml:space="preserve"> ПРИЗВАЛ ОБЕСПЕЧИТЬ ДОЛГОСРОЧНОСТЬ ПОСТАВОК УГЛЯ НА ВОСТОЧНОМ НАПРАВЛЕНИИ</w:t>
      </w:r>
      <w:bookmarkEnd w:id="27"/>
      <w:bookmarkEnd w:id="28"/>
    </w:p>
    <w:p w14:paraId="2927A588" w14:textId="77777777" w:rsidR="00084994" w:rsidRDefault="00084994" w:rsidP="00D72C16">
      <w:pPr>
        <w:jc w:val="both"/>
      </w:pPr>
      <w:r w:rsidRPr="00D72C16">
        <w:rPr>
          <w:b/>
        </w:rPr>
        <w:t>Премьер-министр</w:t>
      </w:r>
      <w:r>
        <w:t xml:space="preserve"> РФ </w:t>
      </w:r>
      <w:r w:rsidRPr="00D72C16">
        <w:rPr>
          <w:b/>
        </w:rPr>
        <w:t>Михаил Мишустин</w:t>
      </w:r>
      <w:r>
        <w:t xml:space="preserve"> призвал обеспечить долгосрочные договоры на поставки угля на восточном направлении.</w:t>
      </w:r>
    </w:p>
    <w:p w14:paraId="71060A13" w14:textId="3FF26DA5" w:rsidR="00084994" w:rsidRDefault="00D72C16" w:rsidP="00D72C16">
      <w:pPr>
        <w:jc w:val="both"/>
      </w:pPr>
      <w:r>
        <w:t>«</w:t>
      </w:r>
      <w:r w:rsidR="00084994">
        <w:t>Важно решить еще одну задачу – повысить предсказуемость поставок. Для этого необходимо обеспечить долгосрочные, до трех лет, договоры между РЖД и основными грузоотправителями, угольными компаниями, чтобы появилось представление абсолютно ясное и четкое о том, какой поток грузов будет гарантирован на этом маршруте и сколько можно перевести дополнительно</w:t>
      </w:r>
      <w:r>
        <w:t>»</w:t>
      </w:r>
      <w:r w:rsidR="00084994">
        <w:t>, – сказал премьер на совещании по вопросу транспортного обеспечения вывоза угля из Кемеровской области.</w:t>
      </w:r>
    </w:p>
    <w:p w14:paraId="0FBD7989" w14:textId="198BF946" w:rsidR="00084994" w:rsidRDefault="00084994" w:rsidP="00D72C16">
      <w:pPr>
        <w:jc w:val="both"/>
      </w:pPr>
      <w:r>
        <w:t xml:space="preserve">Глава правительства выразил надежду, что представители Кузбасса примут в этом самое активное участие. </w:t>
      </w:r>
      <w:r w:rsidR="00D72C16">
        <w:t>«</w:t>
      </w:r>
      <w:r>
        <w:t>Обращаю ваше внимание, что по поручению президента это необходимо сделать до 1 июля, а лучше гораздо быстрее</w:t>
      </w:r>
      <w:r w:rsidR="00D72C16">
        <w:t>»</w:t>
      </w:r>
      <w:r>
        <w:t xml:space="preserve">, – указал </w:t>
      </w:r>
      <w:r w:rsidRPr="00D72C16">
        <w:rPr>
          <w:b/>
        </w:rPr>
        <w:t>Мишустин</w:t>
      </w:r>
      <w:r>
        <w:t xml:space="preserve">. Он убежден, что не только Кузбасс, но и другие угледобывающие регионы проявят интерес к расширению экспорта в восточном направлении. </w:t>
      </w:r>
      <w:r w:rsidR="00D72C16">
        <w:t>«</w:t>
      </w:r>
      <w:r>
        <w:t>Надо оперативно сформировать дополнительные предложения усиления восточного участка БАМа, а также проработать механизмы финансирования проекта по увеличению вывоза из Якутии</w:t>
      </w:r>
      <w:r w:rsidR="00D72C16">
        <w:t>»</w:t>
      </w:r>
      <w:r>
        <w:t xml:space="preserve">, – отметил </w:t>
      </w:r>
      <w:r w:rsidRPr="00D72C16">
        <w:rPr>
          <w:b/>
        </w:rPr>
        <w:t>Мишустин</w:t>
      </w:r>
      <w:r>
        <w:t>.</w:t>
      </w:r>
    </w:p>
    <w:p w14:paraId="72EC2F58" w14:textId="77777777" w:rsidR="00084994" w:rsidRDefault="00084994" w:rsidP="00D72C16">
      <w:pPr>
        <w:jc w:val="both"/>
      </w:pPr>
      <w:r>
        <w:t>Развитие транспортной инфраструктуры</w:t>
      </w:r>
    </w:p>
    <w:p w14:paraId="69E1341C" w14:textId="77777777" w:rsidR="00084994" w:rsidRDefault="00084994" w:rsidP="00D72C16">
      <w:pPr>
        <w:jc w:val="both"/>
      </w:pPr>
      <w:r>
        <w:t>По словам премьера, развитие транспортной инфраструктуры, в частности, Восточного полигона РЖД, является важнейшей задачей для развития угольной отрасли.</w:t>
      </w:r>
    </w:p>
    <w:p w14:paraId="7F98FACC" w14:textId="583E062A" w:rsidR="00084994" w:rsidRDefault="00D72C16" w:rsidP="00D72C16">
      <w:pPr>
        <w:jc w:val="both"/>
      </w:pPr>
      <w:r>
        <w:t>«</w:t>
      </w:r>
      <w:r w:rsidR="00084994">
        <w:t>Одна из основных задач – это развитие транспортной инфраструктуры для нашего экспорта, прежде всего Восточного полигона железных дорог. Это позволит не только расширить выход на рынки стран АТР, но и даст возможность получать больше доходов за счет международного транзита по маршруту Восток – Запад</w:t>
      </w:r>
      <w:r>
        <w:t>»</w:t>
      </w:r>
      <w:r w:rsidR="00084994">
        <w:t xml:space="preserve">, – сказал </w:t>
      </w:r>
      <w:r w:rsidR="00084994" w:rsidRPr="00D72C16">
        <w:rPr>
          <w:b/>
        </w:rPr>
        <w:t>Мишустин</w:t>
      </w:r>
      <w:r w:rsidR="00084994">
        <w:t>.</w:t>
      </w:r>
    </w:p>
    <w:p w14:paraId="2ADA6224" w14:textId="77777777" w:rsidR="00084994" w:rsidRDefault="00084994" w:rsidP="00D72C16">
      <w:pPr>
        <w:jc w:val="both"/>
      </w:pPr>
      <w:r>
        <w:t>По его словам, в течение ближайших четырех лет пропускная способность полигона должна увеличиться до 180 млн тонн, то есть примерно на четверть относительно 2020 года. Объем вывоза угольной продукции должен вырасти на 30%.</w:t>
      </w:r>
    </w:p>
    <w:p w14:paraId="16F3C6A3" w14:textId="57C9037E" w:rsidR="00084994" w:rsidRDefault="00084994" w:rsidP="00D72C16">
      <w:pPr>
        <w:jc w:val="both"/>
      </w:pPr>
      <w:r>
        <w:t xml:space="preserve">Премьер напомнил, что </w:t>
      </w:r>
      <w:r w:rsidRPr="00D72C16">
        <w:rPr>
          <w:b/>
        </w:rPr>
        <w:t>президент РФ</w:t>
      </w:r>
      <w:r>
        <w:t xml:space="preserve"> </w:t>
      </w:r>
      <w:r w:rsidRPr="00D72C16">
        <w:rPr>
          <w:b/>
        </w:rPr>
        <w:t>Владимир Путин</w:t>
      </w:r>
      <w:r>
        <w:t xml:space="preserve"> провел совещание по развитию угольной отрасли, где был поднят вопрос транспортного обеспечения поставок угля из Кузбасса. </w:t>
      </w:r>
      <w:r w:rsidR="00D72C16">
        <w:t>«</w:t>
      </w:r>
      <w:r>
        <w:t>Эта задача давно требует решения. Не откладывая это, мы прямо здесь и прямо сейчас можем обсудить все проблемы, услышать все предложения, все идеи и, я бы сказал, без посредников сверить наши подходы</w:t>
      </w:r>
      <w:r w:rsidR="00D72C16">
        <w:t>»</w:t>
      </w:r>
      <w:r>
        <w:t>, – отметил премьер. Он призвал выработать решения и доложить об этом президенту.</w:t>
      </w:r>
    </w:p>
    <w:p w14:paraId="2118209A" w14:textId="08A60F4E" w:rsidR="00084994" w:rsidRDefault="00084994" w:rsidP="00D72C16">
      <w:pPr>
        <w:jc w:val="both"/>
      </w:pPr>
      <w:r w:rsidRPr="00D72C16">
        <w:rPr>
          <w:b/>
        </w:rPr>
        <w:t>Мишустин</w:t>
      </w:r>
      <w:r>
        <w:t xml:space="preserve"> привел статистику, согласно которой Кузбасс производит 60% всей российской угольной продукции, поэтому жизнь во многих городах и поселках региона зависит от работы шахт. Глава правительства напомнил, что подробно обсуждал положение дел в отрасли с коллегами и делал соответствующий доклад президенту. По его словам, </w:t>
      </w:r>
      <w:r w:rsidRPr="00D72C16">
        <w:rPr>
          <w:b/>
        </w:rPr>
        <w:t>Владимир Путин</w:t>
      </w:r>
      <w:r>
        <w:t xml:space="preserve"> дал соответствующее поручение на этот счет. </w:t>
      </w:r>
      <w:r w:rsidR="00D72C16">
        <w:t>«</w:t>
      </w:r>
      <w:r>
        <w:t>Давайте обсудим наши действия по их конкретной реализации</w:t>
      </w:r>
      <w:r w:rsidR="00D72C16">
        <w:t>»</w:t>
      </w:r>
      <w:r>
        <w:t xml:space="preserve">, – призвал </w:t>
      </w:r>
      <w:r w:rsidRPr="00D72C16">
        <w:rPr>
          <w:b/>
        </w:rPr>
        <w:t>Мишустин</w:t>
      </w:r>
      <w:r>
        <w:t>.</w:t>
      </w:r>
    </w:p>
    <w:p w14:paraId="35A76F11" w14:textId="77777777" w:rsidR="00084994" w:rsidRDefault="007A4D35" w:rsidP="00D72C16">
      <w:pPr>
        <w:jc w:val="both"/>
      </w:pPr>
      <w:hyperlink r:id="rId27" w:history="1">
        <w:r w:rsidR="00084994" w:rsidRPr="0033091F">
          <w:rPr>
            <w:rStyle w:val="a9"/>
          </w:rPr>
          <w:t>https://tass.ru/ekonomika/10848513</w:t>
        </w:r>
      </w:hyperlink>
    </w:p>
    <w:p w14:paraId="735C9EB6" w14:textId="77777777" w:rsidR="00084994" w:rsidRPr="00EB3B02" w:rsidRDefault="00084994" w:rsidP="00D72C16">
      <w:pPr>
        <w:pStyle w:val="3"/>
        <w:jc w:val="both"/>
        <w:rPr>
          <w:rFonts w:ascii="Times New Roman" w:hAnsi="Times New Roman"/>
          <w:sz w:val="24"/>
          <w:szCs w:val="24"/>
        </w:rPr>
      </w:pPr>
      <w:bookmarkStart w:id="29" w:name="_Toc65932541"/>
      <w:bookmarkStart w:id="30" w:name="_Toc66179888"/>
      <w:r w:rsidRPr="00EB3B02">
        <w:rPr>
          <w:rFonts w:ascii="Times New Roman" w:hAnsi="Times New Roman"/>
          <w:sz w:val="24"/>
          <w:szCs w:val="24"/>
        </w:rPr>
        <w:t xml:space="preserve">ИНТЕРФАКС; 2021.03.06; </w:t>
      </w:r>
      <w:r w:rsidRPr="00D72C16">
        <w:rPr>
          <w:rFonts w:ascii="Times New Roman" w:hAnsi="Times New Roman"/>
          <w:sz w:val="24"/>
          <w:szCs w:val="24"/>
        </w:rPr>
        <w:t>МИШУСТИН</w:t>
      </w:r>
      <w:r w:rsidRPr="00EB3B02">
        <w:rPr>
          <w:rFonts w:ascii="Times New Roman" w:hAnsi="Times New Roman"/>
          <w:sz w:val="24"/>
          <w:szCs w:val="24"/>
        </w:rPr>
        <w:t xml:space="preserve"> ТРЕБУЕТ УСКОРИТЬ ПОДГОТОВКУ ПЛАНОВ РАСШИРЕНИЯ ПРОПУСКНОЙ СПОСОБНОСТИ БАМА И ТРАНССИБА</w:t>
      </w:r>
      <w:bookmarkEnd w:id="29"/>
      <w:bookmarkEnd w:id="30"/>
    </w:p>
    <w:p w14:paraId="4341AD85" w14:textId="77777777" w:rsidR="00084994" w:rsidRDefault="00084994" w:rsidP="00D72C16">
      <w:pPr>
        <w:jc w:val="both"/>
      </w:pPr>
      <w:r w:rsidRPr="00D72C16">
        <w:rPr>
          <w:b/>
        </w:rPr>
        <w:t>Премьер-министр</w:t>
      </w:r>
      <w:r>
        <w:t xml:space="preserve"> РФ </w:t>
      </w:r>
      <w:r w:rsidRPr="00D72C16">
        <w:rPr>
          <w:b/>
        </w:rPr>
        <w:t>Михаил Мишустин</w:t>
      </w:r>
      <w:r>
        <w:t xml:space="preserve"> потребовал в максимально короткие сроки разработать поквартальный график реализации этапов строительных работ по расширению пропускной способности БАМа и Транссиба.</w:t>
      </w:r>
    </w:p>
    <w:p w14:paraId="49AA9577" w14:textId="1CF8439A" w:rsidR="00084994" w:rsidRDefault="00D72C16" w:rsidP="00D72C16">
      <w:pPr>
        <w:jc w:val="both"/>
      </w:pPr>
      <w:r>
        <w:t>«</w:t>
      </w:r>
      <w:r w:rsidR="00084994">
        <w:t xml:space="preserve">Прошу вас ускорить эту работу, чтобы в максимально короткие сроки мы подготовили все решения и доложили об этом президенту. Это должен быть предельно конкретный </w:t>
      </w:r>
      <w:r w:rsidR="00084994">
        <w:lastRenderedPageBreak/>
        <w:t>документ с жесткими сроками по каждому участку</w:t>
      </w:r>
      <w:r>
        <w:t>»</w:t>
      </w:r>
      <w:r w:rsidR="00084994">
        <w:t xml:space="preserve">, – сказал </w:t>
      </w:r>
      <w:r w:rsidR="00084994" w:rsidRPr="00D72C16">
        <w:rPr>
          <w:b/>
        </w:rPr>
        <w:t>Мишустин</w:t>
      </w:r>
      <w:r w:rsidR="00084994">
        <w:t xml:space="preserve"> в субботу в ходе совещания по вопросам транспортного обеспечения вывоза угля из Кемеровской области.</w:t>
      </w:r>
    </w:p>
    <w:p w14:paraId="3034E161" w14:textId="1ABD0A2A" w:rsidR="00084994" w:rsidRDefault="00D72C16" w:rsidP="00D72C16">
      <w:pPr>
        <w:jc w:val="both"/>
      </w:pPr>
      <w:r>
        <w:t>«</w:t>
      </w:r>
      <w:r w:rsidR="00084994">
        <w:t>Нам нужно максимально оперативно разработать поквартальный график реализации этапов строительства этих двух магистралей с показателями пропускной и провозной способности, а также предельного веса грузового поезда в разбивке по основным участникам</w:t>
      </w:r>
      <w:r>
        <w:t>»</w:t>
      </w:r>
      <w:r w:rsidR="00084994">
        <w:t>, – сказал премьер.</w:t>
      </w:r>
    </w:p>
    <w:p w14:paraId="77B71655" w14:textId="77777777" w:rsidR="00084994" w:rsidRDefault="00084994" w:rsidP="00D72C16">
      <w:pPr>
        <w:jc w:val="both"/>
      </w:pPr>
      <w:r>
        <w:t>Он отметил, что это позволит сформировать четкий план, на который смогут ориентироваться не только сами железнодорожники, но и бизнес, регионы и все те, кто заинтересован в развитии своих проектов вокруг БАМа и Транссиба.</w:t>
      </w:r>
    </w:p>
    <w:p w14:paraId="45E0C1C0" w14:textId="77777777" w:rsidR="00084994" w:rsidRPr="00EB3B02" w:rsidRDefault="00084994" w:rsidP="00D72C16">
      <w:pPr>
        <w:pStyle w:val="3"/>
        <w:jc w:val="both"/>
        <w:rPr>
          <w:rFonts w:ascii="Times New Roman" w:hAnsi="Times New Roman"/>
          <w:sz w:val="24"/>
          <w:szCs w:val="24"/>
        </w:rPr>
      </w:pPr>
      <w:bookmarkStart w:id="31" w:name="_Toc65932542"/>
      <w:bookmarkStart w:id="32" w:name="_Toc66179889"/>
      <w:r w:rsidRPr="00EB3B02">
        <w:rPr>
          <w:rFonts w:ascii="Times New Roman" w:hAnsi="Times New Roman"/>
          <w:sz w:val="24"/>
          <w:szCs w:val="24"/>
        </w:rPr>
        <w:t xml:space="preserve">ИНТЕРФАКС; 2021.03.06; </w:t>
      </w:r>
      <w:r w:rsidRPr="00D72C16">
        <w:rPr>
          <w:rFonts w:ascii="Times New Roman" w:hAnsi="Times New Roman"/>
          <w:sz w:val="24"/>
          <w:szCs w:val="24"/>
        </w:rPr>
        <w:t>МИШУСТИН</w:t>
      </w:r>
      <w:r w:rsidRPr="00EB3B02">
        <w:rPr>
          <w:rFonts w:ascii="Times New Roman" w:hAnsi="Times New Roman"/>
          <w:sz w:val="24"/>
          <w:szCs w:val="24"/>
        </w:rPr>
        <w:t xml:space="preserve"> НАЦЕЛИВАЕТ НА СКОРЕЙШЕЕ ЗАКЛЮЧЕНИЕ ДОЛГОСРОЧНЫХ ДОГОВОРОВ МЕЖДУ РЖД И УГОЛЬНЫМИ КОМПАНИЯМИ</w:t>
      </w:r>
      <w:bookmarkEnd w:id="31"/>
      <w:bookmarkEnd w:id="32"/>
    </w:p>
    <w:p w14:paraId="5A75BACA" w14:textId="77777777" w:rsidR="00084994" w:rsidRDefault="00084994" w:rsidP="00D72C16">
      <w:pPr>
        <w:jc w:val="both"/>
      </w:pPr>
      <w:r>
        <w:t xml:space="preserve">Обеспечить долгосрочные договоры между РЖД и угольными компаниями желательно раньше срока, поставленного президентом, заявил </w:t>
      </w:r>
      <w:r w:rsidRPr="00D72C16">
        <w:rPr>
          <w:b/>
        </w:rPr>
        <w:t>премьер-министр</w:t>
      </w:r>
      <w:r>
        <w:t xml:space="preserve"> РФ </w:t>
      </w:r>
      <w:r w:rsidRPr="00D72C16">
        <w:rPr>
          <w:b/>
        </w:rPr>
        <w:t>Михаил Мишустин</w:t>
      </w:r>
      <w:r>
        <w:t>.</w:t>
      </w:r>
    </w:p>
    <w:p w14:paraId="718BC1A1" w14:textId="0A54CDE0" w:rsidR="00084994" w:rsidRDefault="00D72C16" w:rsidP="00D72C16">
      <w:pPr>
        <w:jc w:val="both"/>
      </w:pPr>
      <w:r>
        <w:t>«</w:t>
      </w:r>
      <w:r w:rsidR="00084994">
        <w:t>Важно решить ещё одну задачу – повысить предсказуемость поставок, для этого необходимо обеспечить долгосрочные, до трех лет, договора между РЖД и основными грузоотправителями – угольными компаниями, чтобы появилась представление абсолютно ясное и четкое о том, какой поток грузов будет гарантирован на этом маршруте, сколько можно привезти дополнительно</w:t>
      </w:r>
      <w:r>
        <w:t>»</w:t>
      </w:r>
      <w:r w:rsidR="00084994">
        <w:t xml:space="preserve">, – сказал </w:t>
      </w:r>
      <w:r w:rsidR="00084994" w:rsidRPr="00D72C16">
        <w:rPr>
          <w:b/>
        </w:rPr>
        <w:t>Мишустин</w:t>
      </w:r>
      <w:r w:rsidR="00084994">
        <w:t xml:space="preserve"> в субботу в ходе совещания по вопросам транспортного обеспечения вывоза угля из Кемеровской области.</w:t>
      </w:r>
    </w:p>
    <w:p w14:paraId="19902D0F" w14:textId="50DCC308" w:rsidR="00084994" w:rsidRDefault="00D72C16" w:rsidP="00D72C16">
      <w:pPr>
        <w:jc w:val="both"/>
      </w:pPr>
      <w:r>
        <w:t>«</w:t>
      </w:r>
      <w:r w:rsidR="00084994">
        <w:t>Обращаю внимание, что поручение президента необходимо сделать до 1 июля, а лучше гораздо быстрее</w:t>
      </w:r>
      <w:r>
        <w:t>»</w:t>
      </w:r>
      <w:r w:rsidR="00084994">
        <w:t xml:space="preserve">, – подчеркнул </w:t>
      </w:r>
      <w:r w:rsidR="00084994" w:rsidRPr="00D72C16">
        <w:rPr>
          <w:b/>
        </w:rPr>
        <w:t>Мишустин</w:t>
      </w:r>
      <w:r w:rsidR="00084994">
        <w:t>.</w:t>
      </w:r>
    </w:p>
    <w:p w14:paraId="4B1D5DC2" w14:textId="77777777" w:rsidR="00084994" w:rsidRPr="00EB3B02" w:rsidRDefault="00084994" w:rsidP="00D72C16">
      <w:pPr>
        <w:pStyle w:val="3"/>
        <w:jc w:val="both"/>
        <w:rPr>
          <w:rFonts w:ascii="Times New Roman" w:hAnsi="Times New Roman"/>
          <w:sz w:val="24"/>
          <w:szCs w:val="24"/>
        </w:rPr>
      </w:pPr>
      <w:bookmarkStart w:id="33" w:name="_Toc65932543"/>
      <w:bookmarkStart w:id="34" w:name="_Toc66179890"/>
      <w:r w:rsidRPr="00EB3B02">
        <w:rPr>
          <w:rFonts w:ascii="Times New Roman" w:hAnsi="Times New Roman"/>
          <w:sz w:val="24"/>
          <w:szCs w:val="24"/>
        </w:rPr>
        <w:t>ИНТЕРФАКС; 2021.03.06; РЖД И МИНОБОРОНЫ РЕШАЮТ ВОПРОС О ПРИВЛЕЧЕНИИ ВОЕННЫХ ДЛЯ МОДЕРНИЗАЦИИ ТРАНССИБА И БАМА</w:t>
      </w:r>
      <w:bookmarkEnd w:id="33"/>
      <w:bookmarkEnd w:id="34"/>
    </w:p>
    <w:p w14:paraId="40A2B5FD" w14:textId="77777777" w:rsidR="00084994" w:rsidRDefault="00084994" w:rsidP="00D72C16">
      <w:pPr>
        <w:jc w:val="both"/>
      </w:pPr>
      <w:r>
        <w:t>РЖД могут привлечь военных для модернизации Транссиба и БАМа.</w:t>
      </w:r>
    </w:p>
    <w:p w14:paraId="3D2C94EF" w14:textId="19D0A742" w:rsidR="00084994" w:rsidRDefault="00D72C16" w:rsidP="00D72C16">
      <w:pPr>
        <w:jc w:val="both"/>
      </w:pPr>
      <w:r>
        <w:t>«</w:t>
      </w:r>
      <w:r w:rsidR="00084994">
        <w:t>Мы этот вопрос проработали с Минобороны, есть протоколы. Мы готовы разместить военных на наших объектах, и мы знаем эти объекты</w:t>
      </w:r>
      <w:r>
        <w:t>»</w:t>
      </w:r>
      <w:r w:rsidR="00084994">
        <w:t xml:space="preserve">, – сказал </w:t>
      </w:r>
      <w:r w:rsidR="00084994" w:rsidRPr="00131B76">
        <w:rPr>
          <w:b/>
        </w:rPr>
        <w:t>глава РЖД Олег Белозеров</w:t>
      </w:r>
      <w:r w:rsidR="00084994">
        <w:t xml:space="preserve">, отвечая на вопрос </w:t>
      </w:r>
      <w:r w:rsidR="00084994" w:rsidRPr="00D72C16">
        <w:rPr>
          <w:b/>
        </w:rPr>
        <w:t>премьер-министр</w:t>
      </w:r>
      <w:r w:rsidR="00084994" w:rsidRPr="00131B76">
        <w:rPr>
          <w:b/>
        </w:rPr>
        <w:t>а</w:t>
      </w:r>
      <w:r w:rsidR="00084994">
        <w:t xml:space="preserve"> РФ </w:t>
      </w:r>
      <w:r w:rsidR="00084994" w:rsidRPr="00D72C16">
        <w:rPr>
          <w:b/>
        </w:rPr>
        <w:t>Михаила Мишустина</w:t>
      </w:r>
      <w:r w:rsidR="00084994">
        <w:t xml:space="preserve"> в ходе совещания в Кемерово.</w:t>
      </w:r>
    </w:p>
    <w:p w14:paraId="725A6F7C" w14:textId="4F73F1DB" w:rsidR="00084994" w:rsidRDefault="00084994" w:rsidP="00D72C16">
      <w:pPr>
        <w:jc w:val="both"/>
      </w:pPr>
      <w:r>
        <w:t xml:space="preserve">Белозеров уточнил, что РЖД и Минобороны РФ необходимо </w:t>
      </w:r>
      <w:r w:rsidR="00D72C16">
        <w:t>«</w:t>
      </w:r>
      <w:r>
        <w:t>выработать систему взаимоотношений, поскольку военные могут работать (только – ИФ) по специальным договорным условиям</w:t>
      </w:r>
      <w:r w:rsidR="00D72C16">
        <w:t>»</w:t>
      </w:r>
      <w:r>
        <w:t>.</w:t>
      </w:r>
    </w:p>
    <w:p w14:paraId="1273E003" w14:textId="7948190E" w:rsidR="00084994" w:rsidRDefault="00D72C16" w:rsidP="00D72C16">
      <w:pPr>
        <w:jc w:val="both"/>
      </w:pPr>
      <w:r>
        <w:t>«</w:t>
      </w:r>
      <w:r w:rsidR="00084994">
        <w:t>Я уверен, что это вопрос мы решим</w:t>
      </w:r>
      <w:r>
        <w:t>»</w:t>
      </w:r>
      <w:r w:rsidR="00084994">
        <w:t>, – добавил Белозеров.</w:t>
      </w:r>
    </w:p>
    <w:p w14:paraId="02657F3A" w14:textId="77777777" w:rsidR="00084994" w:rsidRPr="00B03119" w:rsidRDefault="00084994" w:rsidP="00D72C16">
      <w:pPr>
        <w:pStyle w:val="3"/>
        <w:jc w:val="both"/>
        <w:rPr>
          <w:rFonts w:ascii="Times New Roman" w:hAnsi="Times New Roman"/>
          <w:sz w:val="24"/>
          <w:szCs w:val="24"/>
        </w:rPr>
      </w:pPr>
      <w:bookmarkStart w:id="35" w:name="_Toc65932544"/>
      <w:bookmarkStart w:id="36" w:name="_Toc66179891"/>
      <w:r w:rsidRPr="00B03119">
        <w:rPr>
          <w:rFonts w:ascii="Times New Roman" w:hAnsi="Times New Roman"/>
          <w:sz w:val="24"/>
          <w:szCs w:val="24"/>
        </w:rPr>
        <w:t>ТАСС; 2021.03.06; РЖД СФОРМИРУЮТ ПРОГРАММУ РАЗВИТИЯ ВОСТОЧНОГО ПОЛИГОНА ДО 2030 ГОДА</w:t>
      </w:r>
      <w:bookmarkEnd w:id="35"/>
      <w:bookmarkEnd w:id="36"/>
    </w:p>
    <w:p w14:paraId="0ACE8706" w14:textId="77777777" w:rsidR="00084994" w:rsidRDefault="00084994" w:rsidP="00D72C16">
      <w:pPr>
        <w:jc w:val="both"/>
      </w:pPr>
      <w:r>
        <w:t xml:space="preserve">РЖД планируют сформировать программу развития Восточного полигона БАМа до 2030 года. Об этом сообщил </w:t>
      </w:r>
      <w:r w:rsidRPr="00131B76">
        <w:rPr>
          <w:b/>
        </w:rPr>
        <w:t>глава РЖД Олег Белозеров</w:t>
      </w:r>
      <w:r>
        <w:t xml:space="preserve"> на совещании по вопросу транспортного обеспечения вывоза угля из Кемеровской области.</w:t>
      </w:r>
    </w:p>
    <w:p w14:paraId="301EB871" w14:textId="5DFD8A48" w:rsidR="00084994" w:rsidRDefault="00D72C16" w:rsidP="00D72C16">
      <w:pPr>
        <w:jc w:val="both"/>
      </w:pPr>
      <w:r>
        <w:t>«</w:t>
      </w:r>
      <w:r w:rsidR="00084994">
        <w:t>Мы приступаем к формированию долгосрочной программы развития Восточного полигона как минимум до 2030 года</w:t>
      </w:r>
      <w:r>
        <w:t>»</w:t>
      </w:r>
      <w:r w:rsidR="00084994">
        <w:t>, – сказал он.</w:t>
      </w:r>
    </w:p>
    <w:p w14:paraId="2596878E" w14:textId="77777777" w:rsidR="00084994" w:rsidRDefault="00084994" w:rsidP="00D72C16">
      <w:pPr>
        <w:jc w:val="both"/>
      </w:pPr>
      <w:r>
        <w:t>Глава компании заявил, что РЖД в кратчайшие сроки представят поквартальные планы по второму этапу расширения Байкало-Амурской и Транссибирской магистралей.</w:t>
      </w:r>
    </w:p>
    <w:p w14:paraId="1ADB2C3D" w14:textId="07DD6AB5" w:rsidR="00084994" w:rsidRDefault="00D72C16" w:rsidP="00D72C16">
      <w:pPr>
        <w:jc w:val="both"/>
      </w:pPr>
      <w:r>
        <w:t>«</w:t>
      </w:r>
      <w:r w:rsidR="00084994">
        <w:t>Компания активизировала работу по разработке и утверждению второго этапа проекта развития БАМа, Транссиба. Сейчас мы в кратчайшее время представим поквартальный план для организации регулярного мониторинга в соответствии с вашим поручением</w:t>
      </w:r>
      <w:r>
        <w:t>»</w:t>
      </w:r>
      <w:r w:rsidR="00084994">
        <w:t xml:space="preserve">, – сказал он, обращаясь к </w:t>
      </w:r>
      <w:r w:rsidR="00084994" w:rsidRPr="00D72C16">
        <w:rPr>
          <w:b/>
        </w:rPr>
        <w:t>председателю правительства РФ</w:t>
      </w:r>
      <w:r w:rsidR="00084994">
        <w:t xml:space="preserve"> </w:t>
      </w:r>
      <w:r w:rsidR="00084994" w:rsidRPr="00D72C16">
        <w:rPr>
          <w:b/>
        </w:rPr>
        <w:t>Михаилу Мишустину</w:t>
      </w:r>
      <w:r w:rsidR="00084994">
        <w:t>.</w:t>
      </w:r>
    </w:p>
    <w:p w14:paraId="653CF397" w14:textId="6CEDD210" w:rsidR="00084994" w:rsidRDefault="00084994" w:rsidP="00D72C16">
      <w:pPr>
        <w:jc w:val="both"/>
      </w:pPr>
      <w:r>
        <w:lastRenderedPageBreak/>
        <w:t xml:space="preserve">Белозеров пообещал, что РЖД своевременно выполнят планы по вывозу угля из Кузбасса и расширению БАМа и Транссиба. </w:t>
      </w:r>
      <w:r w:rsidR="00D72C16">
        <w:t>«</w:t>
      </w:r>
      <w:r>
        <w:t>Хочу заверить, все планы по перевозке угля из Кузбасса и по строительству Восточного полигона будут своевременно выполнены</w:t>
      </w:r>
      <w:r w:rsidR="00D72C16">
        <w:t>»</w:t>
      </w:r>
      <w:r>
        <w:t>, – сказал он.</w:t>
      </w:r>
    </w:p>
    <w:p w14:paraId="6E59DEBA" w14:textId="77777777" w:rsidR="00084994" w:rsidRDefault="00084994" w:rsidP="00D72C16">
      <w:pPr>
        <w:jc w:val="both"/>
      </w:pPr>
      <w:r>
        <w:t>Белозеров сообщил, что РЖД прорабатывают с Минобороны вопрос привлечения трудовых ресурсов для расширения магистралей.</w:t>
      </w:r>
    </w:p>
    <w:p w14:paraId="08C27943" w14:textId="27419094" w:rsidR="00084994" w:rsidRDefault="00D72C16" w:rsidP="00D72C16">
      <w:pPr>
        <w:jc w:val="both"/>
      </w:pPr>
      <w:r>
        <w:t>«</w:t>
      </w:r>
      <w:r w:rsidR="00084994">
        <w:t>Мы этот вопрос с Минобороны проработали, у нас есть совместный протокол между моим первым заместителем и первым заместителем министра обороны. Мы готовы разместить военных на этих объектах, мы знаем на каких объектах. Там необходимо выработать систему взаимоотношений, поскольку военные могут работать только по специальным договорным условиям. Я уверен, что мы этот вопрос решим</w:t>
      </w:r>
      <w:r>
        <w:t>»</w:t>
      </w:r>
      <w:r w:rsidR="00084994">
        <w:t>, – сказал он.</w:t>
      </w:r>
    </w:p>
    <w:p w14:paraId="27B2C433" w14:textId="77777777" w:rsidR="00084994" w:rsidRDefault="00084994" w:rsidP="00D72C16">
      <w:pPr>
        <w:jc w:val="both"/>
      </w:pPr>
      <w:r>
        <w:t>Ранее Белозеров уже сообщал о том, что военные строители могут принять участие в модернизации Байкало-Амурской магистрали, стороны вели переговоры.</w:t>
      </w:r>
    </w:p>
    <w:p w14:paraId="101DAF99" w14:textId="77777777" w:rsidR="00084994" w:rsidRDefault="007A4D35" w:rsidP="00D72C16">
      <w:pPr>
        <w:jc w:val="both"/>
      </w:pPr>
      <w:hyperlink r:id="rId28" w:history="1">
        <w:r w:rsidR="00084994" w:rsidRPr="0033091F">
          <w:rPr>
            <w:rStyle w:val="a9"/>
          </w:rPr>
          <w:t>https://tass.ru/ekonomika/10848683</w:t>
        </w:r>
      </w:hyperlink>
    </w:p>
    <w:p w14:paraId="5DE6369B" w14:textId="77777777" w:rsidR="00084994" w:rsidRPr="00B03119" w:rsidRDefault="00084994" w:rsidP="00D72C16">
      <w:pPr>
        <w:pStyle w:val="3"/>
        <w:jc w:val="both"/>
        <w:rPr>
          <w:rFonts w:ascii="Times New Roman" w:hAnsi="Times New Roman"/>
          <w:sz w:val="24"/>
          <w:szCs w:val="24"/>
        </w:rPr>
      </w:pPr>
      <w:bookmarkStart w:id="37" w:name="_Toc65932545"/>
      <w:bookmarkStart w:id="38" w:name="_Toc66179892"/>
      <w:r w:rsidRPr="00B03119">
        <w:rPr>
          <w:rFonts w:ascii="Times New Roman" w:hAnsi="Times New Roman"/>
          <w:sz w:val="24"/>
          <w:szCs w:val="24"/>
        </w:rPr>
        <w:t>ТАСС; 2021.03.06; СОБСТВЕННЫЕ ИНВЕСТИЦИОННЫЕ ВОЗМОЖНОСТИ РЖД В 2020-2021 ГОДАХ СНИЗИЛИСЬ НА 550 МЛРД РУБЛЕЙ</w:t>
      </w:r>
      <w:bookmarkEnd w:id="37"/>
      <w:bookmarkEnd w:id="38"/>
    </w:p>
    <w:p w14:paraId="63C9B0B9" w14:textId="77777777" w:rsidR="00084994" w:rsidRDefault="00084994" w:rsidP="00D72C16">
      <w:pPr>
        <w:jc w:val="both"/>
      </w:pPr>
      <w:r>
        <w:t xml:space="preserve">Собственные инвестиционные возможности РЖД в 2020-2021 годах снизились на 550 млрд рублей, потери до 2025 года оцениваются в 1,1 трлн рублей. Об этом сообщил в субботу на совещании по вопросу транспортного обеспечения вывоза угля из Кемеровской области </w:t>
      </w:r>
      <w:r w:rsidRPr="00131B76">
        <w:rPr>
          <w:b/>
        </w:rPr>
        <w:t>глава РЖД Олег Белозеров.</w:t>
      </w:r>
    </w:p>
    <w:p w14:paraId="4B8D8FEF" w14:textId="7AC77456" w:rsidR="00084994" w:rsidRDefault="00D72C16" w:rsidP="00D72C16">
      <w:pPr>
        <w:jc w:val="both"/>
      </w:pPr>
      <w:r>
        <w:t>«</w:t>
      </w:r>
      <w:r w:rsidR="00084994">
        <w:t xml:space="preserve">Работа </w:t>
      </w:r>
      <w:r>
        <w:t>«</w:t>
      </w:r>
      <w:r w:rsidR="00084994">
        <w:t>Российских железных дорог</w:t>
      </w:r>
      <w:r>
        <w:t>»</w:t>
      </w:r>
      <w:r w:rsidR="00084994">
        <w:t xml:space="preserve"> сейчас осуществляется с учетом значительного отклонения от плановых проектов, предусмотренных долгосрочной программой развития ОАО </w:t>
      </w:r>
      <w:r>
        <w:t>«</w:t>
      </w:r>
      <w:r w:rsidR="00084994">
        <w:t>РЖД</w:t>
      </w:r>
      <w:r>
        <w:t>»</w:t>
      </w:r>
      <w:r w:rsidR="00084994">
        <w:t>, эта программа была принята в 2018 году. Только за 2020-2021 годы возможности собственные инвестиционные компании снизились на 550 млрд рублей, потери до 2025 года, по предварительным расчетам, оцениваются в размере 1 трлн 100 млрд рублей</w:t>
      </w:r>
      <w:r>
        <w:t>»</w:t>
      </w:r>
      <w:r w:rsidR="00084994">
        <w:t>, – сказал он.</w:t>
      </w:r>
    </w:p>
    <w:p w14:paraId="10D79ECA" w14:textId="77777777" w:rsidR="00084994" w:rsidRDefault="00084994" w:rsidP="00D72C16">
      <w:pPr>
        <w:jc w:val="both"/>
      </w:pPr>
      <w:r w:rsidRPr="00D72C16">
        <w:rPr>
          <w:b/>
        </w:rPr>
        <w:t>Премьер-министр</w:t>
      </w:r>
      <w:r>
        <w:t xml:space="preserve"> России </w:t>
      </w:r>
      <w:r w:rsidRPr="00D72C16">
        <w:rPr>
          <w:b/>
        </w:rPr>
        <w:t>Михаил Мишустин</w:t>
      </w:r>
      <w:r>
        <w:t xml:space="preserve"> в ответ на доклад Белозерова отметил, что РЖД необходимо доложить предложения по инвестпрограмме холдинга на 2024 год.</w:t>
      </w:r>
    </w:p>
    <w:p w14:paraId="3AF3727E" w14:textId="0752F151" w:rsidR="00084994" w:rsidRDefault="00D72C16" w:rsidP="00D72C16">
      <w:pPr>
        <w:jc w:val="both"/>
      </w:pPr>
      <w:r>
        <w:t>«</w:t>
      </w:r>
      <w:r w:rsidR="00084994">
        <w:t xml:space="preserve">У нас цифры контроля стоят по 2024 году &lt;…&gt; И если есть еще пока неясности, просьба зафиксировать поручение </w:t>
      </w:r>
      <w:r w:rsidR="00084994" w:rsidRPr="00D72C16">
        <w:rPr>
          <w:b/>
        </w:rPr>
        <w:t>Андрею Белоусову</w:t>
      </w:r>
      <w:r w:rsidR="00084994">
        <w:t>, с коллегами рассмотреть и доложить все предложения по 2024 году, чтобы они были понятны и прозрачны</w:t>
      </w:r>
      <w:r>
        <w:t>»</w:t>
      </w:r>
      <w:r w:rsidR="00084994">
        <w:t>, – сказал он.</w:t>
      </w:r>
    </w:p>
    <w:p w14:paraId="287C0DB6" w14:textId="77777777" w:rsidR="00084994" w:rsidRDefault="00084994" w:rsidP="00D72C16">
      <w:pPr>
        <w:jc w:val="both"/>
      </w:pPr>
      <w:r>
        <w:t xml:space="preserve">Инвестиционная программа РЖД на 2021-2023 годы составит 2,3 трлн рублей, сообщил ранее журналистам первый замгендиректора холдинга Вадим Михайлов. Основная составляющая инвестпрограммы холдинга – проекты, которые входят в </w:t>
      </w:r>
      <w:r w:rsidRPr="00D72C16">
        <w:rPr>
          <w:b/>
        </w:rPr>
        <w:t>комплексный план модернизации и расширения магистральной инфраструктуры</w:t>
      </w:r>
      <w:r>
        <w:t>, в том числе развитие Восточного полигона.</w:t>
      </w:r>
    </w:p>
    <w:p w14:paraId="3A26D2F6" w14:textId="77777777" w:rsidR="00084994" w:rsidRDefault="007A4D35" w:rsidP="00D72C16">
      <w:pPr>
        <w:jc w:val="both"/>
      </w:pPr>
      <w:hyperlink r:id="rId29" w:history="1">
        <w:r w:rsidR="00084994" w:rsidRPr="0033091F">
          <w:rPr>
            <w:rStyle w:val="a9"/>
          </w:rPr>
          <w:t>https://tass.ru/ekonomika/10848641</w:t>
        </w:r>
      </w:hyperlink>
    </w:p>
    <w:p w14:paraId="7E780B05" w14:textId="77777777" w:rsidR="00084994" w:rsidRPr="007E5462" w:rsidRDefault="00084994" w:rsidP="00D72C16">
      <w:pPr>
        <w:pStyle w:val="3"/>
        <w:jc w:val="both"/>
        <w:rPr>
          <w:rFonts w:ascii="Times New Roman" w:hAnsi="Times New Roman"/>
          <w:sz w:val="24"/>
          <w:szCs w:val="24"/>
        </w:rPr>
      </w:pPr>
      <w:bookmarkStart w:id="39" w:name="_Toc65932546"/>
      <w:bookmarkStart w:id="40" w:name="_Toc66179893"/>
      <w:r w:rsidRPr="007E5462">
        <w:rPr>
          <w:rFonts w:ascii="Times New Roman" w:hAnsi="Times New Roman"/>
          <w:sz w:val="24"/>
          <w:szCs w:val="24"/>
        </w:rPr>
        <w:t>ТАСС; 2021.03.06; СИЛУАНОВ: ФИНАНСИРОВАНИЕ ПРОГРАММЫ РАЗВИТИЯ КУЗБАССА ПРЕДУСМОТРЕНО В ПОЛНОМ ОБЪЕМЕ</w:t>
      </w:r>
      <w:bookmarkEnd w:id="39"/>
      <w:bookmarkEnd w:id="40"/>
    </w:p>
    <w:p w14:paraId="5E4BAEFC" w14:textId="77777777" w:rsidR="00084994" w:rsidRDefault="00084994" w:rsidP="00D72C16">
      <w:pPr>
        <w:jc w:val="both"/>
      </w:pPr>
      <w:r>
        <w:t xml:space="preserve">Финансирование программы социально-экономического развития Кузбасса до 2024 года предусмотрено как на текущий, так и последующие годы, заявил </w:t>
      </w:r>
      <w:r w:rsidRPr="00131B76">
        <w:rPr>
          <w:b/>
        </w:rPr>
        <w:t>глава Минфина Антон Силуанов.</w:t>
      </w:r>
    </w:p>
    <w:p w14:paraId="1884D03E" w14:textId="67F0AB1C" w:rsidR="00084994" w:rsidRDefault="00D72C16" w:rsidP="00D72C16">
      <w:pPr>
        <w:jc w:val="both"/>
      </w:pPr>
      <w:r>
        <w:t>«</w:t>
      </w:r>
      <w:r w:rsidR="00084994">
        <w:t>Деньги будут предусмотрены как в текущем году, так и в соответствующих будущих годах. Поэтому вопросы финансового обеспечения решены</w:t>
      </w:r>
      <w:r>
        <w:t>»</w:t>
      </w:r>
      <w:r w:rsidR="00084994">
        <w:t xml:space="preserve">, – сказал Силуанов на совещании о социально-экономическом развитии Кузбасса, которое проводит </w:t>
      </w:r>
      <w:r w:rsidR="00084994" w:rsidRPr="00D72C16">
        <w:rPr>
          <w:b/>
        </w:rPr>
        <w:t>премьер-министр</w:t>
      </w:r>
      <w:r w:rsidR="00084994">
        <w:t xml:space="preserve"> </w:t>
      </w:r>
      <w:r w:rsidR="00084994" w:rsidRPr="00D72C16">
        <w:rPr>
          <w:b/>
        </w:rPr>
        <w:t>Михаил Мишустин</w:t>
      </w:r>
      <w:r w:rsidR="00084994">
        <w:t xml:space="preserve"> в субботу.</w:t>
      </w:r>
    </w:p>
    <w:p w14:paraId="3A359412" w14:textId="77777777" w:rsidR="00084994" w:rsidRDefault="00084994" w:rsidP="00D72C16">
      <w:pPr>
        <w:jc w:val="both"/>
      </w:pPr>
      <w:r>
        <w:t>По словам главы Минэкономразвития РФ Максима Решетникова, объем финансирования программы составит порядка 55 млрд рублей.</w:t>
      </w:r>
    </w:p>
    <w:p w14:paraId="347E3D33" w14:textId="77777777" w:rsidR="00084994" w:rsidRDefault="007A4D35" w:rsidP="00D72C16">
      <w:pPr>
        <w:jc w:val="both"/>
      </w:pPr>
      <w:hyperlink r:id="rId30" w:history="1">
        <w:r w:rsidR="00084994" w:rsidRPr="0033091F">
          <w:rPr>
            <w:rStyle w:val="a9"/>
          </w:rPr>
          <w:t>https://tass.ru/ekonomika/10849199</w:t>
        </w:r>
      </w:hyperlink>
    </w:p>
    <w:p w14:paraId="69FE8C04" w14:textId="77777777" w:rsidR="00084994" w:rsidRPr="00EB3B02" w:rsidRDefault="00084994" w:rsidP="00D72C16">
      <w:pPr>
        <w:pStyle w:val="3"/>
        <w:jc w:val="both"/>
        <w:rPr>
          <w:rFonts w:ascii="Times New Roman" w:hAnsi="Times New Roman"/>
          <w:sz w:val="24"/>
          <w:szCs w:val="24"/>
        </w:rPr>
      </w:pPr>
      <w:bookmarkStart w:id="41" w:name="_Toc65932547"/>
      <w:bookmarkStart w:id="42" w:name="_Toc66179894"/>
      <w:r w:rsidRPr="00EB3B02">
        <w:rPr>
          <w:rFonts w:ascii="Times New Roman" w:hAnsi="Times New Roman"/>
          <w:sz w:val="24"/>
          <w:szCs w:val="24"/>
        </w:rPr>
        <w:lastRenderedPageBreak/>
        <w:t>ТАСС; 2021.03.06; МЭР ОЦЕНИЛО ОБЪЕМ ФИНАНСИРОВАНИЯ ПРОГРАММЫ РАЗВИТИЯ КУЗБАССА В 55 МЛРД РУБЛЕЙ</w:t>
      </w:r>
      <w:bookmarkEnd w:id="41"/>
      <w:bookmarkEnd w:id="42"/>
    </w:p>
    <w:p w14:paraId="654E6206" w14:textId="77777777" w:rsidR="00084994" w:rsidRDefault="00084994" w:rsidP="00D72C16">
      <w:pPr>
        <w:jc w:val="both"/>
      </w:pPr>
      <w:r>
        <w:t xml:space="preserve">Реализация программы социально-экономического развития Кузбасса потребует финансирования в размере порядка 55 млрд рублей. Об этом в субботу сообщил </w:t>
      </w:r>
      <w:r w:rsidRPr="00131B76">
        <w:rPr>
          <w:b/>
        </w:rPr>
        <w:t>министр экономического развития РФ Максим Решетников на</w:t>
      </w:r>
      <w:r>
        <w:t xml:space="preserve"> совещании в Кемерове.</w:t>
      </w:r>
    </w:p>
    <w:p w14:paraId="0B136197" w14:textId="6F03140A" w:rsidR="00084994" w:rsidRDefault="00D72C16" w:rsidP="00D72C16">
      <w:pPr>
        <w:jc w:val="both"/>
      </w:pPr>
      <w:r>
        <w:t>«</w:t>
      </w:r>
      <w:r w:rsidR="00084994">
        <w:t>Цель программы – это решение социальных вопросов, опережающее развитие инфраструктуры и диверсификация экономики Кузбасса. Общий объем финансирования программы из федерального бюджета составит 51 млрд рублей, а в целом с учетом региональных источников – 55 млрд рублей. 93% объема финансирования программы – это средства федерального бюджета</w:t>
      </w:r>
      <w:r>
        <w:t>»</w:t>
      </w:r>
      <w:r w:rsidR="00084994">
        <w:t>, – сказал Решетников.</w:t>
      </w:r>
    </w:p>
    <w:p w14:paraId="0193966E" w14:textId="77777777" w:rsidR="00084994" w:rsidRDefault="00084994" w:rsidP="00D72C16">
      <w:pPr>
        <w:jc w:val="both"/>
      </w:pPr>
      <w:r>
        <w:t>Министр отметил, что Кемеровская область должна вернуть в ближайшие четыре года почти 10 млрд рублей бюджетных кредитов, тогда как эти средства могут пойти на развитие экономики региона.</w:t>
      </w:r>
    </w:p>
    <w:p w14:paraId="15FEB2C2" w14:textId="0A0F9ED3" w:rsidR="00084994" w:rsidRDefault="00D72C16" w:rsidP="00D72C16">
      <w:pPr>
        <w:jc w:val="both"/>
      </w:pPr>
      <w:r>
        <w:t>«</w:t>
      </w:r>
      <w:r w:rsidR="00084994">
        <w:t>У нас на ближайшие четыре года Кузбасс должен почти 10 млрд рублей вернуть в федеральный бюджет. Соответственно, это тот ресурс, который регион может направить на дальнейшую диверсификацию своей экономики</w:t>
      </w:r>
      <w:r>
        <w:t>»</w:t>
      </w:r>
      <w:r w:rsidR="00084994">
        <w:t>, – сказал Решетников, рассказывая о механизмах развития региона.</w:t>
      </w:r>
    </w:p>
    <w:p w14:paraId="671C8A2D" w14:textId="77777777" w:rsidR="00084994" w:rsidRDefault="00084994" w:rsidP="00D72C16">
      <w:pPr>
        <w:jc w:val="both"/>
      </w:pPr>
      <w:r>
        <w:t>По словам министра, правительством Кузбасса уже представлено в региональную комиссию шесть инвестпроектов, они рассмотрены и поддержаны.</w:t>
      </w:r>
    </w:p>
    <w:p w14:paraId="4CEDD38D" w14:textId="37F7E79E" w:rsidR="00084994" w:rsidRDefault="00D72C16" w:rsidP="00D72C16">
      <w:pPr>
        <w:jc w:val="both"/>
      </w:pPr>
      <w:r>
        <w:t>«</w:t>
      </w:r>
      <w:r w:rsidR="00084994">
        <w:t>Но на что бы я обратил внимание: четыре проекта – это проекты, связанные с жилищным строительством. Это, с одной стороны, тоже диверсификация, это создает базу для дальнейшего улучшения качества жизни людей. Но при этом только два проекта связаны с диверсификацией экономики – это проект по ремонту грузовых и судовых вагонов и проект, связанный с развитием Шерегеша, небольшой, что в общем укладывается в общую канву</w:t>
      </w:r>
      <w:r>
        <w:t>»</w:t>
      </w:r>
      <w:r w:rsidR="00084994">
        <w:t>, – сказал Решетников.</w:t>
      </w:r>
    </w:p>
    <w:p w14:paraId="5AD9994B" w14:textId="77777777" w:rsidR="00084994" w:rsidRDefault="007A4D35" w:rsidP="00D72C16">
      <w:pPr>
        <w:jc w:val="both"/>
      </w:pPr>
      <w:hyperlink r:id="rId31" w:history="1">
        <w:r w:rsidR="00084994" w:rsidRPr="0033091F">
          <w:rPr>
            <w:rStyle w:val="a9"/>
          </w:rPr>
          <w:t>https://tass.ru/ekonomika/10849131</w:t>
        </w:r>
      </w:hyperlink>
    </w:p>
    <w:p w14:paraId="68DAC09D" w14:textId="77777777" w:rsidR="00084994" w:rsidRPr="00EB3B02" w:rsidRDefault="00084994" w:rsidP="00D72C16">
      <w:pPr>
        <w:pStyle w:val="3"/>
        <w:jc w:val="both"/>
        <w:rPr>
          <w:rFonts w:ascii="Times New Roman" w:hAnsi="Times New Roman"/>
          <w:sz w:val="24"/>
          <w:szCs w:val="24"/>
        </w:rPr>
      </w:pPr>
      <w:bookmarkStart w:id="43" w:name="_Toc65932548"/>
      <w:bookmarkStart w:id="44" w:name="_Toc66179895"/>
      <w:r w:rsidRPr="00EB3B02">
        <w:rPr>
          <w:rFonts w:ascii="Times New Roman" w:hAnsi="Times New Roman"/>
          <w:sz w:val="24"/>
          <w:szCs w:val="24"/>
        </w:rPr>
        <w:t>ТАСС; 2021.03.06; РЕШЕТНИКОВ: ОБХОД КЕМЕРОВА СТОИМОСТЬЮ 42 МЛРД РУБЛЕЙ БУДЕТ ПОСТРОЕН НА УСЛОВИЯХ ГЧП</w:t>
      </w:r>
      <w:bookmarkEnd w:id="43"/>
      <w:bookmarkEnd w:id="44"/>
    </w:p>
    <w:p w14:paraId="2B1C363B" w14:textId="77777777" w:rsidR="00084994" w:rsidRDefault="00084994" w:rsidP="00D72C16">
      <w:pPr>
        <w:jc w:val="both"/>
      </w:pPr>
      <w:r>
        <w:t xml:space="preserve">Транспортный обход Кемерова, стоимость которого оценивается в 42 млрд рублей, будет построен на условиях государственно-частного партнерства (ГЧП), сообщил </w:t>
      </w:r>
      <w:r w:rsidRPr="00131B76">
        <w:rPr>
          <w:b/>
        </w:rPr>
        <w:t>министр экономического развития РФ Максим Решетников</w:t>
      </w:r>
      <w:r>
        <w:t xml:space="preserve"> в субботу на совещании в Кемерове.</w:t>
      </w:r>
    </w:p>
    <w:p w14:paraId="74593E30" w14:textId="1FD1A7BC" w:rsidR="00084994" w:rsidRDefault="00D72C16" w:rsidP="00D72C16">
      <w:pPr>
        <w:jc w:val="both"/>
      </w:pPr>
      <w:r>
        <w:t>«</w:t>
      </w:r>
      <w:r w:rsidR="00084994">
        <w:t>Ключевой объект (принятой в субботу программы социально-экономического развития Кузбасса до 2024 года) – строительство автомобильного обхода Кемерова. Общий объем финансирования этой дороги – 42 млрд рублей. Из федерального бюджета предлагается выделить половину этих средства, оставшееся планируется привлечь в рамках государственно-частного партнерства</w:t>
      </w:r>
      <w:r>
        <w:t>»</w:t>
      </w:r>
      <w:r w:rsidR="00084994">
        <w:t>, – сказал Решетников.</w:t>
      </w:r>
    </w:p>
    <w:p w14:paraId="1EB39F97" w14:textId="7A8374F3" w:rsidR="00084994" w:rsidRDefault="00084994" w:rsidP="00D72C16">
      <w:pPr>
        <w:jc w:val="both"/>
      </w:pPr>
      <w:r>
        <w:t xml:space="preserve">Кемерово – единственный крупный город Сибири, через который проходит федеральная трасса Р-255 </w:t>
      </w:r>
      <w:r w:rsidR="00D72C16">
        <w:t>«</w:t>
      </w:r>
      <w:r>
        <w:t>Сибирь</w:t>
      </w:r>
      <w:r w:rsidR="00D72C16">
        <w:t>»</w:t>
      </w:r>
      <w:r>
        <w:t>. Это затрудняет дорожное движение и негативно сказывается на экологии. Власти Кузбасса за свой счет разработали проект объездной трассы и в 2020 году передали его в Главгосэкспертизу.</w:t>
      </w:r>
    </w:p>
    <w:p w14:paraId="6BFE29E9" w14:textId="77777777" w:rsidR="00084994" w:rsidRDefault="00084994" w:rsidP="00D72C16">
      <w:pPr>
        <w:jc w:val="both"/>
      </w:pPr>
      <w:r>
        <w:t>Северо-западный обход Кемерова спроектирован как дорога первой категории с четырьмя полосами движения, по две в каждом направлении, с разделением встречных потоков транспорта. Строительство планируется вести в два этапа. Протяженность первого участка объездной автотрассы составит около 48 км. Он должен включать в себя возведение нового автомобильного моста через реку Томь.</w:t>
      </w:r>
    </w:p>
    <w:p w14:paraId="24566F23" w14:textId="77777777" w:rsidR="00D72C16" w:rsidRDefault="007A4D35" w:rsidP="00D72C16">
      <w:pPr>
        <w:jc w:val="both"/>
      </w:pPr>
      <w:hyperlink r:id="rId32" w:history="1">
        <w:r w:rsidR="00084994" w:rsidRPr="0033091F">
          <w:rPr>
            <w:rStyle w:val="a9"/>
          </w:rPr>
          <w:t>https://tass.ru/ekonomika/10849337</w:t>
        </w:r>
      </w:hyperlink>
    </w:p>
    <w:p w14:paraId="5BA60562" w14:textId="77777777" w:rsidR="00084994" w:rsidRPr="00B03119" w:rsidRDefault="00084994" w:rsidP="00D72C16">
      <w:pPr>
        <w:pStyle w:val="3"/>
        <w:jc w:val="both"/>
        <w:rPr>
          <w:rFonts w:ascii="Times New Roman" w:hAnsi="Times New Roman"/>
          <w:sz w:val="24"/>
          <w:szCs w:val="24"/>
        </w:rPr>
      </w:pPr>
      <w:bookmarkStart w:id="45" w:name="_Toc65932550"/>
      <w:bookmarkStart w:id="46" w:name="_Toc66179896"/>
      <w:r w:rsidRPr="00B03119">
        <w:rPr>
          <w:rFonts w:ascii="Times New Roman" w:hAnsi="Times New Roman"/>
          <w:sz w:val="24"/>
          <w:szCs w:val="24"/>
        </w:rPr>
        <w:lastRenderedPageBreak/>
        <w:t xml:space="preserve">ТАСС; 2021.03.06; </w:t>
      </w:r>
      <w:r w:rsidRPr="00D72C16">
        <w:rPr>
          <w:rFonts w:ascii="Times New Roman" w:hAnsi="Times New Roman"/>
          <w:sz w:val="24"/>
          <w:szCs w:val="24"/>
        </w:rPr>
        <w:t>МИНТРАНС</w:t>
      </w:r>
      <w:r w:rsidRPr="00B03119">
        <w:rPr>
          <w:rFonts w:ascii="Times New Roman" w:hAnsi="Times New Roman"/>
          <w:sz w:val="24"/>
          <w:szCs w:val="24"/>
        </w:rPr>
        <w:t xml:space="preserve"> ПЛАНИРУЕТ СОСТАВИТЬ ГРАФИК РАСШИРЕНИЯ БАМА И ТРАНССИБА ДО 11 МАРТА</w:t>
      </w:r>
      <w:bookmarkEnd w:id="45"/>
      <w:bookmarkEnd w:id="46"/>
    </w:p>
    <w:p w14:paraId="0B296BE7" w14:textId="77777777" w:rsidR="00084994" w:rsidRDefault="00084994" w:rsidP="00D72C16">
      <w:pPr>
        <w:jc w:val="both"/>
      </w:pPr>
      <w:r w:rsidRPr="00D72C16">
        <w:rPr>
          <w:b/>
        </w:rPr>
        <w:t>Минтранс России</w:t>
      </w:r>
      <w:r>
        <w:t xml:space="preserve"> планирует до 11 марта завершить составление подробного графика этапов строительства и параметров по расширению БАМа и Транссиба на период до 2024 года. Об этом сообщил </w:t>
      </w:r>
      <w:r w:rsidRPr="00D72C16">
        <w:rPr>
          <w:b/>
        </w:rPr>
        <w:t>министр транспорта РФ</w:t>
      </w:r>
      <w:r>
        <w:t xml:space="preserve"> </w:t>
      </w:r>
      <w:r w:rsidRPr="00D72C16">
        <w:rPr>
          <w:b/>
        </w:rPr>
        <w:t>Виталий Савельев</w:t>
      </w:r>
      <w:r>
        <w:t xml:space="preserve"> на совещании по вопросу транспортного обеспечения вывоза угля из Кемеровской области.</w:t>
      </w:r>
    </w:p>
    <w:p w14:paraId="4F1D3497" w14:textId="6D5EB2F8" w:rsidR="00084994" w:rsidRDefault="00D72C16" w:rsidP="00D72C16">
      <w:pPr>
        <w:jc w:val="both"/>
      </w:pPr>
      <w:r>
        <w:rPr>
          <w:b/>
        </w:rPr>
        <w:t>«</w:t>
      </w:r>
      <w:r w:rsidR="00084994" w:rsidRPr="00131B76">
        <w:rPr>
          <w:b/>
        </w:rPr>
        <w:t>Нами уже 3 марта этого года совместно с РЖД подготовлен план распоряжения правительства РФ об утверждении этапов строительства и параметров расширения БАМа и Транссиба до 2024 года включительно. Сейчас готовится приложение к данному распоряжению. &lt;...&gt; Закончить эту работу планируется 11 марта, после чего мы его направим на согласование в причастные федеральные органы для внесения в правительство РФ на утверждение</w:t>
      </w:r>
      <w:r>
        <w:rPr>
          <w:b/>
        </w:rPr>
        <w:t>»</w:t>
      </w:r>
      <w:r w:rsidR="00084994" w:rsidRPr="00131B76">
        <w:rPr>
          <w:b/>
        </w:rPr>
        <w:t>,</w:t>
      </w:r>
      <w:r w:rsidR="00084994">
        <w:t xml:space="preserve"> – сказал </w:t>
      </w:r>
      <w:r w:rsidR="00084994" w:rsidRPr="00D72C16">
        <w:rPr>
          <w:b/>
        </w:rPr>
        <w:t>Савельев</w:t>
      </w:r>
      <w:r w:rsidR="00084994">
        <w:t>.</w:t>
      </w:r>
    </w:p>
    <w:p w14:paraId="2E775D1F" w14:textId="77777777" w:rsidR="00084994" w:rsidRDefault="007A4D35" w:rsidP="00D72C16">
      <w:pPr>
        <w:jc w:val="both"/>
      </w:pPr>
      <w:hyperlink r:id="rId33" w:history="1">
        <w:r w:rsidR="00084994" w:rsidRPr="0033091F">
          <w:rPr>
            <w:rStyle w:val="a9"/>
          </w:rPr>
          <w:t>https://tass.ru/ekonomika/10848561</w:t>
        </w:r>
      </w:hyperlink>
    </w:p>
    <w:p w14:paraId="343C470E" w14:textId="77777777" w:rsidR="00084994" w:rsidRDefault="00084994" w:rsidP="00D72C16">
      <w:pPr>
        <w:jc w:val="both"/>
      </w:pPr>
      <w:r>
        <w:t>На ту же тему:</w:t>
      </w:r>
    </w:p>
    <w:p w14:paraId="077EA0EE" w14:textId="77777777" w:rsidR="00084994" w:rsidRDefault="007A4D35" w:rsidP="00D72C16">
      <w:pPr>
        <w:jc w:val="both"/>
      </w:pPr>
      <w:hyperlink r:id="rId34" w:history="1">
        <w:r w:rsidR="00084994" w:rsidRPr="0033091F">
          <w:rPr>
            <w:rStyle w:val="a9"/>
          </w:rPr>
          <w:t>https://yandex.ru/news/story/Mintrans_k11_marta_predstavit_plan_rasshireniya_propusknoj_sposobnosti_BAMa_i_Transsiba--89e95a460f873b6c7d5bf9667b03592a</w:t>
        </w:r>
      </w:hyperlink>
    </w:p>
    <w:p w14:paraId="1FF090D2" w14:textId="77777777" w:rsidR="00084994" w:rsidRPr="00131B76" w:rsidRDefault="00084994" w:rsidP="00D72C16">
      <w:pPr>
        <w:pStyle w:val="3"/>
        <w:jc w:val="both"/>
        <w:rPr>
          <w:rFonts w:ascii="Times New Roman" w:hAnsi="Times New Roman"/>
          <w:sz w:val="24"/>
          <w:szCs w:val="24"/>
        </w:rPr>
      </w:pPr>
      <w:bookmarkStart w:id="47" w:name="_Toc65932551"/>
      <w:bookmarkStart w:id="48" w:name="_Toc66179897"/>
      <w:r w:rsidRPr="00131B76">
        <w:rPr>
          <w:rFonts w:ascii="Times New Roman" w:hAnsi="Times New Roman"/>
          <w:sz w:val="24"/>
          <w:szCs w:val="24"/>
        </w:rPr>
        <w:t xml:space="preserve">ИНТЕРФАКС; 2021.03.06; </w:t>
      </w:r>
      <w:r w:rsidRPr="00D72C16">
        <w:rPr>
          <w:rFonts w:ascii="Times New Roman" w:hAnsi="Times New Roman"/>
          <w:sz w:val="24"/>
          <w:szCs w:val="24"/>
        </w:rPr>
        <w:t>ГЛАВА МИНТРАНСА РФ</w:t>
      </w:r>
      <w:r w:rsidRPr="00131B76">
        <w:rPr>
          <w:rFonts w:ascii="Times New Roman" w:hAnsi="Times New Roman"/>
          <w:sz w:val="24"/>
          <w:szCs w:val="24"/>
        </w:rPr>
        <w:t xml:space="preserve"> ПРЕДЛАГАЕТ РАЗРЕШАТЬ РАЗРАБОТКУ НОВЫХ УГОЛЬНЫХ МЕСТОРОЖДЕНИЙ ТОЛЬКО ПОСЛЕ ОПРЕДЕЛЕНИЯ НАПРАВЛЕНИЙ ВЫВОЗА ПРОДУКЦИИ НА ЭКСПОРТ</w:t>
      </w:r>
      <w:bookmarkEnd w:id="47"/>
      <w:bookmarkEnd w:id="48"/>
    </w:p>
    <w:p w14:paraId="6AF09144" w14:textId="77777777" w:rsidR="00084994" w:rsidRDefault="00084994" w:rsidP="00D72C16">
      <w:pPr>
        <w:jc w:val="both"/>
      </w:pPr>
      <w:r w:rsidRPr="00D72C16">
        <w:rPr>
          <w:b/>
        </w:rPr>
        <w:t>Минтранс России</w:t>
      </w:r>
      <w:r>
        <w:t xml:space="preserve"> предложил запретить выдачу новых лицензий на разработку угольных месторождений, если не будут определены конкретные направления и объемы вывозимой на экспорт продукции, заявил глава ведомства </w:t>
      </w:r>
      <w:r w:rsidRPr="00D72C16">
        <w:rPr>
          <w:b/>
        </w:rPr>
        <w:t>Виталий Савельев</w:t>
      </w:r>
      <w:r>
        <w:t>.</w:t>
      </w:r>
    </w:p>
    <w:p w14:paraId="2A01DAC3" w14:textId="39870ACD" w:rsidR="00084994" w:rsidRDefault="00D72C16" w:rsidP="00D72C16">
      <w:pPr>
        <w:jc w:val="both"/>
      </w:pPr>
      <w:r>
        <w:rPr>
          <w:b/>
        </w:rPr>
        <w:t>«</w:t>
      </w:r>
      <w:r w:rsidR="00084994" w:rsidRPr="00131B76">
        <w:rPr>
          <w:b/>
        </w:rPr>
        <w:t xml:space="preserve">Предлагается поручить Роснедрам не выдавать новых лицензий на разработку угольных месторождений без определения конкретных направлений и объемов перевозки вывозимой на экспорт продукции и без согласования с </w:t>
      </w:r>
      <w:r w:rsidR="00084994" w:rsidRPr="00D72C16">
        <w:rPr>
          <w:b/>
        </w:rPr>
        <w:t>Минтрансом</w:t>
      </w:r>
      <w:r w:rsidR="00084994" w:rsidRPr="00131B76">
        <w:rPr>
          <w:b/>
        </w:rPr>
        <w:t xml:space="preserve"> и перевозчиком</w:t>
      </w:r>
      <w:r>
        <w:rPr>
          <w:b/>
        </w:rPr>
        <w:t>»</w:t>
      </w:r>
      <w:r w:rsidR="00084994" w:rsidRPr="00131B76">
        <w:rPr>
          <w:b/>
        </w:rPr>
        <w:t>,</w:t>
      </w:r>
      <w:r w:rsidR="00084994">
        <w:t xml:space="preserve"> – сказал он на совещании по развитию угольной отрасли, которое проводит в субботу в Кемерово </w:t>
      </w:r>
      <w:r w:rsidR="00084994" w:rsidRPr="00D72C16">
        <w:rPr>
          <w:b/>
        </w:rPr>
        <w:t>премьер-министр</w:t>
      </w:r>
      <w:r w:rsidR="00084994">
        <w:t xml:space="preserve"> </w:t>
      </w:r>
      <w:r w:rsidR="00084994" w:rsidRPr="00D72C16">
        <w:rPr>
          <w:b/>
        </w:rPr>
        <w:t>Михаил Мишустин</w:t>
      </w:r>
      <w:r w:rsidR="00084994">
        <w:t>.</w:t>
      </w:r>
    </w:p>
    <w:p w14:paraId="24322476" w14:textId="77777777" w:rsidR="00084994" w:rsidRPr="00131B76" w:rsidRDefault="00084994" w:rsidP="00D72C16">
      <w:pPr>
        <w:pStyle w:val="3"/>
        <w:jc w:val="both"/>
        <w:rPr>
          <w:rFonts w:ascii="Times New Roman" w:hAnsi="Times New Roman"/>
          <w:sz w:val="24"/>
          <w:szCs w:val="24"/>
        </w:rPr>
      </w:pPr>
      <w:bookmarkStart w:id="49" w:name="_Toc65932552"/>
      <w:bookmarkStart w:id="50" w:name="_Toc66179898"/>
      <w:r w:rsidRPr="00131B76">
        <w:rPr>
          <w:rFonts w:ascii="Times New Roman" w:hAnsi="Times New Roman"/>
          <w:sz w:val="24"/>
          <w:szCs w:val="24"/>
        </w:rPr>
        <w:t xml:space="preserve">ИНТЕРФАКС; 2021.03.06; ВЛИЯНИЕ НАРАЩИВАНИЯ ВЫВОЗА УГЛЯ НА ВОСТОК НА ДОХОДЫ РЖД БУДЕТ ОЦЕНЕНО К ЛЕТУ </w:t>
      </w:r>
      <w:r>
        <w:rPr>
          <w:rFonts w:ascii="Times New Roman" w:hAnsi="Times New Roman"/>
          <w:sz w:val="24"/>
          <w:szCs w:val="24"/>
        </w:rPr>
        <w:t xml:space="preserve">– </w:t>
      </w:r>
      <w:r w:rsidRPr="00D72C16">
        <w:rPr>
          <w:rFonts w:ascii="Times New Roman" w:hAnsi="Times New Roman"/>
          <w:sz w:val="24"/>
          <w:szCs w:val="24"/>
        </w:rPr>
        <w:t>ГЛАВА МИНТРАНСА РФ</w:t>
      </w:r>
      <w:bookmarkEnd w:id="49"/>
      <w:bookmarkEnd w:id="50"/>
    </w:p>
    <w:p w14:paraId="32AD907E" w14:textId="5BF31B06" w:rsidR="00084994" w:rsidRDefault="00084994" w:rsidP="00D72C16">
      <w:pPr>
        <w:jc w:val="both"/>
      </w:pPr>
      <w:r>
        <w:t xml:space="preserve">Влияние увеличения вывоза угля в восточном направлении на доходы ОАО </w:t>
      </w:r>
      <w:r w:rsidR="00D72C16">
        <w:t>«</w:t>
      </w:r>
      <w:r>
        <w:t>Российские железные дороги</w:t>
      </w:r>
      <w:r w:rsidR="00D72C16">
        <w:t>»</w:t>
      </w:r>
      <w:r>
        <w:t xml:space="preserve"> будет оценено к середине мая, отмечают в </w:t>
      </w:r>
      <w:r w:rsidRPr="00D72C16">
        <w:rPr>
          <w:b/>
        </w:rPr>
        <w:t>министерстве транспорта РФ</w:t>
      </w:r>
      <w:r>
        <w:t>.</w:t>
      </w:r>
    </w:p>
    <w:p w14:paraId="478D1281" w14:textId="4DADCD80" w:rsidR="00084994" w:rsidRDefault="00084994" w:rsidP="00D72C16">
      <w:pPr>
        <w:jc w:val="both"/>
      </w:pPr>
      <w:r>
        <w:t xml:space="preserve">В субботу в ходе совещания у </w:t>
      </w:r>
      <w:r w:rsidRPr="00D72C16">
        <w:rPr>
          <w:b/>
        </w:rPr>
        <w:t>премьер-министр</w:t>
      </w:r>
      <w:r w:rsidRPr="00131B76">
        <w:rPr>
          <w:b/>
        </w:rPr>
        <w:t>а</w:t>
      </w:r>
      <w:r>
        <w:t xml:space="preserve"> </w:t>
      </w:r>
      <w:r w:rsidRPr="00D72C16">
        <w:rPr>
          <w:b/>
        </w:rPr>
        <w:t>Михаила Мишустина</w:t>
      </w:r>
      <w:r>
        <w:t xml:space="preserve"> по вопросам транспортировки твердого топлива из Кемеровской области </w:t>
      </w:r>
      <w:r w:rsidRPr="00D72C16">
        <w:rPr>
          <w:b/>
        </w:rPr>
        <w:t>глава Минтранса</w:t>
      </w:r>
      <w:r>
        <w:t xml:space="preserve"> </w:t>
      </w:r>
      <w:r w:rsidRPr="00D72C16">
        <w:rPr>
          <w:b/>
        </w:rPr>
        <w:t>Виталий Савельев</w:t>
      </w:r>
      <w:r>
        <w:t xml:space="preserve"> </w:t>
      </w:r>
      <w:r w:rsidRPr="00D72C16">
        <w:rPr>
          <w:b/>
        </w:rPr>
        <w:t>прокомментировал</w:t>
      </w:r>
      <w:r>
        <w:t xml:space="preserve"> президентское </w:t>
      </w:r>
      <w:r w:rsidR="00D72C16">
        <w:rPr>
          <w:b/>
        </w:rPr>
        <w:t>«</w:t>
      </w:r>
      <w:r w:rsidRPr="00131B76">
        <w:rPr>
          <w:b/>
        </w:rPr>
        <w:t>поручение об обеспечении перевозки угольной продукции из Кузбасса в восточном направлении с ростом к 2024 г. по сравнению с 2020 г. не менее 30%, то есть 68 млн тонн, в увязке с объемами и поставками на запад и на внутренний рынок, а также исходя из наличия портовых мощностей</w:t>
      </w:r>
      <w:r w:rsidR="00D72C16">
        <w:rPr>
          <w:b/>
        </w:rPr>
        <w:t>»</w:t>
      </w:r>
      <w:r w:rsidRPr="00131B76">
        <w:rPr>
          <w:b/>
        </w:rPr>
        <w:t>.</w:t>
      </w:r>
    </w:p>
    <w:p w14:paraId="0A0BCBD0" w14:textId="324B24E5" w:rsidR="00084994" w:rsidRDefault="00D72C16" w:rsidP="00D72C16">
      <w:pPr>
        <w:jc w:val="both"/>
      </w:pPr>
      <w:r>
        <w:rPr>
          <w:b/>
        </w:rPr>
        <w:t>«</w:t>
      </w:r>
      <w:r w:rsidR="00084994" w:rsidRPr="00131B76">
        <w:rPr>
          <w:b/>
        </w:rPr>
        <w:t xml:space="preserve">В рамках исполнения совместно с РЖД до 13 мая будет актуализирован проект грузовой базы </w:t>
      </w:r>
      <w:r>
        <w:rPr>
          <w:b/>
        </w:rPr>
        <w:t>«</w:t>
      </w:r>
      <w:r w:rsidR="00084994" w:rsidRPr="00131B76">
        <w:rPr>
          <w:b/>
        </w:rPr>
        <w:t>восточного полигона</w:t>
      </w:r>
      <w:r>
        <w:rPr>
          <w:b/>
        </w:rPr>
        <w:t>»</w:t>
      </w:r>
      <w:r w:rsidR="00084994" w:rsidRPr="00131B76">
        <w:rPr>
          <w:b/>
        </w:rPr>
        <w:t>, а также проведена оценка, какие грузы мы не сможем провезти в восточном направлении и как это отразится на доходах компании</w:t>
      </w:r>
      <w:r>
        <w:rPr>
          <w:b/>
        </w:rPr>
        <w:t>»</w:t>
      </w:r>
      <w:r w:rsidR="00084994" w:rsidRPr="00131B76">
        <w:rPr>
          <w:b/>
        </w:rPr>
        <w:t>,</w:t>
      </w:r>
      <w:r w:rsidR="00084994">
        <w:t xml:space="preserve"> – заявил </w:t>
      </w:r>
      <w:r w:rsidR="00084994" w:rsidRPr="00131B76">
        <w:rPr>
          <w:b/>
        </w:rPr>
        <w:t>министр.</w:t>
      </w:r>
    </w:p>
    <w:p w14:paraId="0196A217" w14:textId="5006885C" w:rsidR="00084994" w:rsidRDefault="00084994" w:rsidP="00D72C16">
      <w:pPr>
        <w:jc w:val="both"/>
      </w:pPr>
      <w:r>
        <w:t xml:space="preserve">К 15 июня, по его словам, предполагается завершить заключение соглашений о вывозе продукции </w:t>
      </w:r>
      <w:r w:rsidR="00D72C16">
        <w:t>«</w:t>
      </w:r>
      <w:r>
        <w:t xml:space="preserve">на принципах взаимной ответственности между угольными компаниями и </w:t>
      </w:r>
      <w:r w:rsidR="00D72C16">
        <w:t>«</w:t>
      </w:r>
      <w:r>
        <w:t>Российскими железными дорогами</w:t>
      </w:r>
      <w:r w:rsidR="00D72C16">
        <w:t>»</w:t>
      </w:r>
      <w:r>
        <w:t xml:space="preserve"> до 2024 г., </w:t>
      </w:r>
      <w:r w:rsidR="00D72C16">
        <w:t>«</w:t>
      </w:r>
      <w:r>
        <w:t>включая точные (поквартальные – ИФ) объемы угля и определение пунктов погрузки и назначения</w:t>
      </w:r>
      <w:r w:rsidR="00D72C16">
        <w:t>»</w:t>
      </w:r>
      <w:r>
        <w:t>.</w:t>
      </w:r>
    </w:p>
    <w:p w14:paraId="0AD4F053" w14:textId="1F459BD5" w:rsidR="00084994" w:rsidRDefault="00D72C16" w:rsidP="00D72C16">
      <w:pPr>
        <w:jc w:val="both"/>
      </w:pPr>
      <w:r>
        <w:rPr>
          <w:b/>
        </w:rPr>
        <w:lastRenderedPageBreak/>
        <w:t>«</w:t>
      </w:r>
      <w:r w:rsidR="00084994" w:rsidRPr="00131B76">
        <w:rPr>
          <w:b/>
        </w:rPr>
        <w:t xml:space="preserve">В части заключения договоров на принципах </w:t>
      </w:r>
      <w:r>
        <w:rPr>
          <w:b/>
        </w:rPr>
        <w:t>«</w:t>
      </w:r>
      <w:r w:rsidR="00084994" w:rsidRPr="00131B76">
        <w:rPr>
          <w:b/>
        </w:rPr>
        <w:t>вези или плати</w:t>
      </w:r>
      <w:r>
        <w:rPr>
          <w:b/>
        </w:rPr>
        <w:t>»</w:t>
      </w:r>
      <w:r w:rsidR="00084994" w:rsidRPr="00131B76">
        <w:rPr>
          <w:b/>
        </w:rPr>
        <w:t xml:space="preserve"> планируется сформировать нормативную базу заключения таких договоров и опробовать ее на вывозе 6 млн из 68 млн тонн угольной продукции из Кузбасса в направлении портов Дальнего Востока</w:t>
      </w:r>
      <w:r>
        <w:rPr>
          <w:b/>
        </w:rPr>
        <w:t>»</w:t>
      </w:r>
      <w:r w:rsidR="00084994" w:rsidRPr="00131B76">
        <w:rPr>
          <w:b/>
        </w:rPr>
        <w:t>,</w:t>
      </w:r>
      <w:r w:rsidR="00084994">
        <w:t xml:space="preserve"> – сказал </w:t>
      </w:r>
      <w:r w:rsidR="00084994" w:rsidRPr="00D72C16">
        <w:rPr>
          <w:b/>
        </w:rPr>
        <w:t>Савельев</w:t>
      </w:r>
      <w:r w:rsidR="00084994">
        <w:t>.</w:t>
      </w:r>
    </w:p>
    <w:p w14:paraId="3FC0CC9A" w14:textId="77777777" w:rsidR="00D72C16" w:rsidRDefault="00084994" w:rsidP="00D72C16">
      <w:pPr>
        <w:jc w:val="both"/>
      </w:pPr>
      <w:r>
        <w:t xml:space="preserve">Также, по его словам, предлагается поручить Федеральному агентству по недропользованию РФ не выдавать новых лицензий на разработку угольных месторождений без определения конкретных направлений и объемов перевозки продукции и без согласования с </w:t>
      </w:r>
      <w:r w:rsidRPr="00D72C16">
        <w:rPr>
          <w:b/>
        </w:rPr>
        <w:t>Минтрансом</w:t>
      </w:r>
      <w:r>
        <w:t xml:space="preserve"> и перевозчиком (РЖД).</w:t>
      </w:r>
    </w:p>
    <w:p w14:paraId="4B72378A" w14:textId="77777777" w:rsidR="00084994" w:rsidRPr="00EB3B02" w:rsidRDefault="00084994" w:rsidP="00D72C16">
      <w:pPr>
        <w:pStyle w:val="3"/>
        <w:jc w:val="both"/>
        <w:rPr>
          <w:rFonts w:ascii="Times New Roman" w:hAnsi="Times New Roman"/>
          <w:sz w:val="24"/>
          <w:szCs w:val="24"/>
        </w:rPr>
      </w:pPr>
      <w:bookmarkStart w:id="51" w:name="_Toc65932554"/>
      <w:bookmarkStart w:id="52" w:name="_Toc66179899"/>
      <w:r w:rsidRPr="00EB3B02">
        <w:rPr>
          <w:rFonts w:ascii="Times New Roman" w:hAnsi="Times New Roman"/>
          <w:sz w:val="24"/>
          <w:szCs w:val="24"/>
        </w:rPr>
        <w:t>ТАСС; 2021.03.06; НА МОДЕРНИЗАЦИЮ ИНФРАСТРУКТУРЫ ТРАНСПОРТА ДО 2024 ГОДА НАПРАВЯТ 780 МЛРД РУБЛЕЙ</w:t>
      </w:r>
      <w:bookmarkEnd w:id="51"/>
      <w:bookmarkEnd w:id="52"/>
    </w:p>
    <w:p w14:paraId="77C9867E" w14:textId="77777777" w:rsidR="00084994" w:rsidRDefault="00084994" w:rsidP="00D72C16">
      <w:pPr>
        <w:jc w:val="both"/>
      </w:pPr>
      <w:r>
        <w:t xml:space="preserve">До 2024 года объем финансирования модернизации транспортной инфраструктуры составит 780 млрд рублей, сообщил </w:t>
      </w:r>
      <w:r w:rsidRPr="00D72C16">
        <w:rPr>
          <w:b/>
        </w:rPr>
        <w:t>премьер-министр</w:t>
      </w:r>
      <w:r>
        <w:t xml:space="preserve"> РФ </w:t>
      </w:r>
      <w:r w:rsidRPr="00D72C16">
        <w:rPr>
          <w:b/>
        </w:rPr>
        <w:t>Михаил Мишустин</w:t>
      </w:r>
      <w:r>
        <w:t xml:space="preserve"> на совещании по вопросу транспортного обеспечения вывоза угля из Кемеровской области.</w:t>
      </w:r>
    </w:p>
    <w:p w14:paraId="0939760E" w14:textId="27815D61" w:rsidR="00084994" w:rsidRDefault="00D72C16" w:rsidP="00D72C16">
      <w:pPr>
        <w:jc w:val="both"/>
      </w:pPr>
      <w:r>
        <w:t>«</w:t>
      </w:r>
      <w:r w:rsidR="00084994">
        <w:t>В целом до 2024 года объемы финансирования, включая средства на инфраструктуры для транзита контейнеров, составят около 780 млрд рублей</w:t>
      </w:r>
      <w:r>
        <w:t>»</w:t>
      </w:r>
      <w:r w:rsidR="00084994">
        <w:t xml:space="preserve">, – сказал </w:t>
      </w:r>
      <w:r w:rsidR="00084994" w:rsidRPr="00D72C16">
        <w:rPr>
          <w:b/>
        </w:rPr>
        <w:t>Мишустин</w:t>
      </w:r>
      <w:r w:rsidR="00084994">
        <w:t>.</w:t>
      </w:r>
    </w:p>
    <w:p w14:paraId="7C72A84F" w14:textId="69B2DB87" w:rsidR="00084994" w:rsidRDefault="00084994" w:rsidP="00D72C16">
      <w:pPr>
        <w:jc w:val="both"/>
      </w:pPr>
      <w:r>
        <w:t xml:space="preserve">Премьер уточнил, что предстоит расширить две железнодорожных магистрали – БАМ и Транссиб. </w:t>
      </w:r>
      <w:r w:rsidRPr="00D72C16">
        <w:rPr>
          <w:b/>
        </w:rPr>
        <w:t>Мишустин</w:t>
      </w:r>
      <w:r>
        <w:t xml:space="preserve"> посетовал, что их пропускная способность на отдельных участках оставляет желать лучшего. </w:t>
      </w:r>
      <w:r w:rsidR="00D72C16">
        <w:t>«</w:t>
      </w:r>
      <w:r>
        <w:t>Необходимо проложить новые пути, провести реконструкцию станций, усилить энергоснабжение</w:t>
      </w:r>
      <w:r w:rsidR="00D72C16">
        <w:t>»</w:t>
      </w:r>
      <w:r>
        <w:t>, – пояснил он. Премьер добавил, что планируется сократить до 7 дней время перевозки контейнеров с Дальнего Востока до западной границы.</w:t>
      </w:r>
    </w:p>
    <w:p w14:paraId="55AFEBDD" w14:textId="54CA9591" w:rsidR="00084994" w:rsidRDefault="00D72C16" w:rsidP="00D72C16">
      <w:pPr>
        <w:jc w:val="both"/>
      </w:pPr>
      <w:r>
        <w:t>«</w:t>
      </w:r>
      <w:r w:rsidR="00084994">
        <w:t>Первый этап модернизации этих двух веток планируется завершить уже в текущем году. Суммарно будет построено около 670 км путей. На втором этапе более 1300 км</w:t>
      </w:r>
      <w:r>
        <w:t>»</w:t>
      </w:r>
      <w:r w:rsidR="00084994">
        <w:t xml:space="preserve">, – отметил </w:t>
      </w:r>
      <w:r w:rsidR="00084994" w:rsidRPr="00D72C16">
        <w:rPr>
          <w:b/>
        </w:rPr>
        <w:t>премьер-министр</w:t>
      </w:r>
      <w:r w:rsidR="00084994">
        <w:t xml:space="preserve">. Он призвал максимально оперативно разработать поквартальный график реализации реконструкции этих двух магистралей с показателями пропускной и провозной способности, а также предельного веса грузового поезда в разбивке по основным участкам. Таким образом, по словам премьера, можно будет получить абсолютно четкий план, на который будут ориентироваться не только сами железнодорожники, но и бизнес, регионы и все те, кто заинтересован в развитии своих проектов. </w:t>
      </w:r>
      <w:r>
        <w:t>«</w:t>
      </w:r>
      <w:r w:rsidR="00084994">
        <w:t>Коллеги, прошу вас ускорить эту работу, чтобы мы в максимально сжатые сроки доложили об этом президенту. Это должен быть предельно конкретный документ с жесткими сроками по каждому участку</w:t>
      </w:r>
      <w:r>
        <w:t>»</w:t>
      </w:r>
      <w:r w:rsidR="00084994">
        <w:t>, – заключил он.</w:t>
      </w:r>
    </w:p>
    <w:p w14:paraId="58F85F37" w14:textId="77777777" w:rsidR="00084994" w:rsidRDefault="007A4D35" w:rsidP="00D72C16">
      <w:pPr>
        <w:jc w:val="both"/>
      </w:pPr>
      <w:hyperlink r:id="rId35" w:history="1">
        <w:r w:rsidR="00084994" w:rsidRPr="0033091F">
          <w:rPr>
            <w:rStyle w:val="a9"/>
          </w:rPr>
          <w:t>https://tass.ru/ekonomika/10848567</w:t>
        </w:r>
      </w:hyperlink>
    </w:p>
    <w:p w14:paraId="4B69AA54" w14:textId="77777777" w:rsidR="00084994" w:rsidRDefault="00084994" w:rsidP="00D72C16">
      <w:pPr>
        <w:jc w:val="both"/>
      </w:pPr>
      <w:r>
        <w:t>На ту же тему:</w:t>
      </w:r>
    </w:p>
    <w:p w14:paraId="2FB84131" w14:textId="77777777" w:rsidR="00084994" w:rsidRDefault="007A4D35" w:rsidP="00D72C16">
      <w:pPr>
        <w:jc w:val="both"/>
      </w:pPr>
      <w:hyperlink r:id="rId36" w:history="1">
        <w:r w:rsidR="00084994" w:rsidRPr="0033091F">
          <w:rPr>
            <w:rStyle w:val="a9"/>
          </w:rPr>
          <w:t>https://yandex.ru/news/story/Pravitelstvo_vydelit_780_mlrd_rub._namodernizaciyu_transportnoj_sistemy--0e03eeef7f9f008cb72dce437fea399f</w:t>
        </w:r>
      </w:hyperlink>
    </w:p>
    <w:p w14:paraId="4AA9C520" w14:textId="77777777" w:rsidR="00084994" w:rsidRPr="00EB3B02" w:rsidRDefault="00084994" w:rsidP="00D72C16">
      <w:pPr>
        <w:pStyle w:val="3"/>
        <w:jc w:val="both"/>
        <w:rPr>
          <w:rFonts w:ascii="Times New Roman" w:hAnsi="Times New Roman"/>
          <w:sz w:val="24"/>
          <w:szCs w:val="24"/>
        </w:rPr>
      </w:pPr>
      <w:bookmarkStart w:id="53" w:name="_Toc65932555"/>
      <w:bookmarkStart w:id="54" w:name="_Toc66179900"/>
      <w:r w:rsidRPr="00EB3B02">
        <w:rPr>
          <w:rFonts w:ascii="Times New Roman" w:hAnsi="Times New Roman"/>
          <w:sz w:val="24"/>
          <w:szCs w:val="24"/>
        </w:rPr>
        <w:t xml:space="preserve">ИНТЕРФАКС; 2021.03.06; </w:t>
      </w:r>
      <w:r w:rsidRPr="00131B76">
        <w:rPr>
          <w:rFonts w:ascii="Times New Roman" w:hAnsi="Times New Roman"/>
          <w:sz w:val="24"/>
          <w:szCs w:val="24"/>
        </w:rPr>
        <w:t>ПРАВИТЕЛЬСТВО НАМЕРЕНО СОКРАТИТЬ ДО СЕМИ СУТОК ВРЕМЯ ДОСТАВКИ ЖЕЛЕЗНОДОРОЖНЫХ КОНТЕЙНЕРОВ С ВОСТОКА НА ЗАПАД РФ</w:t>
      </w:r>
      <w:bookmarkEnd w:id="53"/>
      <w:bookmarkEnd w:id="54"/>
    </w:p>
    <w:p w14:paraId="6DFC2BAC" w14:textId="77777777" w:rsidR="00084994" w:rsidRDefault="00084994" w:rsidP="00D72C16">
      <w:pPr>
        <w:jc w:val="both"/>
      </w:pPr>
      <w:r>
        <w:t xml:space="preserve">Правительство России за счет модернизации Транссиба и БАМа рассчитывает сократить время доставки грузов в контейнерах с Дальнего Востока до западных границы страны, сообщил в субботу </w:t>
      </w:r>
      <w:r w:rsidRPr="00D72C16">
        <w:rPr>
          <w:b/>
        </w:rPr>
        <w:t>премьер-министр</w:t>
      </w:r>
      <w:r>
        <w:t xml:space="preserve"> РФ </w:t>
      </w:r>
      <w:r w:rsidRPr="00D72C16">
        <w:rPr>
          <w:b/>
        </w:rPr>
        <w:t>Михаил Мишустин</w:t>
      </w:r>
      <w:r>
        <w:t>.</w:t>
      </w:r>
    </w:p>
    <w:p w14:paraId="7E245786" w14:textId="77777777" w:rsidR="00084994" w:rsidRDefault="00084994" w:rsidP="00D72C16">
      <w:pPr>
        <w:jc w:val="both"/>
      </w:pPr>
      <w:r>
        <w:t>Об это он сказал на совещании в Кемерово.</w:t>
      </w:r>
    </w:p>
    <w:p w14:paraId="533E9B33" w14:textId="364EF4B5" w:rsidR="00084994" w:rsidRDefault="00D72C16" w:rsidP="00D72C16">
      <w:pPr>
        <w:jc w:val="both"/>
      </w:pPr>
      <w:r>
        <w:t>«</w:t>
      </w:r>
      <w:r w:rsidR="00084994">
        <w:t>Помимо доставки угля, планируем сократить до семи дней время перевозки контейнеров с Дальнего Востока до наших западных границ</w:t>
      </w:r>
      <w:r>
        <w:t>»</w:t>
      </w:r>
      <w:r w:rsidR="00084994">
        <w:t>, – заявил премьер.</w:t>
      </w:r>
    </w:p>
    <w:p w14:paraId="23D4E68B" w14:textId="77777777" w:rsidR="00084994" w:rsidRDefault="00084994" w:rsidP="00D72C16">
      <w:pPr>
        <w:jc w:val="both"/>
      </w:pPr>
      <w:r>
        <w:t>По его словам, первый этап модернизации двух веток планируется завершить в текущем году.</w:t>
      </w:r>
    </w:p>
    <w:p w14:paraId="399D355E" w14:textId="77777777" w:rsidR="00084994" w:rsidRDefault="00084994" w:rsidP="00D72C16">
      <w:pPr>
        <w:jc w:val="both"/>
      </w:pPr>
      <w:r w:rsidRPr="00D72C16">
        <w:rPr>
          <w:b/>
        </w:rPr>
        <w:t>Мишустин</w:t>
      </w:r>
      <w:r>
        <w:t xml:space="preserve"> уточнил, до 2024 года инвестиции в развитие инфраструктуры РЖД, в том числе для контейнерных перевозок, составят 780 млрд рублей.</w:t>
      </w:r>
    </w:p>
    <w:p w14:paraId="2F66EB8A" w14:textId="77777777" w:rsidR="00D72C16" w:rsidRDefault="007A4D35" w:rsidP="00D72C16">
      <w:pPr>
        <w:jc w:val="both"/>
      </w:pPr>
      <w:hyperlink r:id="rId37" w:history="1">
        <w:r w:rsidR="00084994" w:rsidRPr="0033091F">
          <w:rPr>
            <w:rStyle w:val="a9"/>
          </w:rPr>
          <w:t>https://www.interfax.ru/russia/754823</w:t>
        </w:r>
      </w:hyperlink>
    </w:p>
    <w:p w14:paraId="4A4AED98" w14:textId="77777777" w:rsidR="00084994" w:rsidRPr="005B5D3F" w:rsidRDefault="00084994" w:rsidP="00D72C16">
      <w:pPr>
        <w:pStyle w:val="3"/>
        <w:jc w:val="both"/>
        <w:rPr>
          <w:rFonts w:ascii="Times New Roman" w:hAnsi="Times New Roman"/>
          <w:sz w:val="24"/>
          <w:szCs w:val="24"/>
        </w:rPr>
      </w:pPr>
      <w:bookmarkStart w:id="55" w:name="_Toc65932557"/>
      <w:bookmarkStart w:id="56" w:name="_Toc66179901"/>
      <w:r>
        <w:rPr>
          <w:rFonts w:ascii="Times New Roman" w:hAnsi="Times New Roman"/>
          <w:sz w:val="24"/>
          <w:szCs w:val="24"/>
        </w:rPr>
        <w:t xml:space="preserve">ИНТЕРФАКС; 2021.03.06; </w:t>
      </w:r>
      <w:r w:rsidRPr="005B5D3F">
        <w:rPr>
          <w:rFonts w:ascii="Times New Roman" w:hAnsi="Times New Roman"/>
          <w:sz w:val="24"/>
          <w:szCs w:val="24"/>
        </w:rPr>
        <w:t>РЖД И УГОЛЬНЫЕ КОМПАНИИ ЗАКЛЮЧАТ СОГЛАШЕНИЯ ПО ВЫВОЗУ УГЛЯ ИЗ КУЗБАССА ДО 15 ИЮНЯ</w:t>
      </w:r>
      <w:bookmarkEnd w:id="55"/>
      <w:bookmarkEnd w:id="56"/>
    </w:p>
    <w:p w14:paraId="3789AA53" w14:textId="77777777" w:rsidR="00084994" w:rsidRDefault="00084994" w:rsidP="00D72C16">
      <w:pPr>
        <w:jc w:val="both"/>
      </w:pPr>
      <w:r>
        <w:t xml:space="preserve">Соглашения между РЖД и угольными компаниями с указанием сроков и маршрутов вывоза угля из Кемеровской области должны быть заключены до 15 июня, заявил </w:t>
      </w:r>
      <w:r w:rsidRPr="00D72C16">
        <w:rPr>
          <w:b/>
        </w:rPr>
        <w:t>министр транспорта</w:t>
      </w:r>
      <w:r>
        <w:t xml:space="preserve"> </w:t>
      </w:r>
      <w:r w:rsidRPr="00D72C16">
        <w:rPr>
          <w:b/>
        </w:rPr>
        <w:t>Виталий Савельев</w:t>
      </w:r>
      <w:r>
        <w:t>.</w:t>
      </w:r>
    </w:p>
    <w:p w14:paraId="3757FE48" w14:textId="11E06E5D" w:rsidR="00084994" w:rsidRDefault="00084994" w:rsidP="00D72C16">
      <w:pPr>
        <w:jc w:val="both"/>
      </w:pPr>
      <w:r>
        <w:t xml:space="preserve">На совещании у премьера РФ </w:t>
      </w:r>
      <w:r w:rsidRPr="00D72C16">
        <w:rPr>
          <w:b/>
        </w:rPr>
        <w:t>Михаила Мишустина</w:t>
      </w:r>
      <w:r>
        <w:t xml:space="preserve"> по развитию угольной отрасли он доложил о выполнении </w:t>
      </w:r>
      <w:r w:rsidR="00D72C16">
        <w:t>«</w:t>
      </w:r>
      <w:r>
        <w:t xml:space="preserve">поручения об обеспечении заключения соглашений на принципах взаимной ответственности между угольными компаниями и ОАО </w:t>
      </w:r>
      <w:r w:rsidR="00D72C16">
        <w:t>«</w:t>
      </w:r>
      <w:r>
        <w:t>РЖД</w:t>
      </w:r>
      <w:r w:rsidR="00D72C16">
        <w:t>»</w:t>
      </w:r>
      <w:r>
        <w:t>, рассчитанное до 2024 года</w:t>
      </w:r>
      <w:r w:rsidR="00D72C16">
        <w:t>»</w:t>
      </w:r>
      <w:r>
        <w:t>.</w:t>
      </w:r>
    </w:p>
    <w:p w14:paraId="45C2D89D" w14:textId="1324D2B9" w:rsidR="00084994" w:rsidRDefault="00084994" w:rsidP="00D72C16">
      <w:pPr>
        <w:jc w:val="both"/>
      </w:pPr>
      <w:r>
        <w:t xml:space="preserve">По словам министра, </w:t>
      </w:r>
      <w:r w:rsidR="00D72C16">
        <w:rPr>
          <w:b/>
        </w:rPr>
        <w:t>«</w:t>
      </w:r>
      <w:r w:rsidRPr="00131B76">
        <w:rPr>
          <w:b/>
        </w:rPr>
        <w:t>договоры должны содержать поквартальные объем вывоза грузов с указанием станции погрузки и станции выгрузки</w:t>
      </w:r>
      <w:r w:rsidR="00D72C16">
        <w:rPr>
          <w:b/>
        </w:rPr>
        <w:t>»</w:t>
      </w:r>
      <w:r w:rsidRPr="00131B76">
        <w:rPr>
          <w:b/>
        </w:rPr>
        <w:t>.</w:t>
      </w:r>
    </w:p>
    <w:p w14:paraId="5EFCCB50" w14:textId="69F7084D" w:rsidR="00084994" w:rsidRDefault="00D72C16" w:rsidP="00D72C16">
      <w:pPr>
        <w:jc w:val="both"/>
      </w:pPr>
      <w:r>
        <w:rPr>
          <w:b/>
        </w:rPr>
        <w:t>«</w:t>
      </w:r>
      <w:r w:rsidR="00084994" w:rsidRPr="00131B76">
        <w:rPr>
          <w:b/>
        </w:rPr>
        <w:t xml:space="preserve">В рамках действующего законодательства возможно заключение только долгосрочных договоров, а ответственность сторон устанавливается в соответствии с гражданским кодексом. В части заключения договоров на принципах </w:t>
      </w:r>
      <w:r>
        <w:rPr>
          <w:b/>
        </w:rPr>
        <w:t>«</w:t>
      </w:r>
      <w:r w:rsidR="00084994" w:rsidRPr="00131B76">
        <w:rPr>
          <w:b/>
        </w:rPr>
        <w:t>вези или плати</w:t>
      </w:r>
      <w:r>
        <w:rPr>
          <w:b/>
        </w:rPr>
        <w:t>»</w:t>
      </w:r>
      <w:r w:rsidR="00084994" w:rsidRPr="00131B76">
        <w:rPr>
          <w:b/>
        </w:rPr>
        <w:t xml:space="preserve"> планируется сформировать нормативную базу заключения таких договоров и опробовать ее на вывозе 6 млн тонн из 68 млн тонн угольной продукции из Кузбасса в направлении портов Дальнего Востока</w:t>
      </w:r>
      <w:r>
        <w:rPr>
          <w:b/>
        </w:rPr>
        <w:t>»</w:t>
      </w:r>
      <w:r w:rsidR="00084994" w:rsidRPr="00131B76">
        <w:rPr>
          <w:b/>
        </w:rPr>
        <w:t>,</w:t>
      </w:r>
      <w:r w:rsidR="00084994">
        <w:t xml:space="preserve"> – добавил он.</w:t>
      </w:r>
    </w:p>
    <w:p w14:paraId="23109275" w14:textId="316C8BA2" w:rsidR="00084994" w:rsidRDefault="00D72C16" w:rsidP="00D72C16">
      <w:pPr>
        <w:jc w:val="both"/>
      </w:pPr>
      <w:r>
        <w:rPr>
          <w:b/>
        </w:rPr>
        <w:t>«</w:t>
      </w:r>
      <w:r w:rsidR="00084994" w:rsidRPr="00131B76">
        <w:rPr>
          <w:b/>
        </w:rPr>
        <w:t xml:space="preserve">В рамках исполнения совместно с РЖД до 13 мая будет актуализирован проект грузовой базы </w:t>
      </w:r>
      <w:r>
        <w:rPr>
          <w:b/>
        </w:rPr>
        <w:t>«</w:t>
      </w:r>
      <w:r w:rsidR="00084994" w:rsidRPr="00131B76">
        <w:rPr>
          <w:b/>
        </w:rPr>
        <w:t>восточного полигона</w:t>
      </w:r>
      <w:r>
        <w:rPr>
          <w:b/>
        </w:rPr>
        <w:t>»</w:t>
      </w:r>
      <w:r w:rsidR="00084994" w:rsidRPr="00131B76">
        <w:rPr>
          <w:b/>
        </w:rPr>
        <w:t>, а также проведена оценка, какие грузы мы не сможем провезти в восточном направлении и как это отразится на доходах компании</w:t>
      </w:r>
      <w:r>
        <w:rPr>
          <w:b/>
        </w:rPr>
        <w:t>»</w:t>
      </w:r>
      <w:r w:rsidR="00084994" w:rsidRPr="00131B76">
        <w:rPr>
          <w:b/>
        </w:rPr>
        <w:t>,</w:t>
      </w:r>
      <w:r w:rsidR="00084994">
        <w:t xml:space="preserve"> – заявил </w:t>
      </w:r>
      <w:r w:rsidR="00084994" w:rsidRPr="00131B76">
        <w:rPr>
          <w:b/>
        </w:rPr>
        <w:t>министр.</w:t>
      </w:r>
    </w:p>
    <w:p w14:paraId="4DCF568A" w14:textId="77777777" w:rsidR="00084994" w:rsidRDefault="00084994" w:rsidP="00D72C16">
      <w:pPr>
        <w:jc w:val="both"/>
      </w:pPr>
      <w:r>
        <w:t xml:space="preserve">Также, по его словам, предлагается поручить Федеральному агентству по недропользованию РФ не выдавать новых лицензий на разработку угольных месторождений без определения конкретных направлений и объемов перевозки продукции и без согласования с </w:t>
      </w:r>
      <w:r w:rsidRPr="00D72C16">
        <w:rPr>
          <w:b/>
        </w:rPr>
        <w:t>Минтрансом</w:t>
      </w:r>
      <w:r>
        <w:t xml:space="preserve"> и перевозчиком (РЖД).</w:t>
      </w:r>
    </w:p>
    <w:p w14:paraId="2637C347" w14:textId="77777777" w:rsidR="00084994" w:rsidRDefault="007A4D35" w:rsidP="00D72C16">
      <w:pPr>
        <w:jc w:val="both"/>
      </w:pPr>
      <w:hyperlink r:id="rId38" w:history="1">
        <w:r w:rsidR="00084994" w:rsidRPr="0033091F">
          <w:rPr>
            <w:rStyle w:val="a9"/>
          </w:rPr>
          <w:t>https://www.interfax.ru/russia/754833</w:t>
        </w:r>
      </w:hyperlink>
    </w:p>
    <w:p w14:paraId="444B37C9" w14:textId="77777777" w:rsidR="00084994" w:rsidRPr="005B5D3F" w:rsidRDefault="00084994" w:rsidP="00D72C16">
      <w:pPr>
        <w:pStyle w:val="3"/>
        <w:jc w:val="both"/>
        <w:rPr>
          <w:rFonts w:ascii="Times New Roman" w:hAnsi="Times New Roman"/>
          <w:sz w:val="24"/>
          <w:szCs w:val="24"/>
        </w:rPr>
      </w:pPr>
      <w:bookmarkStart w:id="57" w:name="_Toc65932558"/>
      <w:bookmarkStart w:id="58" w:name="_Toc66179902"/>
      <w:r w:rsidRPr="005B5D3F">
        <w:rPr>
          <w:rFonts w:ascii="Times New Roman" w:hAnsi="Times New Roman"/>
          <w:sz w:val="24"/>
          <w:szCs w:val="24"/>
        </w:rPr>
        <w:t>ТАСС; 2021.03.06; РЖД СФОРМИРУЮТ ПРОГРАММУ РАЗВИТИЯ ВОСТОЧНОГО ПОЛИГОНА ДО 2030 ГОДА</w:t>
      </w:r>
      <w:bookmarkEnd w:id="57"/>
      <w:bookmarkEnd w:id="58"/>
    </w:p>
    <w:p w14:paraId="14A7EE51" w14:textId="77777777" w:rsidR="00084994" w:rsidRDefault="00084994" w:rsidP="00D72C16">
      <w:pPr>
        <w:jc w:val="both"/>
      </w:pPr>
      <w:r>
        <w:t xml:space="preserve">РЖД планируют сформировать программу развития Восточного полигона БАМа до 2030 года. Об этом сообщил </w:t>
      </w:r>
      <w:r w:rsidRPr="00131B76">
        <w:rPr>
          <w:b/>
        </w:rPr>
        <w:t>глава РЖД Олег Белозеров</w:t>
      </w:r>
      <w:r>
        <w:t xml:space="preserve"> на совещании по вопросу транспортного обеспечения вывоза угля из Кемеровской области.</w:t>
      </w:r>
    </w:p>
    <w:p w14:paraId="096E5A2B" w14:textId="05B5F305" w:rsidR="00084994" w:rsidRDefault="00D72C16" w:rsidP="00D72C16">
      <w:pPr>
        <w:jc w:val="both"/>
      </w:pPr>
      <w:r>
        <w:t>«</w:t>
      </w:r>
      <w:r w:rsidR="00084994">
        <w:t>Мы приступаем к формированию долгосрочной программы развития Восточного полигона как минимум до 2030 года</w:t>
      </w:r>
      <w:r>
        <w:t>»</w:t>
      </w:r>
      <w:r w:rsidR="00084994">
        <w:t>, – сказал он.</w:t>
      </w:r>
    </w:p>
    <w:p w14:paraId="6985D4B2" w14:textId="77777777" w:rsidR="00084994" w:rsidRDefault="00084994" w:rsidP="00D72C16">
      <w:pPr>
        <w:jc w:val="both"/>
      </w:pPr>
      <w:r>
        <w:t>Глава компании заявил, что РЖД в кратчайшие сроки представят поквартальные планы по второму этапу расширения Байкало-Амурской и Транссибирской магистралей.</w:t>
      </w:r>
    </w:p>
    <w:p w14:paraId="4E3DAFE4" w14:textId="31E92FC4" w:rsidR="00084994" w:rsidRDefault="00D72C16" w:rsidP="00D72C16">
      <w:pPr>
        <w:jc w:val="both"/>
      </w:pPr>
      <w:r>
        <w:t>«</w:t>
      </w:r>
      <w:r w:rsidR="00084994">
        <w:t>Компания активизировала работу по разработке и утверждению второго этапа проекта развития БАМа, Транссиба. Сейчас мы в кратчайшее время представим поквартальный план для организации регулярного мониторинга в соответствии с вашим поручением</w:t>
      </w:r>
      <w:r>
        <w:t>»</w:t>
      </w:r>
      <w:r w:rsidR="00084994">
        <w:t xml:space="preserve">, – сказал он, обращаясь к </w:t>
      </w:r>
      <w:r w:rsidR="00084994" w:rsidRPr="00D72C16">
        <w:rPr>
          <w:b/>
        </w:rPr>
        <w:t>председателю правительства РФ</w:t>
      </w:r>
      <w:r w:rsidR="00084994">
        <w:t xml:space="preserve"> </w:t>
      </w:r>
      <w:r w:rsidR="00084994" w:rsidRPr="00D72C16">
        <w:rPr>
          <w:b/>
        </w:rPr>
        <w:t>Михаилу Мишустину</w:t>
      </w:r>
      <w:r w:rsidR="00084994">
        <w:t>.</w:t>
      </w:r>
    </w:p>
    <w:p w14:paraId="2F91A801" w14:textId="6A604953" w:rsidR="00084994" w:rsidRDefault="00084994" w:rsidP="00D72C16">
      <w:pPr>
        <w:jc w:val="both"/>
      </w:pPr>
      <w:r>
        <w:t xml:space="preserve">Белозеров пообещал, что РЖД своевременно выполнят планы по вывозу угля из Кузбасса и расширению БАМа и Транссиба. </w:t>
      </w:r>
      <w:r w:rsidR="00D72C16">
        <w:t>«</w:t>
      </w:r>
      <w:r>
        <w:t>Хочу заверить, все планы по перевозке угля из Кузбасса и по строительству Восточного полигона будут своевременно выполнены</w:t>
      </w:r>
      <w:r w:rsidR="00D72C16">
        <w:t>»</w:t>
      </w:r>
      <w:r>
        <w:t>, – сказал он.</w:t>
      </w:r>
    </w:p>
    <w:p w14:paraId="01E6F09B" w14:textId="77777777" w:rsidR="00084994" w:rsidRDefault="00084994" w:rsidP="00D72C16">
      <w:pPr>
        <w:jc w:val="both"/>
      </w:pPr>
      <w:r>
        <w:t>Белозеров сообщил, что РЖД прорабатывают с Минобороны вопрос привлечения трудовых ресурсов для расширения магистралей.</w:t>
      </w:r>
    </w:p>
    <w:p w14:paraId="13A90D4E" w14:textId="7CDA31C4" w:rsidR="00084994" w:rsidRDefault="00D72C16" w:rsidP="00D72C16">
      <w:pPr>
        <w:jc w:val="both"/>
      </w:pPr>
      <w:r>
        <w:t>«</w:t>
      </w:r>
      <w:r w:rsidR="00084994">
        <w:t xml:space="preserve">Мы этот вопрос с Минобороны проработали, у нас есть совместный протокол между моим первым заместителем и первым заместителем министра обороны. Мы готовы разместить военных на этих объектах, мы знаем на каких объектах. Там необходимо </w:t>
      </w:r>
      <w:r w:rsidR="00084994">
        <w:lastRenderedPageBreak/>
        <w:t>выработать систему взаимоотношений, поскольку военные могут работать только по специальным договорным условиям. Я уверен, что мы этот вопрос решим</w:t>
      </w:r>
      <w:r>
        <w:t>»</w:t>
      </w:r>
      <w:r w:rsidR="00084994">
        <w:t>, – сказал он.</w:t>
      </w:r>
    </w:p>
    <w:p w14:paraId="57701625" w14:textId="77777777" w:rsidR="00084994" w:rsidRDefault="00084994" w:rsidP="00D72C16">
      <w:pPr>
        <w:jc w:val="both"/>
      </w:pPr>
      <w:r>
        <w:t>Ранее Белозеров уже сообщал о том, что военные строители могут принять участие в модернизации Байкало-Амурской магистрали, стороны вели переговоры.</w:t>
      </w:r>
    </w:p>
    <w:p w14:paraId="5345BE80" w14:textId="50A82529" w:rsidR="00D72C16" w:rsidRDefault="007A4D35" w:rsidP="00D72C16">
      <w:pPr>
        <w:jc w:val="both"/>
        <w:rPr>
          <w:rStyle w:val="a9"/>
        </w:rPr>
      </w:pPr>
      <w:hyperlink r:id="rId39" w:history="1">
        <w:r w:rsidR="00084994" w:rsidRPr="0033091F">
          <w:rPr>
            <w:rStyle w:val="a9"/>
          </w:rPr>
          <w:t>https://tass.ru/ekonomika/10848683</w:t>
        </w:r>
      </w:hyperlink>
    </w:p>
    <w:p w14:paraId="5DA68191" w14:textId="77777777" w:rsidR="00182368" w:rsidRDefault="00182368" w:rsidP="00D72C16">
      <w:pPr>
        <w:jc w:val="both"/>
      </w:pPr>
    </w:p>
    <w:p w14:paraId="1051A652" w14:textId="4F363C7D" w:rsidR="00084994" w:rsidRPr="00084994" w:rsidRDefault="00084994" w:rsidP="00D72C16">
      <w:pPr>
        <w:pStyle w:val="3"/>
        <w:jc w:val="both"/>
        <w:rPr>
          <w:rFonts w:ascii="Times New Roman" w:hAnsi="Times New Roman"/>
          <w:sz w:val="24"/>
          <w:szCs w:val="24"/>
        </w:rPr>
      </w:pPr>
      <w:bookmarkStart w:id="59" w:name="_Hlk5688303"/>
      <w:bookmarkStart w:id="60" w:name="_Toc66179903"/>
      <w:r>
        <w:rPr>
          <w:rFonts w:ascii="Times New Roman" w:hAnsi="Times New Roman"/>
          <w:sz w:val="24"/>
          <w:szCs w:val="24"/>
        </w:rPr>
        <w:t xml:space="preserve">ВЕСТИ ВЯТКА; АЛЕКСАНДРА ГУЛЯЕВА; 2021.03.08; </w:t>
      </w:r>
      <w:bookmarkStart w:id="61" w:name="txt_2534423_1647897442"/>
      <w:r w:rsidRPr="00084994">
        <w:rPr>
          <w:rFonts w:ascii="Times New Roman" w:hAnsi="Times New Roman"/>
          <w:sz w:val="24"/>
          <w:szCs w:val="24"/>
        </w:rPr>
        <w:t>КИРОВО-ЧЕПЕЦК И СЛОБОДСКОЙ СОЕДИНИТ НОВАЯ ДОРОГА</w:t>
      </w:r>
      <w:bookmarkEnd w:id="60"/>
      <w:bookmarkEnd w:id="61"/>
    </w:p>
    <w:p w14:paraId="1BC0F19A" w14:textId="77777777" w:rsidR="00084994" w:rsidRDefault="00084994" w:rsidP="00D72C16">
      <w:pPr>
        <w:pStyle w:val="NormalExport"/>
      </w:pPr>
      <w:r>
        <w:t>В Кировской области появится дорога, которая напрямую свяжет Слободской и Кирово-Чепецк. Это позволит освободить областной центр от большегрузов. В этом году начнутся подготовительные работы.</w:t>
      </w:r>
    </w:p>
    <w:p w14:paraId="54014FED" w14:textId="625FE8A2" w:rsidR="00084994" w:rsidRPr="00D72C16" w:rsidRDefault="00084994" w:rsidP="00D72C16">
      <w:pPr>
        <w:pStyle w:val="NormalExport"/>
      </w:pPr>
      <w:r>
        <w:t>Ст</w:t>
      </w:r>
      <w:r w:rsidR="007034AD">
        <w:t>р</w:t>
      </w:r>
      <w:r>
        <w:t xml:space="preserve">оительство моста через Чепцу </w:t>
      </w:r>
      <w:r w:rsidR="00D72C16">
        <w:t xml:space="preserve">– </w:t>
      </w:r>
      <w:r>
        <w:t xml:space="preserve">один из главных вопросов рабочей группы общественного контроля за ремонтом дорог. В этом году приступят к проектированию дороги, которая свяжет напрямую Слободской и Кирово-Чепецк. ЮРИЙ ШЕВЕЛЁВ, </w:t>
      </w:r>
      <w:r w:rsidRPr="00D72C16">
        <w:t>ЗАМЕСТИТЕЛЬ МИНИСТРА ТРАНСПОРТА КИРОВСКОЙ ОБЛАСТИ:</w:t>
      </w:r>
    </w:p>
    <w:p w14:paraId="51640CAA" w14:textId="5EACA0CA" w:rsidR="00084994" w:rsidRPr="00D72C16" w:rsidRDefault="00D72C16" w:rsidP="00D72C16">
      <w:pPr>
        <w:pStyle w:val="NormalExport"/>
      </w:pPr>
      <w:r w:rsidRPr="00D72C16">
        <w:t>«</w:t>
      </w:r>
      <w:r w:rsidR="00084994" w:rsidRPr="00D72C16">
        <w:t>Контракт будет с 21го года, но там есть работы с подготовкой территорий, там вынос газопровода высокого давления, там много вопросов по этому объекту, но мы планируем планомерно их решать, начиная с конца 21го года</w:t>
      </w:r>
      <w:r w:rsidRPr="00D72C16">
        <w:t>»</w:t>
      </w:r>
      <w:r w:rsidR="00084994" w:rsidRPr="00D72C16">
        <w:t xml:space="preserve">. </w:t>
      </w:r>
    </w:p>
    <w:p w14:paraId="0646C03C" w14:textId="77777777" w:rsidR="00084994" w:rsidRPr="00D72C16" w:rsidRDefault="00084994" w:rsidP="00D72C16">
      <w:pPr>
        <w:pStyle w:val="NormalExport"/>
      </w:pPr>
      <w:r w:rsidRPr="00D72C16">
        <w:t>Планируется, что мост и дорогу откроют в 2024 году. По новой дороге большегрузы смогут объезжать Киров, а значит, в городе будет меньше фур, а на улицах меньше пробок.</w:t>
      </w:r>
    </w:p>
    <w:p w14:paraId="6349758B" w14:textId="77777777" w:rsidR="00084994" w:rsidRPr="00D72C16" w:rsidRDefault="00084994" w:rsidP="00D72C16">
      <w:pPr>
        <w:pStyle w:val="NormalExport"/>
      </w:pPr>
      <w:r w:rsidRPr="00D72C16">
        <w:t>ЮРИЙ ШЕВЕЛЁВ, ЗАМЕСТИТЕЛЬ МИНИСТРА ТРАНСПОРТА КИРОВСКОЙ ОБЛАСТИ:</w:t>
      </w:r>
    </w:p>
    <w:p w14:paraId="142F34BC" w14:textId="1501A445" w:rsidR="00084994" w:rsidRPr="00D72C16" w:rsidRDefault="00D72C16" w:rsidP="00D72C16">
      <w:pPr>
        <w:pStyle w:val="NormalExport"/>
      </w:pPr>
      <w:r w:rsidRPr="00D72C16">
        <w:t>«</w:t>
      </w:r>
      <w:r w:rsidR="00084994" w:rsidRPr="00D72C16">
        <w:t>Необходимость этого проекта заключается в глубоком обходе города Кирова с тем, чтобы вывести по максималке транзитный транспорт с улиц города Кирова. Транспорт, который движется по федеральной дороге Киров-Пермь, может уйти на Советск, не заезжая в город Киров</w:t>
      </w:r>
      <w:r w:rsidRPr="00D72C16">
        <w:t>»</w:t>
      </w:r>
      <w:r w:rsidR="00084994" w:rsidRPr="00D72C16">
        <w:t xml:space="preserve">. </w:t>
      </w:r>
    </w:p>
    <w:p w14:paraId="7206BE9A" w14:textId="77777777" w:rsidR="00084994" w:rsidRPr="00D72C16" w:rsidRDefault="00084994" w:rsidP="00D72C16">
      <w:pPr>
        <w:pStyle w:val="NormalExport"/>
      </w:pPr>
      <w:r w:rsidRPr="00D72C16">
        <w:t>Есть у чиновников и другие планы. Так трассу Киров-Малмыж-Вятские Поляны собираются передать в федеральную собственность, а деньги из регионального бюджета, которые сейчас идут на содержание дороги, перенаправить на другие участки.</w:t>
      </w:r>
    </w:p>
    <w:p w14:paraId="07CAFD87" w14:textId="77777777" w:rsidR="00084994" w:rsidRPr="00D72C16" w:rsidRDefault="00084994" w:rsidP="00D72C16">
      <w:pPr>
        <w:pStyle w:val="NormalExport"/>
      </w:pPr>
      <w:r w:rsidRPr="00D72C16">
        <w:t>ЮРИЙ ШЕВЕЛЁВ, ЗАМЕСТИТЕЛЬ МИНИСТРА ТРАНСПОРТА КИРОВСКОЙ ОБЛАСТИ:</w:t>
      </w:r>
    </w:p>
    <w:p w14:paraId="116CE6F5" w14:textId="36B880F6" w:rsidR="00084994" w:rsidRDefault="00D72C16" w:rsidP="00D72C16">
      <w:pPr>
        <w:pStyle w:val="NormalExport"/>
      </w:pPr>
      <w:r>
        <w:t>«</w:t>
      </w:r>
      <w:r w:rsidR="00084994">
        <w:t xml:space="preserve">Мы в соответствии с приказом </w:t>
      </w:r>
      <w:r w:rsidR="00084994" w:rsidRPr="00D72C16">
        <w:rPr>
          <w:b/>
        </w:rPr>
        <w:t>Минтранса</w:t>
      </w:r>
      <w:r w:rsidR="00084994">
        <w:t xml:space="preserve">, который это регламентирует, подготовим и направим необходимые документы, а дальше уже решение будет за Российской федерацией, за </w:t>
      </w:r>
      <w:r w:rsidR="00084994" w:rsidRPr="00D72C16">
        <w:rPr>
          <w:b/>
        </w:rPr>
        <w:t>Минтрансом</w:t>
      </w:r>
      <w:r>
        <w:t>»</w:t>
      </w:r>
      <w:r w:rsidR="00084994">
        <w:t xml:space="preserve">. </w:t>
      </w:r>
    </w:p>
    <w:p w14:paraId="19E5005A" w14:textId="77777777" w:rsidR="00084994" w:rsidRDefault="00084994" w:rsidP="00D72C16">
      <w:pPr>
        <w:pStyle w:val="NormalExport"/>
      </w:pPr>
      <w:r>
        <w:t xml:space="preserve">А уже в октябре в Кировской области планируют открыть трассу Опарино-Альмеж. Эту дорогу строят в течение трех лет. </w:t>
      </w:r>
    </w:p>
    <w:p w14:paraId="3BB4E2F8" w14:textId="77777777" w:rsidR="00084994" w:rsidRDefault="007A4D35" w:rsidP="00D72C16">
      <w:pPr>
        <w:pStyle w:val="ExportHyperlink"/>
        <w:jc w:val="both"/>
      </w:pPr>
      <w:hyperlink r:id="rId40" w:history="1">
        <w:r w:rsidR="00084994">
          <w:rPr>
            <w:u w:val="single"/>
          </w:rPr>
          <w:t>https://www.gtrk-vyatka.ru/vesti/transport/58505-kirovo-chepeck-i-slobodskoj-soedinit-novaja-doroga.html</w:t>
        </w:r>
      </w:hyperlink>
    </w:p>
    <w:p w14:paraId="1FC60677" w14:textId="77777777" w:rsidR="00D72C16" w:rsidRDefault="00084994" w:rsidP="00D72C16">
      <w:pPr>
        <w:pStyle w:val="3"/>
        <w:jc w:val="both"/>
        <w:rPr>
          <w:rFonts w:ascii="Times New Roman" w:hAnsi="Times New Roman"/>
          <w:sz w:val="24"/>
          <w:szCs w:val="24"/>
        </w:rPr>
      </w:pPr>
      <w:bookmarkStart w:id="62" w:name="_Toc66179904"/>
      <w:r>
        <w:rPr>
          <w:rFonts w:ascii="Times New Roman" w:hAnsi="Times New Roman"/>
          <w:sz w:val="24"/>
          <w:szCs w:val="24"/>
        </w:rPr>
        <w:t xml:space="preserve">РОССИЯ 1 </w:t>
      </w:r>
      <w:r w:rsidR="005074C0" w:rsidRPr="005074C0">
        <w:rPr>
          <w:rFonts w:ascii="Times New Roman" w:hAnsi="Times New Roman"/>
          <w:sz w:val="24"/>
          <w:szCs w:val="24"/>
        </w:rPr>
        <w:t xml:space="preserve">ВЕСТИ; 2021.03.06; ЖУТКИЕ КАДРЫ ИЗ АЭРОПОРТА: ДИРЕКТОР </w:t>
      </w:r>
      <w:r w:rsidR="00D72C16">
        <w:rPr>
          <w:rFonts w:ascii="Times New Roman" w:hAnsi="Times New Roman"/>
          <w:sz w:val="24"/>
          <w:szCs w:val="24"/>
        </w:rPr>
        <w:t>«</w:t>
      </w:r>
      <w:r w:rsidR="005074C0" w:rsidRPr="005074C0">
        <w:rPr>
          <w:rFonts w:ascii="Times New Roman" w:hAnsi="Times New Roman"/>
          <w:sz w:val="24"/>
          <w:szCs w:val="24"/>
        </w:rPr>
        <w:t>ЗАШЕЛ НА ПЕРВЫЙ КРУГ</w:t>
      </w:r>
      <w:r w:rsidR="00D72C16">
        <w:rPr>
          <w:rFonts w:ascii="Times New Roman" w:hAnsi="Times New Roman"/>
          <w:sz w:val="24"/>
          <w:szCs w:val="24"/>
        </w:rPr>
        <w:t>»</w:t>
      </w:r>
      <w:bookmarkEnd w:id="62"/>
    </w:p>
    <w:p w14:paraId="1F350E73" w14:textId="77777777" w:rsidR="00D72C16" w:rsidRDefault="005074C0" w:rsidP="00D72C16">
      <w:pPr>
        <w:jc w:val="both"/>
      </w:pPr>
      <w:r>
        <w:t>Зашел на первый круг: в скандальную историю на этой неделе угодил директор челябинского аэропорта. Эта воздушная гавань в последнее время очень часто мелькает в сводках происшествий: то там прямо в зале ожидания идет дождь, то замыкает проводка. Почему на стратегическом объекте круглый год нелетная погода, и какие махинации мог провернуть директор предприятия?</w:t>
      </w:r>
    </w:p>
    <w:p w14:paraId="07DB18D8" w14:textId="77777777" w:rsidR="00D72C16" w:rsidRDefault="005074C0" w:rsidP="00D72C16">
      <w:pPr>
        <w:jc w:val="both"/>
      </w:pPr>
      <w:r>
        <w:t xml:space="preserve">Сосновский район Челябинска, загородный поселок с красивым названием Лесной остров. Здесь на улице Пейзажной отбывает домашний арест директор челябинского аэропорта </w:t>
      </w:r>
      <w:r>
        <w:lastRenderedPageBreak/>
        <w:t>Андрей Осипов. Ближе не подобраться: его личная гавань в стиле хай-тек под охраной. В ней все красиво и крыша не течет. Совсем другая картина – в гавани воздушной.</w:t>
      </w:r>
    </w:p>
    <w:p w14:paraId="001EABB8" w14:textId="77777777" w:rsidR="00D72C16" w:rsidRDefault="005074C0" w:rsidP="00D72C16">
      <w:pPr>
        <w:jc w:val="both"/>
      </w:pPr>
      <w:r>
        <w:t xml:space="preserve">На кадрах, которые оказались в распоряжении программы </w:t>
      </w:r>
      <w:r w:rsidR="00D72C16">
        <w:t>«</w:t>
      </w:r>
      <w:r>
        <w:t>Дежурная часть</w:t>
      </w:r>
      <w:r w:rsidR="00D72C16">
        <w:t>»</w:t>
      </w:r>
      <w:r>
        <w:t>, мартовская капель безжалостно бьет по репутации одного из крупнейших аэропортов Южного Урала. Для пассажиров и персонала нелетная погода в аэропорту – явление уже привычное. Устали жаловаться.</w:t>
      </w:r>
    </w:p>
    <w:p w14:paraId="425B2484" w14:textId="77777777" w:rsidR="00D72C16" w:rsidRDefault="005074C0" w:rsidP="00D72C16">
      <w:pPr>
        <w:jc w:val="both"/>
      </w:pPr>
      <w:r>
        <w:t>Говорят, летом – дождь, причем прямо в зале ожидания. Зимой – испытание суровыми челябинскими морозами. В холодные дни в здании аэропорта стрелка термометра едва поднималась выше плюс 12.</w:t>
      </w:r>
    </w:p>
    <w:p w14:paraId="0F08E7A9" w14:textId="77777777" w:rsidR="00D72C16" w:rsidRDefault="005074C0" w:rsidP="00D72C16">
      <w:pPr>
        <w:jc w:val="both"/>
      </w:pPr>
      <w:r>
        <w:t>От перегрузок в системе отопления лопались трубы. Из-за сырости коротило проводку. Задерживались рейсы. Останавливались эскалаторы. На кадрах пассажир с травмированной ногой спешит на рейс, поднимаясь по обездвиженным ступенькам. Электрики в это время пытаются починить коммуникации, затопленные водой.</w:t>
      </w:r>
    </w:p>
    <w:p w14:paraId="56E38440" w14:textId="77777777" w:rsidR="00D72C16" w:rsidRDefault="005074C0" w:rsidP="00D72C16">
      <w:pPr>
        <w:jc w:val="both"/>
      </w:pPr>
      <w:r>
        <w:t>Еще более жуткие кадры сняты в технических помещениях. Стул, стоящий рядом с трубами, превратился в ледяной трон, а замерзшие струи воды напоминают сталактиты.</w:t>
      </w:r>
    </w:p>
    <w:p w14:paraId="76D15578" w14:textId="77777777" w:rsidR="00D72C16" w:rsidRDefault="005074C0" w:rsidP="00D72C16">
      <w:pPr>
        <w:jc w:val="both"/>
      </w:pPr>
      <w:r>
        <w:t>Рабочие без устали записывали видеообращения к директору Андрею Осипову. Но их, похоже, никто не слышал.</w:t>
      </w:r>
    </w:p>
    <w:p w14:paraId="4E895E57" w14:textId="77777777" w:rsidR="00D72C16" w:rsidRDefault="005074C0" w:rsidP="00D72C16">
      <w:pPr>
        <w:jc w:val="both"/>
      </w:pPr>
      <w:r>
        <w:t>На этой неделе директор челябинского аэропорта Андрей Осипов зашел, так сказать, на посадку. Его задержали оперативники челябинского Управления ФСБ, а после доставили в суд. Оказалось, что у Осипова непорядок не только в воздушной гавани: обвинение связано с делами вполне земными. Как сообщили местные СМИ, в декабре 2019 года Осипов на машине представительского класса врезался в дорожный знак.</w:t>
      </w:r>
    </w:p>
    <w:p w14:paraId="02A03EC5" w14:textId="77777777" w:rsidR="00D72C16" w:rsidRDefault="00D72C16" w:rsidP="00D72C16">
      <w:pPr>
        <w:jc w:val="both"/>
      </w:pPr>
      <w:r>
        <w:t xml:space="preserve">– </w:t>
      </w:r>
      <w:r w:rsidR="005074C0">
        <w:t>Андрея Осипова подозревают в том, что он, управляя машиной, скрылся с места происшествия, а затем мог инициировать фальсификацию документов о ДТП, в результате чего дорожно-транспортное происшествие задним числом оформили на служебного водителя и получили страховую выплату.</w:t>
      </w:r>
    </w:p>
    <w:p w14:paraId="5D01BFB6" w14:textId="77777777" w:rsidR="00D72C16" w:rsidRDefault="005074C0" w:rsidP="00D72C16">
      <w:pPr>
        <w:jc w:val="both"/>
      </w:pPr>
      <w:r>
        <w:t>Обвиняемый директор в суде все отрицал и называл доводы следователей абсурдными. Но, возможно, история с мошенничеством станет для Осипова лишь первой посадочной полосой.</w:t>
      </w:r>
    </w:p>
    <w:p w14:paraId="4338CF34" w14:textId="77777777" w:rsidR="00D72C16" w:rsidRDefault="005074C0" w:rsidP="00D72C16">
      <w:pPr>
        <w:jc w:val="both"/>
      </w:pPr>
      <w:r>
        <w:t>Комфорт на земле – залог спокойствия в небе. Аэропорт – объект стратегический, воздушная гавань для пилотов, экипажа и пассажиров. Вокзал с терминалами, кафе, взлетно-посадочная полоса – лишь видимая часть. Цеха, служебные помещения, склады, зона ремонта от посторонних глаз всегда скрыты.</w:t>
      </w:r>
    </w:p>
    <w:p w14:paraId="2CC6E316" w14:textId="77777777" w:rsidR="00D72C16" w:rsidRDefault="005074C0" w:rsidP="00D72C16">
      <w:pPr>
        <w:jc w:val="both"/>
      </w:pPr>
      <w:r>
        <w:t>Андрей Осипов возглавил аэропорт Челябинска 1 ноября 2019 года, а 27 ноября уже презентовал новый терминал, который строили к саммитам ШОС и БРИКС. Тогда же воздушной гавани присвоили имя знаменитого физика-ядерщика Игоря Курчатова, который родился на южно-уральской земле. Новое здание открывали с большой помпой. Осипов уверял: это – высший пилотаж.</w:t>
      </w:r>
    </w:p>
    <w:p w14:paraId="30DCE254" w14:textId="77777777" w:rsidR="00D72C16" w:rsidRDefault="00D72C16" w:rsidP="00D72C16">
      <w:pPr>
        <w:jc w:val="both"/>
      </w:pPr>
      <w:r>
        <w:t>«</w:t>
      </w:r>
      <w:r w:rsidR="005074C0">
        <w:t>Требования – и по площади, и по системам вентиляции, пожарной безопасности, а также для маломобильных групп населения</w:t>
      </w:r>
      <w:r>
        <w:t>»</w:t>
      </w:r>
      <w:r w:rsidR="005074C0">
        <w:t>, – перечислял директор аэропорта.</w:t>
      </w:r>
    </w:p>
    <w:p w14:paraId="44CFFE4E" w14:textId="77777777" w:rsidR="00D72C16" w:rsidRDefault="005074C0" w:rsidP="00D72C16">
      <w:pPr>
        <w:jc w:val="both"/>
      </w:pPr>
      <w:r>
        <w:t>Но уже скоро безопасность полетов и пассажиров оказалась под угрозой.</w:t>
      </w:r>
    </w:p>
    <w:p w14:paraId="2E7F2955" w14:textId="77777777" w:rsidR="00D72C16" w:rsidRDefault="00D72C16" w:rsidP="00D72C16">
      <w:pPr>
        <w:jc w:val="both"/>
      </w:pPr>
      <w:r>
        <w:t>«</w:t>
      </w:r>
      <w:r w:rsidR="005074C0">
        <w:t>Эти все протекающие вещи и так далее – это не просто неудобства для пассажиров. Может произойти электрическое короткое замыкание, а все приборы в слепой посадке работают от электроэнергии, которая питает этот аэропорт, и все это может отрицательно повлиять на заход-посадку</w:t>
      </w:r>
      <w:r>
        <w:t>»</w:t>
      </w:r>
      <w:r w:rsidR="005074C0">
        <w:t xml:space="preserve">, – объясняет заслуженный пилот СССР, </w:t>
      </w:r>
      <w:r w:rsidR="005074C0" w:rsidRPr="00D72C16">
        <w:rPr>
          <w:b/>
        </w:rPr>
        <w:t>председатель комиссии по гражданской авиации Общественного совета Ространснадзора Олег Смирнов.</w:t>
      </w:r>
    </w:p>
    <w:p w14:paraId="3841A59F" w14:textId="77777777" w:rsidR="00D72C16" w:rsidRDefault="005074C0" w:rsidP="00D72C16">
      <w:pPr>
        <w:jc w:val="both"/>
      </w:pPr>
      <w:r>
        <w:t>Во время избрания меры пресечения Осипов пытался оправдаться и списывал все на погоду. Просил оставить его на свободе и уверял, что только он в силах справиться с этой нештатной ситуацией.</w:t>
      </w:r>
    </w:p>
    <w:p w14:paraId="26A889CF" w14:textId="77777777" w:rsidR="00D72C16" w:rsidRDefault="00D72C16" w:rsidP="00D72C16">
      <w:pPr>
        <w:jc w:val="both"/>
      </w:pPr>
      <w:r>
        <w:lastRenderedPageBreak/>
        <w:t>«</w:t>
      </w:r>
      <w:r w:rsidR="005074C0">
        <w:t>Март – месяц достаточно сложный по климатическим условиям, и поэтому, конечно, там остается сейчас пока один директор технический, который в принципе может не справиться один со всеми</w:t>
      </w:r>
      <w:r>
        <w:t>»</w:t>
      </w:r>
      <w:r w:rsidR="005074C0">
        <w:t>, – говорил Осипов.</w:t>
      </w:r>
    </w:p>
    <w:p w14:paraId="789A0772" w14:textId="77777777" w:rsidR="00D72C16" w:rsidRDefault="005074C0" w:rsidP="00D72C16">
      <w:pPr>
        <w:jc w:val="both"/>
      </w:pPr>
      <w:r>
        <w:t>После того, как скандальное видео из челябинского аэропорта попало в СМИ, ситуацией заинтересовались надзорные органы. Аэропорт сейчас проверяет прокуратура. Будут ли выявлены возможные хищения при строительстве нового терминала, пока неясно. Но персонал и эксперты в этом практически не сомневаются: иначе откуда потопы летом и стужи в помещениях зимой?</w:t>
      </w:r>
    </w:p>
    <w:p w14:paraId="098A8A58" w14:textId="77777777" w:rsidR="00D72C16" w:rsidRDefault="00D72C16" w:rsidP="00D72C16">
      <w:pPr>
        <w:jc w:val="both"/>
      </w:pPr>
      <w:r>
        <w:t>«</w:t>
      </w:r>
      <w:r w:rsidR="005074C0">
        <w:t>Это безобразие. Этих людей надо публично осудить, публично их посадить, куда надо, и чтобы никогда нога ни одного этого негодяя не появлялась в гражданской авиации – так же, как и в военной. Потому что авиация – это та отрасль, где жуликам, ворам и безответственным людям абсолютно нет места</w:t>
      </w:r>
      <w:r>
        <w:t>»</w:t>
      </w:r>
      <w:r w:rsidR="005074C0">
        <w:t>, – возмущен Олег Смирнов.</w:t>
      </w:r>
    </w:p>
    <w:p w14:paraId="4EF6AA1D" w14:textId="481C8797" w:rsidR="00AD41B9" w:rsidRDefault="005074C0" w:rsidP="00D72C16">
      <w:pPr>
        <w:jc w:val="both"/>
      </w:pPr>
      <w:r>
        <w:t>Андрей Осипов пока еще в статусе директора, хоть уже и на пути в зону вылета. Пока идет следствие, менеджер обязан находиться в своем красивом доме в загородном поселке, где тепло и крыша не течет.</w:t>
      </w:r>
    </w:p>
    <w:p w14:paraId="24EA632B" w14:textId="772DDCA1" w:rsidR="00D72C16" w:rsidRDefault="007A4D35" w:rsidP="00D72C16">
      <w:pPr>
        <w:jc w:val="both"/>
      </w:pPr>
      <w:hyperlink r:id="rId41" w:history="1">
        <w:r w:rsidR="005074C0" w:rsidRPr="002E4AF8">
          <w:rPr>
            <w:rStyle w:val="a9"/>
          </w:rPr>
          <w:t>https://smotrim.ru/article/2533065</w:t>
        </w:r>
      </w:hyperlink>
    </w:p>
    <w:p w14:paraId="3575FADC" w14:textId="77777777" w:rsidR="00D72C16" w:rsidRDefault="00D72C16" w:rsidP="00D72C16">
      <w:pPr>
        <w:jc w:val="both"/>
      </w:pPr>
    </w:p>
    <w:p w14:paraId="2D87ADC4" w14:textId="437B4035" w:rsidR="00084994" w:rsidRPr="00084994" w:rsidRDefault="00084994" w:rsidP="00D72C16">
      <w:pPr>
        <w:pStyle w:val="3"/>
        <w:jc w:val="both"/>
        <w:rPr>
          <w:rFonts w:ascii="Times New Roman" w:hAnsi="Times New Roman"/>
          <w:sz w:val="24"/>
          <w:szCs w:val="24"/>
        </w:rPr>
      </w:pPr>
      <w:bookmarkStart w:id="63" w:name="_Toc66179905"/>
      <w:bookmarkEnd w:id="59"/>
      <w:r w:rsidRPr="00084994">
        <w:rPr>
          <w:rFonts w:ascii="Times New Roman" w:hAnsi="Times New Roman"/>
          <w:sz w:val="24"/>
          <w:szCs w:val="24"/>
        </w:rPr>
        <w:t>НИА БАЙКАЛ; 2021.03.06; ИГОРЬ КОБЗЕВ: МОДЕРНИЗАЦИЯ АВИАУЗЛА В КИРЕНСКЕ ОДОБРЕНА ДЛЯ ВКЛЮЧЕНИЯ В ФЕДЕРАЛЬНЫЙ ПРОЕКТ РАЗВИТИЯ РЕГИОНАЛЬНЫХ АЭРОПОРТОВ</w:t>
      </w:r>
      <w:bookmarkEnd w:id="63"/>
    </w:p>
    <w:p w14:paraId="49220A8D" w14:textId="1110DE49" w:rsidR="00084994" w:rsidRDefault="00084994" w:rsidP="00D72C16">
      <w:pPr>
        <w:jc w:val="both"/>
      </w:pPr>
      <w:r>
        <w:t>Необходимость реконструкции аэропорта Киренска обсудили на совещании, которое провел Губернатор Иркутской области Игорь Кобзев.</w:t>
      </w:r>
    </w:p>
    <w:p w14:paraId="39FB8E9A" w14:textId="77777777" w:rsidR="00084994" w:rsidRDefault="00084994" w:rsidP="00D72C16">
      <w:pPr>
        <w:jc w:val="both"/>
      </w:pPr>
      <w:r>
        <w:t>Глава региона посетил Киренский район.</w:t>
      </w:r>
    </w:p>
    <w:p w14:paraId="029A7973" w14:textId="099A3696" w:rsidR="00084994" w:rsidRDefault="00084994" w:rsidP="00D72C16">
      <w:pPr>
        <w:jc w:val="both"/>
      </w:pPr>
      <w:r>
        <w:t xml:space="preserve">Министр жилищной политики, энергетики и транспорта Иркутской области Анатолий Никитин доложил, что проект модернизации аэропортового комплекса в Киренске был подготовлен для включения в </w:t>
      </w:r>
      <w:r w:rsidRPr="00D72C16">
        <w:rPr>
          <w:b/>
        </w:rPr>
        <w:t>Комплексный план модернизации и расширения магистральной инфраструктуры</w:t>
      </w:r>
      <w:r>
        <w:t xml:space="preserve">, утвержденный распоряжением Правительства Российской Федерации. В сентябре 2020 года эти мероприятия одобрены для включения в федеральный проект </w:t>
      </w:r>
      <w:r w:rsidR="00D72C16">
        <w:t>«</w:t>
      </w:r>
      <w:r>
        <w:t>Развитие региональных аэропортов и маршрутов</w:t>
      </w:r>
      <w:r w:rsidR="00D72C16">
        <w:t>»</w:t>
      </w:r>
      <w:r>
        <w:t xml:space="preserve"> на 2025-2027 годы, уточняет </w:t>
      </w:r>
      <w:r w:rsidRPr="00D72C16">
        <w:rPr>
          <w:b/>
        </w:rPr>
        <w:t>пресс-служба</w:t>
      </w:r>
      <w:r>
        <w:t xml:space="preserve"> Правительства региона.</w:t>
      </w:r>
    </w:p>
    <w:p w14:paraId="7B31D989" w14:textId="77777777" w:rsidR="00084994" w:rsidRDefault="00084994" w:rsidP="00D72C16">
      <w:pPr>
        <w:jc w:val="both"/>
      </w:pPr>
      <w:r>
        <w:t>Реконструкцию объектов аэропортового комплекса Киренска оценивают в 1,4 млрд рублей. В рамках проекта планируют обновить взлетно-посадочную полосу, рулежные дорожки и перрон. Проектно-сметную документацию разработают за счет средств федерального бюджета. По результатам ранжирования Аналитического центра Правительства РФ Киренск находится на 37 месте из 121.</w:t>
      </w:r>
    </w:p>
    <w:p w14:paraId="427355C8" w14:textId="77777777" w:rsidR="00084994" w:rsidRDefault="00084994" w:rsidP="00D72C16">
      <w:pPr>
        <w:jc w:val="both"/>
      </w:pPr>
      <w:r>
        <w:t xml:space="preserve">Как сообщил Анатолий Никитин, </w:t>
      </w:r>
      <w:r w:rsidRPr="00D72C16">
        <w:rPr>
          <w:b/>
        </w:rPr>
        <w:t>Минтранс России</w:t>
      </w:r>
      <w:r>
        <w:t xml:space="preserve"> проводит повторное ранжирование.</w:t>
      </w:r>
    </w:p>
    <w:p w14:paraId="5DAEB18C" w14:textId="7F837134" w:rsidR="00084994" w:rsidRDefault="00D72C16" w:rsidP="00D72C16">
      <w:pPr>
        <w:jc w:val="both"/>
      </w:pPr>
      <w:r>
        <w:t>«</w:t>
      </w:r>
      <w:r w:rsidR="00084994">
        <w:t xml:space="preserve">Я заинтересован в развитии малой авиации в области. Это касается не только Киренска. Нужно восстанавливать все то, что мы забыли на протяжении последних лет. Здесь мы наметили пути решения. Надо реконструировать не только взлетно-посадочную полосу, но и думать о новом аэровокзальном комплексе. Поручаю областному министерству постоянно и целенаправленно работать с </w:t>
      </w:r>
      <w:r w:rsidR="00084994" w:rsidRPr="00D72C16">
        <w:rPr>
          <w:b/>
        </w:rPr>
        <w:t>Министерством транспорта РФ</w:t>
      </w:r>
      <w:r w:rsidR="00084994">
        <w:t xml:space="preserve">, с </w:t>
      </w:r>
      <w:r>
        <w:t>«</w:t>
      </w:r>
      <w:r w:rsidR="00084994" w:rsidRPr="00D72C16">
        <w:rPr>
          <w:b/>
        </w:rPr>
        <w:t>Росавиацией</w:t>
      </w:r>
      <w:r>
        <w:t>»</w:t>
      </w:r>
      <w:r w:rsidR="00084994">
        <w:t xml:space="preserve"> для возможного ускорения всех этих процессов</w:t>
      </w:r>
      <w:r>
        <w:t>»</w:t>
      </w:r>
      <w:r w:rsidR="00084994">
        <w:t xml:space="preserve">, </w:t>
      </w:r>
      <w:r>
        <w:t xml:space="preserve">– </w:t>
      </w:r>
      <w:r w:rsidR="00084994">
        <w:t xml:space="preserve">заявил Игорь Кобзев. </w:t>
      </w:r>
    </w:p>
    <w:p w14:paraId="07B58587" w14:textId="430B9347" w:rsidR="00310568" w:rsidRDefault="007A4D35" w:rsidP="00D72C16">
      <w:pPr>
        <w:jc w:val="both"/>
      </w:pPr>
      <w:hyperlink r:id="rId42" w:history="1">
        <w:r w:rsidR="00084994" w:rsidRPr="002E4AF8">
          <w:rPr>
            <w:rStyle w:val="a9"/>
          </w:rPr>
          <w:t>http://www.38rus.com/more/79003</w:t>
        </w:r>
      </w:hyperlink>
    </w:p>
    <w:p w14:paraId="187C7FE5" w14:textId="77777777" w:rsidR="00084994" w:rsidRPr="00D66917" w:rsidRDefault="00084994" w:rsidP="00D72C16">
      <w:pPr>
        <w:pStyle w:val="3"/>
        <w:jc w:val="both"/>
        <w:rPr>
          <w:rFonts w:ascii="Times New Roman" w:hAnsi="Times New Roman"/>
          <w:sz w:val="24"/>
          <w:szCs w:val="24"/>
        </w:rPr>
      </w:pPr>
      <w:bookmarkStart w:id="64" w:name="_Toc66179906"/>
      <w:r w:rsidRPr="00D66917">
        <w:rPr>
          <w:rFonts w:ascii="Times New Roman" w:hAnsi="Times New Roman"/>
          <w:sz w:val="24"/>
          <w:szCs w:val="24"/>
        </w:rPr>
        <w:t>ИНТЕРФАКС; 2021.03.0</w:t>
      </w:r>
      <w:r>
        <w:rPr>
          <w:rFonts w:ascii="Times New Roman" w:hAnsi="Times New Roman"/>
          <w:sz w:val="24"/>
          <w:szCs w:val="24"/>
        </w:rPr>
        <w:t>5</w:t>
      </w:r>
      <w:r w:rsidRPr="00D66917">
        <w:rPr>
          <w:rFonts w:ascii="Times New Roman" w:hAnsi="Times New Roman"/>
          <w:sz w:val="24"/>
          <w:szCs w:val="24"/>
        </w:rPr>
        <w:t>; СРОК СДАЧИ ПЕРВОГО ЭТАПА РЕКОНСТРУКЦИИ АЭРОДРОМА В ПЕРМИ ВНОВЬ СДВИНУЛАСЬ</w:t>
      </w:r>
      <w:bookmarkEnd w:id="64"/>
    </w:p>
    <w:p w14:paraId="03D9CFA1" w14:textId="77777777" w:rsidR="00D72C16" w:rsidRDefault="00084994" w:rsidP="00D72C16">
      <w:pPr>
        <w:jc w:val="both"/>
      </w:pPr>
      <w:r>
        <w:t xml:space="preserve">АО </w:t>
      </w:r>
      <w:r w:rsidR="00D72C16">
        <w:t>«</w:t>
      </w:r>
      <w:r>
        <w:t>Стройтрансгаз</w:t>
      </w:r>
      <w:r w:rsidR="00D72C16">
        <w:t>»</w:t>
      </w:r>
      <w:r>
        <w:t xml:space="preserve"> (MOEX: STGZ) (СТГ) продолжит реализацию первого этапа реконструкции аэродромной инфраструктуры международного аэропорта </w:t>
      </w:r>
      <w:r w:rsidR="00D72C16">
        <w:t>«</w:t>
      </w:r>
      <w:r>
        <w:t>Пермь</w:t>
      </w:r>
      <w:r w:rsidR="00D72C16">
        <w:t>»</w:t>
      </w:r>
      <w:r>
        <w:t xml:space="preserve"> (Большое Савино) до середины лета.</w:t>
      </w:r>
    </w:p>
    <w:p w14:paraId="318D5C7E" w14:textId="77777777" w:rsidR="00D72C16" w:rsidRDefault="00084994" w:rsidP="00D72C16">
      <w:pPr>
        <w:jc w:val="both"/>
      </w:pPr>
      <w:r>
        <w:lastRenderedPageBreak/>
        <w:t xml:space="preserve">На сайте пермского аэропорта сообщается, что с 15 марта </w:t>
      </w:r>
      <w:r w:rsidR="00D72C16">
        <w:t>«</w:t>
      </w:r>
      <w:r>
        <w:t xml:space="preserve">возобновляются работы по первому этапу реконструкции инфраструктуры аэропорта </w:t>
      </w:r>
      <w:r w:rsidR="00D72C16">
        <w:t xml:space="preserve">– </w:t>
      </w:r>
      <w:r>
        <w:t>перрона, стоянки самолетов и рулежной дорожки</w:t>
      </w:r>
      <w:r w:rsidR="00D72C16">
        <w:t>»</w:t>
      </w:r>
      <w:r>
        <w:t>.</w:t>
      </w:r>
    </w:p>
    <w:p w14:paraId="13598F17" w14:textId="77777777" w:rsidR="00D72C16" w:rsidRDefault="00084994" w:rsidP="00D72C16">
      <w:pPr>
        <w:jc w:val="both"/>
      </w:pPr>
      <w:r>
        <w:t>В сообщении говорится, что теперь ориентировочный срок работ составит 4 месяца. В связи с этим временно не будут использоваться телетрапы.</w:t>
      </w:r>
    </w:p>
    <w:p w14:paraId="58F617D2" w14:textId="77777777" w:rsidR="00D72C16" w:rsidRDefault="00084994" w:rsidP="00D72C16">
      <w:pPr>
        <w:jc w:val="both"/>
      </w:pPr>
      <w:r w:rsidRPr="00D72C16">
        <w:rPr>
          <w:b/>
        </w:rPr>
        <w:t>Пресс-служба</w:t>
      </w:r>
      <w:r>
        <w:t xml:space="preserve"> напоминает, что 14 января </w:t>
      </w:r>
      <w:r w:rsidRPr="00D72C16">
        <w:rPr>
          <w:b/>
        </w:rPr>
        <w:t>Росавиация</w:t>
      </w:r>
      <w:r>
        <w:t xml:space="preserve"> дала разрешение на временную эксплуатацию реконструируемой аэродромной инфраструктуры. </w:t>
      </w:r>
      <w:r w:rsidR="00D72C16">
        <w:t>«</w:t>
      </w:r>
      <w:r>
        <w:t xml:space="preserve">Теперь ФГУП </w:t>
      </w:r>
      <w:r w:rsidR="00D72C16">
        <w:t>«</w:t>
      </w:r>
      <w:r>
        <w:t>Администрации гражданских аэропортов (аэродромов)</w:t>
      </w:r>
      <w:r w:rsidR="00D72C16">
        <w:t>»</w:t>
      </w:r>
      <w:r>
        <w:t xml:space="preserve"> (АГА, заказчик реконструкции) распорядилось возобновить работы по первому этапу (реконструкции </w:t>
      </w:r>
      <w:r w:rsidR="00D72C16">
        <w:t xml:space="preserve">– </w:t>
      </w:r>
      <w:r>
        <w:t>ИФ)</w:t>
      </w:r>
      <w:r w:rsidR="00D72C16">
        <w:t>»</w:t>
      </w:r>
      <w:r>
        <w:t xml:space="preserve">, </w:t>
      </w:r>
      <w:r w:rsidR="00D72C16">
        <w:t xml:space="preserve">– </w:t>
      </w:r>
      <w:r>
        <w:t>говорится в сообщении.</w:t>
      </w:r>
    </w:p>
    <w:p w14:paraId="43A0ED96" w14:textId="77777777" w:rsidR="00D72C16" w:rsidRDefault="00084994" w:rsidP="00D72C16">
      <w:pPr>
        <w:jc w:val="both"/>
      </w:pPr>
      <w:r>
        <w:t xml:space="preserve">В июле 2020 года СТГ на своем сайте сообщал, что к октябрю завершит строительство аванперрона и перрона для стоянки самолетов, а также работы по реконструкции рулежной дорожки. Комментарием СТГ о ситуации с реконструкцией на сегодняшний день </w:t>
      </w:r>
      <w:r w:rsidR="00D72C16">
        <w:t>«</w:t>
      </w:r>
      <w:r>
        <w:t>Интерфакс</w:t>
      </w:r>
      <w:r w:rsidR="00D72C16">
        <w:t>»</w:t>
      </w:r>
      <w:r>
        <w:t xml:space="preserve"> пока не располагает.</w:t>
      </w:r>
    </w:p>
    <w:p w14:paraId="70192ECA" w14:textId="77777777" w:rsidR="00D72C16" w:rsidRDefault="00084994" w:rsidP="00D72C16">
      <w:pPr>
        <w:jc w:val="both"/>
      </w:pPr>
      <w:r>
        <w:t xml:space="preserve">В январе 2021 года техдиректор аэропорта Дмитрий Будрин сообщал, что СТГ завершил все бетонные работы. Для проверки качества работ </w:t>
      </w:r>
      <w:r w:rsidR="00D72C16">
        <w:t>«</w:t>
      </w:r>
      <w:r>
        <w:t>АГА</w:t>
      </w:r>
      <w:r w:rsidR="00D72C16">
        <w:t>»</w:t>
      </w:r>
      <w:r>
        <w:t xml:space="preserve"> отправила пробы бетона на экспертизу в Москву.</w:t>
      </w:r>
    </w:p>
    <w:p w14:paraId="52DA3AFB" w14:textId="77777777" w:rsidR="00D72C16" w:rsidRDefault="00084994" w:rsidP="00D72C16">
      <w:pPr>
        <w:jc w:val="both"/>
      </w:pPr>
      <w:r>
        <w:t xml:space="preserve">Аэропорт в январе также сообщал, что весной 2021 года комиссия из </w:t>
      </w:r>
      <w:r w:rsidRPr="00D72C16">
        <w:rPr>
          <w:b/>
        </w:rPr>
        <w:t>Росавиации</w:t>
      </w:r>
      <w:r>
        <w:t xml:space="preserve"> и </w:t>
      </w:r>
      <w:r w:rsidR="00D72C16">
        <w:t>«</w:t>
      </w:r>
      <w:r>
        <w:t>АГА</w:t>
      </w:r>
      <w:r w:rsidR="00D72C16">
        <w:t>»</w:t>
      </w:r>
      <w:r>
        <w:t xml:space="preserve"> вновь посетит Пермь, чтобы еще раз осмотреть инфраструктуру. Предполагалось, что тогда же должен состояться официальный ввод аэродромной инфраструктуры в эксплуатацию после первого этапа реконструкции.</w:t>
      </w:r>
    </w:p>
    <w:p w14:paraId="69F45FD3" w14:textId="77777777" w:rsidR="00D72C16" w:rsidRDefault="00084994" w:rsidP="00D72C16">
      <w:pPr>
        <w:jc w:val="both"/>
      </w:pPr>
      <w:r>
        <w:t xml:space="preserve">В июле 2019 года </w:t>
      </w:r>
      <w:r w:rsidRPr="00D72C16">
        <w:rPr>
          <w:b/>
        </w:rPr>
        <w:t>Росавиация</w:t>
      </w:r>
      <w:r>
        <w:t xml:space="preserve"> сообщала, что этот проект идет с опозданием. На тот момент отставание, по данным СТГ, было связано с изменением проектного решения, а также с плохими погодными условиями. Глава </w:t>
      </w:r>
      <w:r w:rsidRPr="00D72C16">
        <w:rPr>
          <w:b/>
        </w:rPr>
        <w:t>Росавиации</w:t>
      </w:r>
      <w:r>
        <w:t xml:space="preserve"> </w:t>
      </w:r>
      <w:r w:rsidRPr="00D72C16">
        <w:rPr>
          <w:b/>
        </w:rPr>
        <w:t>Александр Нерадько</w:t>
      </w:r>
      <w:r>
        <w:t xml:space="preserve"> поручал завершить реконструкцию до конца 2020 года, а в июле 2020 года бывший тогда </w:t>
      </w:r>
      <w:r w:rsidRPr="00D72C16">
        <w:rPr>
          <w:b/>
        </w:rPr>
        <w:t>министром транспорта РФ</w:t>
      </w:r>
      <w:r>
        <w:t xml:space="preserve"> Евгений Дитрих потребовал завершить реконструкцию до наступления холодов.</w:t>
      </w:r>
    </w:p>
    <w:p w14:paraId="12BC640F" w14:textId="77777777" w:rsidR="00D72C16" w:rsidRDefault="00084994" w:rsidP="00D72C16">
      <w:pPr>
        <w:jc w:val="both"/>
      </w:pPr>
      <w:r>
        <w:t xml:space="preserve">Как сообщалось, в апреле 2018 года </w:t>
      </w:r>
      <w:r w:rsidR="00D72C16">
        <w:t>«</w:t>
      </w:r>
      <w:r>
        <w:t>Стройтрансгаз</w:t>
      </w:r>
      <w:r w:rsidR="00D72C16">
        <w:t>»</w:t>
      </w:r>
      <w:r>
        <w:t xml:space="preserve"> победил в конкурсе на реконструкцию аэродрома пермского аэропорта за 506,657 млн рублей. Финансирование осуществляется полностью за счет федерального бюджета. Заказчиком выступает </w:t>
      </w:r>
      <w:r w:rsidR="00D72C16">
        <w:t>«</w:t>
      </w:r>
      <w:r>
        <w:t>АГА</w:t>
      </w:r>
      <w:r w:rsidR="00D72C16">
        <w:t>»</w:t>
      </w:r>
      <w:r>
        <w:t>. Подрядчик должен был построить перроны аэровокзального комплекса, освещение к ним, установить светосигнальное оборудование, рулевые пути, кабельные канализацию и переходы, а также возвести ряд иных инженерных конструкций. Изначально завершить работы планировалось в ноябре 2019 года.</w:t>
      </w:r>
    </w:p>
    <w:p w14:paraId="48034571" w14:textId="671C1152" w:rsidR="00D72C16" w:rsidRDefault="00084994" w:rsidP="00D72C16">
      <w:pPr>
        <w:jc w:val="both"/>
      </w:pPr>
      <w:r>
        <w:t>По данным аэропорта Перми, в ходе второго этапа реконструкции планируется укрепление взлетно-посадочной полосы, что позволит принимать самолеты любого класса и расширит возможности авиасообщения.</w:t>
      </w:r>
    </w:p>
    <w:p w14:paraId="3AD16C34" w14:textId="77777777" w:rsidR="00D72C16" w:rsidRDefault="00D72C16" w:rsidP="00D72C16">
      <w:pPr>
        <w:jc w:val="both"/>
      </w:pPr>
    </w:p>
    <w:p w14:paraId="355B4CDB" w14:textId="4FD33E0A" w:rsidR="00084994" w:rsidRPr="00084994" w:rsidRDefault="00084994" w:rsidP="00D72C16">
      <w:pPr>
        <w:pStyle w:val="3"/>
        <w:jc w:val="both"/>
        <w:rPr>
          <w:rFonts w:ascii="Times New Roman" w:hAnsi="Times New Roman"/>
          <w:sz w:val="24"/>
          <w:szCs w:val="24"/>
        </w:rPr>
      </w:pPr>
      <w:bookmarkStart w:id="65" w:name="txt_2623307_1646917608"/>
      <w:bookmarkStart w:id="66" w:name="_Toc66179907"/>
      <w:r w:rsidRPr="00084994">
        <w:rPr>
          <w:rFonts w:ascii="Times New Roman" w:hAnsi="Times New Roman"/>
          <w:sz w:val="24"/>
          <w:szCs w:val="24"/>
        </w:rPr>
        <w:t>НАЦИОНАЛЬНЫЕ ПРОЕКТЫ РОССИИ; 2021.03.0</w:t>
      </w:r>
      <w:r>
        <w:rPr>
          <w:rFonts w:ascii="Times New Roman" w:hAnsi="Times New Roman"/>
          <w:sz w:val="24"/>
          <w:szCs w:val="24"/>
        </w:rPr>
        <w:t>6</w:t>
      </w:r>
      <w:r w:rsidRPr="00084994">
        <w:rPr>
          <w:rFonts w:ascii="Times New Roman" w:hAnsi="Times New Roman"/>
          <w:sz w:val="24"/>
          <w:szCs w:val="24"/>
        </w:rPr>
        <w:t>; НА ЯМАЛЕ ЗАРАБОТАЛИ ПЯТЬ КОМПЛЕКСОВ АВТОМАТИЧЕСКОЙ ФОТОВИДЕОФИКСАЦИИ НАРУШЕНИЙ ПДД</w:t>
      </w:r>
      <w:bookmarkEnd w:id="65"/>
      <w:bookmarkEnd w:id="66"/>
    </w:p>
    <w:p w14:paraId="0AA04827" w14:textId="19D6588A" w:rsidR="00084994" w:rsidRDefault="00084994" w:rsidP="00D72C16">
      <w:pPr>
        <w:pStyle w:val="NormalExport"/>
      </w:pPr>
      <w:r>
        <w:t xml:space="preserve">В Ямало-Ненецком автономном округе по нацпроекту </w:t>
      </w:r>
      <w:r w:rsidR="00D72C16">
        <w:rPr>
          <w:b/>
        </w:rPr>
        <w:t>«</w:t>
      </w:r>
      <w:r w:rsidRPr="00D72C16">
        <w:rPr>
          <w:b/>
        </w:rPr>
        <w:t>Безопасные и качественные автомобильные дороги</w:t>
      </w:r>
      <w:r w:rsidR="00D72C16">
        <w:rPr>
          <w:b/>
        </w:rPr>
        <w:t>»</w:t>
      </w:r>
      <w:r>
        <w:t xml:space="preserve"> заработали пять комплексов автоматической фотовидеофиксации нарушений правил дорожного движения, сообщает </w:t>
      </w:r>
      <w:r w:rsidRPr="00D72C16">
        <w:rPr>
          <w:b/>
        </w:rPr>
        <w:t>пресс-служба</w:t>
      </w:r>
      <w:r>
        <w:t xml:space="preserve"> правительства региона.</w:t>
      </w:r>
    </w:p>
    <w:p w14:paraId="41FCA46F" w14:textId="10D00C8B" w:rsidR="00084994" w:rsidRDefault="00084994" w:rsidP="00D72C16">
      <w:pPr>
        <w:pStyle w:val="NormalExport"/>
      </w:pPr>
      <w:r>
        <w:t xml:space="preserve">Один их них установлен на участке от границы с Ханты-Мансийским автономным округом до поста Карамовский на территории Ямала. Еще четыре установлены в Пуровском районе на региональной автодороге Сургут </w:t>
      </w:r>
      <w:r w:rsidR="00D72C16">
        <w:t xml:space="preserve">– </w:t>
      </w:r>
      <w:r>
        <w:t xml:space="preserve">Салехард. </w:t>
      </w:r>
    </w:p>
    <w:p w14:paraId="143D0CDF" w14:textId="77777777" w:rsidR="00084994" w:rsidRDefault="00084994" w:rsidP="00D72C16">
      <w:pPr>
        <w:pStyle w:val="NormalExport"/>
      </w:pPr>
      <w:r>
        <w:t xml:space="preserve"> Комплексы измеряют мгновенную и среднюю скорости, фиксируют выезд на полосу встречного движения и движение по разделительной полосе. </w:t>
      </w:r>
    </w:p>
    <w:p w14:paraId="052372A0" w14:textId="77777777" w:rsidR="00084994" w:rsidRDefault="00084994" w:rsidP="00D72C16">
      <w:pPr>
        <w:pStyle w:val="NormalExport"/>
      </w:pPr>
      <w:r>
        <w:lastRenderedPageBreak/>
        <w:t xml:space="preserve"> Система автоматической фотовидеофиксации нарушений правил дорожного движения установлена на аварийно-опасных участках для обеспечения безопасности дорожного движения и недопущения дорожно-транспортных происшествий. </w:t>
      </w:r>
    </w:p>
    <w:p w14:paraId="51D34E9A" w14:textId="1E4A62C1" w:rsidR="00585FA8" w:rsidRDefault="007A4D35" w:rsidP="00D72C16">
      <w:pPr>
        <w:jc w:val="both"/>
      </w:pPr>
      <w:hyperlink r:id="rId43" w:history="1">
        <w:r w:rsidR="00084994">
          <w:rPr>
            <w:color w:val="0000FF"/>
            <w:u w:val="single"/>
          </w:rPr>
          <w:t>https://национальныепроекты.рф/news/na-yamale-zarabotali-pyat-kompleksov-avtomaticheskoy-fotovideofiksatsii-narusheniy-pdd</w:t>
        </w:r>
      </w:hyperlink>
    </w:p>
    <w:p w14:paraId="28C287F3" w14:textId="55388399" w:rsidR="00084994" w:rsidRPr="00084994" w:rsidRDefault="00084994" w:rsidP="00D72C16">
      <w:pPr>
        <w:pStyle w:val="3"/>
        <w:jc w:val="both"/>
        <w:rPr>
          <w:rFonts w:ascii="Times New Roman" w:hAnsi="Times New Roman"/>
          <w:sz w:val="24"/>
          <w:szCs w:val="24"/>
        </w:rPr>
      </w:pPr>
      <w:bookmarkStart w:id="67" w:name="txt_2623307_1647341631"/>
      <w:bookmarkStart w:id="68" w:name="_Toc66179908"/>
      <w:r w:rsidRPr="00084994">
        <w:rPr>
          <w:rFonts w:ascii="Times New Roman" w:hAnsi="Times New Roman"/>
          <w:sz w:val="24"/>
          <w:szCs w:val="24"/>
        </w:rPr>
        <w:t>НАЦИОНАЛЬНЫЕ ПРОЕКТЫ РОССИИ; 2021.03.0</w:t>
      </w:r>
      <w:r>
        <w:rPr>
          <w:rFonts w:ascii="Times New Roman" w:hAnsi="Times New Roman"/>
          <w:sz w:val="24"/>
          <w:szCs w:val="24"/>
        </w:rPr>
        <w:t>7</w:t>
      </w:r>
      <w:r w:rsidRPr="00084994">
        <w:rPr>
          <w:rFonts w:ascii="Times New Roman" w:hAnsi="Times New Roman"/>
          <w:sz w:val="24"/>
          <w:szCs w:val="24"/>
        </w:rPr>
        <w:t>; В РЕСПУБЛИКЕ АЛТАЙ ОТРЕМОНТИРУЮТ БОЛЕЕ 140 КМ ДОРОГ</w:t>
      </w:r>
      <w:bookmarkEnd w:id="67"/>
      <w:bookmarkEnd w:id="68"/>
    </w:p>
    <w:p w14:paraId="49E62E26" w14:textId="76C8444F" w:rsidR="00084994" w:rsidRDefault="00084994" w:rsidP="00D72C16">
      <w:pPr>
        <w:pStyle w:val="NormalExport"/>
      </w:pPr>
      <w:r>
        <w:t xml:space="preserve">В Республике Алтай по нацпроекту </w:t>
      </w:r>
      <w:r w:rsidR="00D72C16">
        <w:rPr>
          <w:b/>
        </w:rPr>
        <w:t>«</w:t>
      </w:r>
      <w:r w:rsidRPr="00D72C16">
        <w:rPr>
          <w:b/>
        </w:rPr>
        <w:t>Безопасные и качественные автомобильные дороги</w:t>
      </w:r>
      <w:r w:rsidR="00D72C16">
        <w:rPr>
          <w:b/>
        </w:rPr>
        <w:t>»</w:t>
      </w:r>
      <w:r>
        <w:t xml:space="preserve"> в 2021 году планируется отремонтировать 143,7 км дорог регионального и местного значения. В настоящее время работы запланированы на 24 объектах.</w:t>
      </w:r>
    </w:p>
    <w:p w14:paraId="1E853C7A" w14:textId="47DCBA3D" w:rsidR="00084994" w:rsidRDefault="00084994" w:rsidP="00D72C16">
      <w:pPr>
        <w:pStyle w:val="NormalExport"/>
      </w:pPr>
      <w:r>
        <w:t xml:space="preserve">На региональных трассах приведут в нормативное состояние 16 участков общей протяженностью 137,7 км в семи районах республики. В список объектов вошли три участка автомобильной дороги Подъезд </w:t>
      </w:r>
      <w:r w:rsidR="00D72C16">
        <w:t xml:space="preserve">– </w:t>
      </w:r>
      <w:r>
        <w:t xml:space="preserve">Талда </w:t>
      </w:r>
      <w:r w:rsidR="00D72C16">
        <w:t xml:space="preserve">– </w:t>
      </w:r>
      <w:r>
        <w:t xml:space="preserve">Тюнгур (природный парк </w:t>
      </w:r>
      <w:r w:rsidR="00D72C16">
        <w:t>«</w:t>
      </w:r>
      <w:r>
        <w:t>Белуха</w:t>
      </w:r>
      <w:r w:rsidR="00D72C16">
        <w:t>»</w:t>
      </w:r>
      <w:r>
        <w:t xml:space="preserve">), два отрезка трассы Ябоган </w:t>
      </w:r>
      <w:r w:rsidR="00D72C16">
        <w:t xml:space="preserve">– </w:t>
      </w:r>
      <w:r>
        <w:t xml:space="preserve">Туекта, участки дорог Усть-Сема </w:t>
      </w:r>
      <w:r w:rsidR="00D72C16">
        <w:t xml:space="preserve">– </w:t>
      </w:r>
      <w:r>
        <w:t xml:space="preserve">Чемал </w:t>
      </w:r>
      <w:r w:rsidR="00D72C16">
        <w:t xml:space="preserve">– </w:t>
      </w:r>
      <w:r>
        <w:t xml:space="preserve">Куюс, Шебалино </w:t>
      </w:r>
      <w:r w:rsidR="00D72C16">
        <w:t xml:space="preserve">– </w:t>
      </w:r>
      <w:r>
        <w:t xml:space="preserve">Каспа, Ело </w:t>
      </w:r>
      <w:r w:rsidR="00D72C16">
        <w:t xml:space="preserve">– </w:t>
      </w:r>
      <w:r>
        <w:t xml:space="preserve">Каярлык и Тулой </w:t>
      </w:r>
      <w:r w:rsidR="00D72C16">
        <w:t xml:space="preserve">– </w:t>
      </w:r>
      <w:r>
        <w:t xml:space="preserve">Бийка. </w:t>
      </w:r>
    </w:p>
    <w:p w14:paraId="786DD189" w14:textId="16005FE4" w:rsidR="00084994" w:rsidRDefault="00084994" w:rsidP="00D72C16">
      <w:pPr>
        <w:pStyle w:val="NormalExport"/>
      </w:pPr>
      <w:r>
        <w:t xml:space="preserve"> Подрядные организации также завершат ремонт, начавшийся в 2020 году на региональных трассах Ябоган </w:t>
      </w:r>
      <w:r w:rsidR="00D72C16">
        <w:t xml:space="preserve">– </w:t>
      </w:r>
      <w:r>
        <w:t xml:space="preserve">Туекта, Чоя </w:t>
      </w:r>
      <w:r w:rsidR="00D72C16">
        <w:t xml:space="preserve">– </w:t>
      </w:r>
      <w:r>
        <w:t xml:space="preserve">Сейка </w:t>
      </w:r>
      <w:r w:rsidR="00D72C16">
        <w:t xml:space="preserve">– </w:t>
      </w:r>
      <w:r>
        <w:t xml:space="preserve">Ынырга, Турочак </w:t>
      </w:r>
      <w:r w:rsidR="00D72C16">
        <w:t xml:space="preserve">– </w:t>
      </w:r>
      <w:r>
        <w:t xml:space="preserve">граница Кемеровской области и Усть-Кан </w:t>
      </w:r>
      <w:r w:rsidR="00D72C16">
        <w:t xml:space="preserve">– </w:t>
      </w:r>
      <w:r>
        <w:t>Коргон.</w:t>
      </w:r>
    </w:p>
    <w:p w14:paraId="280C5DF8" w14:textId="410CBEC8" w:rsidR="00084994" w:rsidRDefault="00084994" w:rsidP="00D72C16">
      <w:pPr>
        <w:pStyle w:val="NormalExport"/>
      </w:pPr>
      <w:r>
        <w:t xml:space="preserve"> Кроме того, в этом году запланированы работы еще на девяти переходящих объектах общей протяженностью 87,3 км. К концу 2022 года приведут в нормативное состояние участки республиканских дорог Черга </w:t>
      </w:r>
      <w:r w:rsidR="00D72C16">
        <w:t xml:space="preserve">– </w:t>
      </w:r>
      <w:r>
        <w:t xml:space="preserve">Беш-Озек </w:t>
      </w:r>
      <w:r w:rsidR="00D72C16">
        <w:t xml:space="preserve">– </w:t>
      </w:r>
      <w:r>
        <w:t xml:space="preserve">Усть-Кан </w:t>
      </w:r>
      <w:r w:rsidR="00D72C16">
        <w:t xml:space="preserve">– </w:t>
      </w:r>
      <w:r>
        <w:t xml:space="preserve">Талда </w:t>
      </w:r>
      <w:r w:rsidR="00D72C16">
        <w:t xml:space="preserve">– </w:t>
      </w:r>
      <w:r>
        <w:t xml:space="preserve">Карагай </w:t>
      </w:r>
      <w:r w:rsidR="00D72C16">
        <w:t xml:space="preserve">– </w:t>
      </w:r>
      <w:r>
        <w:t xml:space="preserve">граница Казахстана с подъездом Талда </w:t>
      </w:r>
      <w:r w:rsidR="00D72C16">
        <w:t xml:space="preserve">– </w:t>
      </w:r>
      <w:r>
        <w:t xml:space="preserve">Тюнгур, Бийск </w:t>
      </w:r>
      <w:r w:rsidR="00D72C16">
        <w:t xml:space="preserve">– </w:t>
      </w:r>
      <w:r>
        <w:t xml:space="preserve">Турочак </w:t>
      </w:r>
      <w:r w:rsidR="00D72C16">
        <w:t xml:space="preserve">– </w:t>
      </w:r>
      <w:r>
        <w:t xml:space="preserve">Верх-Бийск, подъезд к селу Онгудай, Усть-Кан </w:t>
      </w:r>
      <w:r w:rsidR="00D72C16">
        <w:t xml:space="preserve">– </w:t>
      </w:r>
      <w:r>
        <w:t xml:space="preserve">Коргон. </w:t>
      </w:r>
    </w:p>
    <w:p w14:paraId="7D7DCDD4" w14:textId="40255D88" w:rsidR="00084994" w:rsidRDefault="00084994" w:rsidP="00D72C16">
      <w:pPr>
        <w:pStyle w:val="NormalExport"/>
      </w:pPr>
      <w:r>
        <w:t xml:space="preserve"> Начнется подготовка к проведению ремонта на участках региональных трасс Чоя </w:t>
      </w:r>
      <w:r w:rsidR="00D72C16">
        <w:t xml:space="preserve">– </w:t>
      </w:r>
      <w:r>
        <w:t xml:space="preserve">Сейка </w:t>
      </w:r>
      <w:r w:rsidR="00D72C16">
        <w:t xml:space="preserve">– </w:t>
      </w:r>
      <w:r>
        <w:t xml:space="preserve">Ынырга и Ябоган </w:t>
      </w:r>
      <w:r w:rsidR="00D72C16">
        <w:t xml:space="preserve">– </w:t>
      </w:r>
      <w:r>
        <w:t xml:space="preserve">Туекта, Горно-Алтайск </w:t>
      </w:r>
      <w:r w:rsidR="00D72C16">
        <w:t xml:space="preserve">– </w:t>
      </w:r>
      <w:r>
        <w:t xml:space="preserve">Чоя </w:t>
      </w:r>
      <w:r w:rsidR="00D72C16">
        <w:t xml:space="preserve">– </w:t>
      </w:r>
      <w:r>
        <w:t xml:space="preserve">Верх-Бийск </w:t>
      </w:r>
      <w:r w:rsidR="00D72C16">
        <w:t xml:space="preserve">– </w:t>
      </w:r>
      <w:r>
        <w:t>Артыбаш (Телецкое озеро), проходящей через село Кызыл-Озек.</w:t>
      </w:r>
    </w:p>
    <w:p w14:paraId="5E4E3CF1" w14:textId="77777777" w:rsidR="00084994" w:rsidRDefault="00084994" w:rsidP="00D72C16">
      <w:pPr>
        <w:pStyle w:val="NormalExport"/>
      </w:pPr>
      <w:r>
        <w:t xml:space="preserve"> В Горно-Алтайской агломерации восстановят 6 км улично-дорожной сети. В столице республики планируется привести к нормативу участок на въезде в город со стороны Маймы до пересечения с улицей Головачева и участки улиц Барнаульской и Смородиновой. В Майме отремонтируют улицы Заводскую, Источную, Солнечную, Энергетиков, Рабочую, Луговую. </w:t>
      </w:r>
    </w:p>
    <w:p w14:paraId="7A84DE5C" w14:textId="77777777" w:rsidR="00084994" w:rsidRDefault="00084994" w:rsidP="00D72C16">
      <w:pPr>
        <w:pStyle w:val="NormalExport"/>
      </w:pPr>
      <w:r>
        <w:t xml:space="preserve"> В 2020 году по нацпроекту в Республике Алтай обновили более 120 км дорожной одежды. Работы выполнены в полном объеме на 45 объектах. По итогам года в республике к нормативу приведено порядка 109 км региональных трасс и 11,2 км городских магистралей. </w:t>
      </w:r>
    </w:p>
    <w:p w14:paraId="522DB54A" w14:textId="77777777" w:rsidR="00084994" w:rsidRDefault="007A4D35" w:rsidP="00D72C16">
      <w:pPr>
        <w:pStyle w:val="ExportHyperlink"/>
        <w:jc w:val="both"/>
      </w:pPr>
      <w:hyperlink r:id="rId44" w:history="1">
        <w:r w:rsidR="00084994">
          <w:rPr>
            <w:u w:val="single"/>
          </w:rPr>
          <w:t>https://национальныепроекты.рф/news/v-respublike-altay-otremontiruyut-bolee-140-km-dorog</w:t>
        </w:r>
      </w:hyperlink>
    </w:p>
    <w:p w14:paraId="05422004" w14:textId="7DF16E63" w:rsidR="00084994" w:rsidRPr="00084994" w:rsidRDefault="00084994" w:rsidP="00D72C16">
      <w:pPr>
        <w:pStyle w:val="3"/>
        <w:jc w:val="both"/>
        <w:rPr>
          <w:rFonts w:ascii="Times New Roman" w:hAnsi="Times New Roman"/>
          <w:sz w:val="24"/>
          <w:szCs w:val="24"/>
        </w:rPr>
      </w:pPr>
      <w:bookmarkStart w:id="69" w:name="txt_2623307_1647897606"/>
      <w:bookmarkStart w:id="70" w:name="_Toc66179909"/>
      <w:r w:rsidRPr="00084994">
        <w:rPr>
          <w:rFonts w:ascii="Times New Roman" w:hAnsi="Times New Roman"/>
          <w:sz w:val="24"/>
          <w:szCs w:val="24"/>
        </w:rPr>
        <w:t>НАЦИОНАЛЬНЫЕ ПРОЕКТЫ РОССИИ; 2021.03.08; В КАБАНСКОМ РАЙОНЕ БУРЯТИИ ОТРЕМОНТИРУЮТ РЕГИОНАЛЬНУЮ ТРАССУ</w:t>
      </w:r>
      <w:bookmarkEnd w:id="69"/>
      <w:bookmarkEnd w:id="70"/>
    </w:p>
    <w:p w14:paraId="54D2F89E" w14:textId="2C36B889" w:rsidR="00084994" w:rsidRDefault="00084994" w:rsidP="00D72C16">
      <w:pPr>
        <w:pStyle w:val="NormalExport"/>
      </w:pPr>
      <w:r>
        <w:t xml:space="preserve">В Республике Бурятия благодаря национальному </w:t>
      </w:r>
      <w:r>
        <w:rPr>
          <w:b/>
        </w:rPr>
        <w:t xml:space="preserve">проекту </w:t>
      </w:r>
      <w:r w:rsidR="00D72C16">
        <w:rPr>
          <w:b/>
        </w:rPr>
        <w:t>«</w:t>
      </w:r>
      <w:r w:rsidRPr="00D72C16">
        <w:rPr>
          <w:b/>
        </w:rPr>
        <w:t>Безопасные и качественные автомобильные дороги</w:t>
      </w:r>
      <w:r w:rsidR="00D72C16">
        <w:rPr>
          <w:b/>
        </w:rPr>
        <w:t>»</w:t>
      </w:r>
      <w:r>
        <w:t xml:space="preserve"> отремонтируют участок региональной трассы Тресково </w:t>
      </w:r>
      <w:r w:rsidR="00D72C16">
        <w:t xml:space="preserve">– </w:t>
      </w:r>
      <w:r>
        <w:t xml:space="preserve">Шергино </w:t>
      </w:r>
      <w:r w:rsidR="00D72C16">
        <w:t xml:space="preserve">– </w:t>
      </w:r>
      <w:r>
        <w:t xml:space="preserve">Оймур </w:t>
      </w:r>
      <w:r w:rsidR="00D72C16">
        <w:t xml:space="preserve">– </w:t>
      </w:r>
      <w:r>
        <w:t xml:space="preserve">Заречье протяженностью 10 км, сообщили в региональном Министерстве по развитию транспорта, энергетики и дорожного хозяйства. </w:t>
      </w:r>
    </w:p>
    <w:p w14:paraId="3C98A3F5" w14:textId="77777777" w:rsidR="00084994" w:rsidRDefault="00084994" w:rsidP="00D72C16">
      <w:pPr>
        <w:pStyle w:val="NormalExport"/>
      </w:pPr>
      <w:r>
        <w:t xml:space="preserve">Ремонт дороги начался еще в 2007 году, на сегодняшний день отремонтировано уже около 30 км дороги. В этом году обновление региональной трассы пройдет по нацпроекту. Работы планируется завершить в 2023 году. </w:t>
      </w:r>
    </w:p>
    <w:p w14:paraId="46D6D0AF" w14:textId="4E2B7658" w:rsidR="00084994" w:rsidRDefault="00D72C16" w:rsidP="00D72C16">
      <w:pPr>
        <w:pStyle w:val="NormalExport"/>
      </w:pPr>
      <w:r>
        <w:t>«</w:t>
      </w:r>
      <w:r w:rsidR="00084994">
        <w:t xml:space="preserve">На сегодняшний день дорожное на участке полотно изношено, есть ямы и трещины. Меж тем, дорога важна для местных жителей, к тому же ведет к популярным среди туристов местам байкальского побережья. С этого года ситуация начнет меняться. Стоимость </w:t>
      </w:r>
      <w:r w:rsidR="00084994">
        <w:lastRenderedPageBreak/>
        <w:t>реализации проекта составит чуть более 500 млн рублей, в эту сумму входит и содержание этого участка дороги до 2026 года</w:t>
      </w:r>
      <w:r>
        <w:t>»</w:t>
      </w:r>
      <w:r w:rsidR="00084994">
        <w:t xml:space="preserve">, </w:t>
      </w:r>
      <w:r>
        <w:t xml:space="preserve">– </w:t>
      </w:r>
      <w:r w:rsidR="00084994">
        <w:t xml:space="preserve">отметил и. о. руководителя ГКУ </w:t>
      </w:r>
      <w:r>
        <w:t>«</w:t>
      </w:r>
      <w:r w:rsidR="00084994">
        <w:t>Бурятрегионавтодор</w:t>
      </w:r>
      <w:r>
        <w:t>»</w:t>
      </w:r>
      <w:r w:rsidR="00084994">
        <w:t xml:space="preserve"> Игорь Петров. </w:t>
      </w:r>
    </w:p>
    <w:p w14:paraId="3A10ABE1" w14:textId="77777777" w:rsidR="00084994" w:rsidRDefault="00084994" w:rsidP="00D72C16">
      <w:pPr>
        <w:pStyle w:val="NormalExport"/>
      </w:pPr>
      <w:r>
        <w:t xml:space="preserve">На участке планируется полностью заменить асфальтобетонное покрытие, установить дорожные знаки, металлическое барьерное ограждение. В селах и вблизи них обустроят автобусные остановки и тротуары. Кроме того, проведут освещение. </w:t>
      </w:r>
    </w:p>
    <w:p w14:paraId="2C9EBC91" w14:textId="195BC71E" w:rsidR="00084994" w:rsidRDefault="00084994" w:rsidP="00D72C16">
      <w:pPr>
        <w:pStyle w:val="NormalExport"/>
      </w:pPr>
      <w:r>
        <w:t xml:space="preserve"> Восстановление участка автомобильной дороги Тресково </w:t>
      </w:r>
      <w:r w:rsidR="00D72C16">
        <w:t xml:space="preserve">– </w:t>
      </w:r>
      <w:r>
        <w:t xml:space="preserve">Шергино </w:t>
      </w:r>
      <w:r w:rsidR="00D72C16">
        <w:t xml:space="preserve">– </w:t>
      </w:r>
      <w:r>
        <w:t xml:space="preserve">Оймур </w:t>
      </w:r>
      <w:r w:rsidR="00D72C16">
        <w:t xml:space="preserve">– </w:t>
      </w:r>
      <w:r>
        <w:t xml:space="preserve">Заречье позволит повысить уровень удобства для проезда транспортных средств, скорость и безопасность движения, снизить аварийность, уменьшить потери времени пассажирами в пути. </w:t>
      </w:r>
    </w:p>
    <w:p w14:paraId="4894BBAB" w14:textId="77777777" w:rsidR="00D72C16" w:rsidRDefault="007A4D35" w:rsidP="00D72C16">
      <w:pPr>
        <w:pStyle w:val="ExportHyperlink"/>
        <w:jc w:val="both"/>
      </w:pPr>
      <w:hyperlink r:id="rId45" w:history="1">
        <w:r w:rsidR="00084994">
          <w:rPr>
            <w:u w:val="single"/>
          </w:rPr>
          <w:t>https://национальныепроекты.рф/news/v-kabanskom-rayone-buryatii-otremontiruyut-regionalnuyu-trassu</w:t>
        </w:r>
      </w:hyperlink>
    </w:p>
    <w:p w14:paraId="03E69F38" w14:textId="0CA77FB4" w:rsidR="00D72C16" w:rsidRPr="00D72C16" w:rsidRDefault="00D72C16" w:rsidP="00D72C16">
      <w:pPr>
        <w:pStyle w:val="3"/>
        <w:jc w:val="both"/>
        <w:rPr>
          <w:rFonts w:ascii="Times New Roman" w:hAnsi="Times New Roman"/>
          <w:sz w:val="24"/>
          <w:szCs w:val="24"/>
        </w:rPr>
      </w:pPr>
      <w:bookmarkStart w:id="71" w:name="_Toc66179910"/>
      <w:r w:rsidRPr="00D72C16">
        <w:rPr>
          <w:rFonts w:ascii="Times New Roman" w:hAnsi="Times New Roman"/>
          <w:sz w:val="24"/>
          <w:szCs w:val="24"/>
        </w:rPr>
        <w:t xml:space="preserve">РОССИЙСКАЯ ГАЗЕТА; 2021.03.07; КУДА МОЖНО БУДЕТ УЕХАТЬ ПО </w:t>
      </w:r>
      <w:r>
        <w:rPr>
          <w:rFonts w:ascii="Times New Roman" w:hAnsi="Times New Roman"/>
          <w:sz w:val="24"/>
          <w:szCs w:val="24"/>
        </w:rPr>
        <w:t>«</w:t>
      </w:r>
      <w:r w:rsidRPr="00D72C16">
        <w:rPr>
          <w:rFonts w:ascii="Times New Roman" w:hAnsi="Times New Roman"/>
          <w:sz w:val="24"/>
          <w:szCs w:val="24"/>
        </w:rPr>
        <w:t>ЕДИНОМУ</w:t>
      </w:r>
      <w:r>
        <w:rPr>
          <w:rFonts w:ascii="Times New Roman" w:hAnsi="Times New Roman"/>
          <w:sz w:val="24"/>
          <w:szCs w:val="24"/>
        </w:rPr>
        <w:t>»</w:t>
      </w:r>
      <w:r w:rsidRPr="00D72C16">
        <w:rPr>
          <w:rFonts w:ascii="Times New Roman" w:hAnsi="Times New Roman"/>
          <w:sz w:val="24"/>
          <w:szCs w:val="24"/>
        </w:rPr>
        <w:t xml:space="preserve"> БИЛЕТУ ВЕСНОЙ И ЛЕТОМ</w:t>
      </w:r>
      <w:bookmarkEnd w:id="71"/>
    </w:p>
    <w:p w14:paraId="387DC774" w14:textId="514E6378" w:rsidR="00D72C16" w:rsidRDefault="00D72C16" w:rsidP="00D72C16">
      <w:pPr>
        <w:jc w:val="both"/>
      </w:pPr>
      <w:r>
        <w:t>Туристы смогут сэкономить время и деньги, купив «единый» билет весной и летом этого года еще по нескольким направлениям.</w:t>
      </w:r>
    </w:p>
    <w:p w14:paraId="38972CC8" w14:textId="77777777" w:rsidR="00D72C16" w:rsidRDefault="00D72C16" w:rsidP="00D72C16">
      <w:pPr>
        <w:jc w:val="both"/>
      </w:pPr>
      <w:r>
        <w:t xml:space="preserve">Сейчас идет подготовка к началу перевозок по «единому» билету весной в Архыз и в зоны отдыха Алтайского края, рассказали «РГ» в «Единой транспортной дирекции» </w:t>
      </w:r>
      <w:r w:rsidRPr="00D72C16">
        <w:rPr>
          <w:b/>
        </w:rPr>
        <w:t>Минтранса России</w:t>
      </w:r>
      <w:r>
        <w:t>.</w:t>
      </w:r>
    </w:p>
    <w:p w14:paraId="31CE5DE8" w14:textId="77777777" w:rsidR="00D72C16" w:rsidRDefault="00D72C16" w:rsidP="00D72C16">
      <w:pPr>
        <w:jc w:val="both"/>
      </w:pPr>
      <w:r>
        <w:t>Система «единого» билета предполагает использование сразу нескольких видов транспорта. Например, пассажиру оформляют билет на самолет и талон, предоставляющий право на проезд в автобусе. Рейсы самолетов состыкованы со временем отправления и прибытия автобуса. За счет этого пассажиры экономят время и приобретают ряд преимуществ. Сокращается количество пересадок, появляется возможность бесплатно провезти с собой ребенка до пяти лет по автобусной части билета, гарантируется перевозка по всему пути следования, пассажирам предоставляется круглосуточное информационное сопровождение.</w:t>
      </w:r>
    </w:p>
    <w:p w14:paraId="63C455FA" w14:textId="77777777" w:rsidR="00D72C16" w:rsidRDefault="00D72C16" w:rsidP="00D72C16">
      <w:pPr>
        <w:jc w:val="both"/>
      </w:pPr>
      <w:r>
        <w:t>В летний курортный сезон перевозки по «единому» билету возобновят в Абхазию, в города Калининградской области на побережье Балтийского моря.</w:t>
      </w:r>
    </w:p>
    <w:p w14:paraId="2AE0E7C7" w14:textId="77777777" w:rsidR="00D72C16" w:rsidRDefault="00D72C16" w:rsidP="00D72C16">
      <w:pPr>
        <w:jc w:val="both"/>
      </w:pPr>
      <w:r>
        <w:t>Могут появиться и другие маршруты. Подписаны соглашения о сотрудничестве по развитию мультимодальных перевозок в Краснодарском крае, Курской, Волгоградской, Ростовской, Самарской, Новосибирской, Вологодской областях. Идет подготовка заключения соглашений с правительством Ставропольского края, правительствами Свердловской и Астраханской областей, уточнили в «Единой транспортной дирекции».</w:t>
      </w:r>
    </w:p>
    <w:p w14:paraId="2ECE819F" w14:textId="7E234A28" w:rsidR="00AD41B9" w:rsidRDefault="00D72C16" w:rsidP="00D72C16">
      <w:pPr>
        <w:jc w:val="both"/>
      </w:pPr>
      <w:r>
        <w:t>Впервые «единый» билет запустили в 2014 году. За весь период этой системой воспользовались более 2,5 млн человек.</w:t>
      </w:r>
    </w:p>
    <w:p w14:paraId="512166C4" w14:textId="5BDEB052" w:rsidR="00D72C16" w:rsidRDefault="007A4D35" w:rsidP="00D72C16">
      <w:pPr>
        <w:jc w:val="both"/>
      </w:pPr>
      <w:hyperlink r:id="rId46" w:history="1">
        <w:r w:rsidR="00D72C16" w:rsidRPr="002E4AF8">
          <w:rPr>
            <w:rStyle w:val="a9"/>
          </w:rPr>
          <w:t>https://rg.ru/2021/03/08/reg-sibfo/kuda-mozhno-budet-uehat-po-edinomu-biletu-vesnoj-i-letom.html</w:t>
        </w:r>
      </w:hyperlink>
    </w:p>
    <w:p w14:paraId="091F2E62" w14:textId="77777777" w:rsidR="00D72C16" w:rsidRDefault="00D72C16" w:rsidP="00D72C16">
      <w:pPr>
        <w:jc w:val="both"/>
      </w:pPr>
    </w:p>
    <w:p w14:paraId="01A69EE4" w14:textId="3FE4375A" w:rsidR="005074C0" w:rsidRPr="005074C0" w:rsidRDefault="005074C0" w:rsidP="00D72C16">
      <w:pPr>
        <w:pStyle w:val="3"/>
        <w:jc w:val="both"/>
        <w:rPr>
          <w:rFonts w:ascii="Times New Roman" w:hAnsi="Times New Roman"/>
          <w:sz w:val="24"/>
          <w:szCs w:val="24"/>
        </w:rPr>
      </w:pPr>
      <w:bookmarkStart w:id="72" w:name="_Toc66179911"/>
      <w:r w:rsidRPr="005074C0">
        <w:rPr>
          <w:rFonts w:ascii="Times New Roman" w:hAnsi="Times New Roman"/>
          <w:sz w:val="24"/>
          <w:szCs w:val="24"/>
        </w:rPr>
        <w:t xml:space="preserve">РБК; МИХАИЛ КОТЛЯР, ТИМОФЕЙ ДЗЯДКО; 2021.03.05; </w:t>
      </w:r>
      <w:r w:rsidR="00D72C16">
        <w:rPr>
          <w:rFonts w:ascii="Times New Roman" w:hAnsi="Times New Roman"/>
          <w:sz w:val="24"/>
          <w:szCs w:val="24"/>
        </w:rPr>
        <w:t>«</w:t>
      </w:r>
      <w:r w:rsidRPr="005074C0">
        <w:rPr>
          <w:rFonts w:ascii="Times New Roman" w:hAnsi="Times New Roman"/>
          <w:sz w:val="24"/>
          <w:szCs w:val="24"/>
        </w:rPr>
        <w:t>АЭРОФЛОТ</w:t>
      </w:r>
      <w:r w:rsidR="00D72C16">
        <w:rPr>
          <w:rFonts w:ascii="Times New Roman" w:hAnsi="Times New Roman"/>
          <w:sz w:val="24"/>
          <w:szCs w:val="24"/>
        </w:rPr>
        <w:t>»</w:t>
      </w:r>
      <w:r w:rsidRPr="005074C0">
        <w:rPr>
          <w:rFonts w:ascii="Times New Roman" w:hAnsi="Times New Roman"/>
          <w:sz w:val="24"/>
          <w:szCs w:val="24"/>
        </w:rPr>
        <w:t xml:space="preserve"> ОПРОВЕРГ ПРЕДЛОЖЕНИЕ ВВЕСТИ ПЛАТНУЮ РЕГИСТРАЦИЮ В АЭРОПОРТУ</w:t>
      </w:r>
      <w:bookmarkEnd w:id="72"/>
    </w:p>
    <w:p w14:paraId="702A4965" w14:textId="77777777" w:rsidR="005074C0" w:rsidRDefault="005074C0" w:rsidP="00D72C16">
      <w:pPr>
        <w:jc w:val="both"/>
      </w:pPr>
      <w:r>
        <w:t>Ранее сообщалось, что перевозчик предложил исключить из авиационных правил обязательную регистрацию в аэропортах и дать пассажирам выбор, делать это у стойки или онлайн. В компании заявили, что сейчас этот вопрос не обсуждается</w:t>
      </w:r>
    </w:p>
    <w:p w14:paraId="6AF7274D" w14:textId="77777777" w:rsidR="00D72C16" w:rsidRDefault="005074C0" w:rsidP="00D72C16">
      <w:pPr>
        <w:jc w:val="both"/>
      </w:pPr>
      <w:r>
        <w:t xml:space="preserve">Инициатива об исключении регистрации в аэропорту из тарифа на перевозку пассажиров и введении платной процедуры сейчас не обсуждается. Об этом заявил РБК представитель </w:t>
      </w:r>
      <w:r w:rsidR="00D72C16">
        <w:t>«</w:t>
      </w:r>
      <w:r>
        <w:t>Аэрофлота</w:t>
      </w:r>
      <w:r w:rsidR="00D72C16">
        <w:t>»</w:t>
      </w:r>
      <w:r>
        <w:t xml:space="preserve"> Михаил Демин.</w:t>
      </w:r>
    </w:p>
    <w:p w14:paraId="1F7888F7" w14:textId="77777777" w:rsidR="00D72C16" w:rsidRDefault="00D72C16" w:rsidP="00D72C16">
      <w:pPr>
        <w:jc w:val="both"/>
      </w:pPr>
      <w:r>
        <w:lastRenderedPageBreak/>
        <w:t>«</w:t>
      </w:r>
      <w:r w:rsidR="005074C0">
        <w:t>Речь шла об исключении из тарифа стоимости регистрации в аэропорту. Сегодня, с одной стороны, тариф включает регистрацию на стойке, с другой, все больше людей пользуются онлайн-регистрацией</w:t>
      </w:r>
      <w:r>
        <w:t>»</w:t>
      </w:r>
      <w:r w:rsidR="005074C0">
        <w:t xml:space="preserve">, </w:t>
      </w:r>
      <w:r>
        <w:t>–</w:t>
      </w:r>
      <w:r w:rsidR="005074C0">
        <w:t xml:space="preserve"> сказал он.</w:t>
      </w:r>
    </w:p>
    <w:p w14:paraId="0AA8FFC7" w14:textId="77777777" w:rsidR="00D72C16" w:rsidRDefault="005074C0" w:rsidP="00D72C16">
      <w:pPr>
        <w:jc w:val="both"/>
      </w:pPr>
      <w:r>
        <w:t xml:space="preserve">5 марта </w:t>
      </w:r>
      <w:r w:rsidR="00D72C16">
        <w:t>«</w:t>
      </w:r>
      <w:r>
        <w:t>Известия</w:t>
      </w:r>
      <w:r w:rsidR="00D72C16">
        <w:t>»</w:t>
      </w:r>
      <w:r>
        <w:t xml:space="preserve"> со ссылкой на два источника в крупных авиакомпаниях писали, что </w:t>
      </w:r>
      <w:r w:rsidR="00D72C16">
        <w:t>«</w:t>
      </w:r>
      <w:r>
        <w:t>Аэрофлот</w:t>
      </w:r>
      <w:r w:rsidR="00D72C16">
        <w:t>»</w:t>
      </w:r>
      <w:r>
        <w:t xml:space="preserve"> направил </w:t>
      </w:r>
      <w:r w:rsidRPr="00D72C16">
        <w:rPr>
          <w:b/>
        </w:rPr>
        <w:t>Минтрансу</w:t>
      </w:r>
      <w:r>
        <w:t xml:space="preserve"> предложение ввести платную регистрацию на рейсы в аэропортах для всех воздушных перевозчиков.</w:t>
      </w:r>
    </w:p>
    <w:p w14:paraId="2F088B53" w14:textId="77777777" w:rsidR="00D72C16" w:rsidRDefault="005074C0" w:rsidP="00D72C16">
      <w:pPr>
        <w:jc w:val="both"/>
      </w:pPr>
      <w:r>
        <w:t>Представитель авиакомпании добавил, что инициатива соответствует мировой практике, и для пассажиров лоукостеров снижение тарифа даже на 150 руб. при регистрации онлайн важно.</w:t>
      </w:r>
    </w:p>
    <w:p w14:paraId="225C2EAD" w14:textId="77777777" w:rsidR="00D72C16" w:rsidRDefault="00D72C16" w:rsidP="00D72C16">
      <w:pPr>
        <w:jc w:val="both"/>
      </w:pPr>
      <w:r>
        <w:t>«</w:t>
      </w:r>
      <w:r w:rsidR="005074C0">
        <w:t xml:space="preserve">Для полносервисных же компаний, таких как </w:t>
      </w:r>
      <w:r>
        <w:t>«</w:t>
      </w:r>
      <w:r w:rsidR="005074C0">
        <w:t>Аэрофлот</w:t>
      </w:r>
      <w:r>
        <w:t>»</w:t>
      </w:r>
      <w:r w:rsidR="005074C0">
        <w:t xml:space="preserve">, регистрация на стойке </w:t>
      </w:r>
      <w:r>
        <w:t>–</w:t>
      </w:r>
      <w:r w:rsidR="005074C0">
        <w:t xml:space="preserve"> часть обычного сервисного цикла, для них инициатива не актуальна, не рассматривалась и не рассматривается</w:t>
      </w:r>
      <w:r>
        <w:t>»</w:t>
      </w:r>
      <w:r w:rsidR="005074C0">
        <w:t xml:space="preserve">, </w:t>
      </w:r>
      <w:r>
        <w:t>–</w:t>
      </w:r>
      <w:r w:rsidR="005074C0">
        <w:t xml:space="preserve"> пояснил Демин.</w:t>
      </w:r>
    </w:p>
    <w:p w14:paraId="11175EB8" w14:textId="77777777" w:rsidR="00D72C16" w:rsidRPr="00D72C16" w:rsidRDefault="005074C0" w:rsidP="00D72C16">
      <w:pPr>
        <w:jc w:val="both"/>
        <w:rPr>
          <w:b/>
        </w:rPr>
      </w:pPr>
      <w:r w:rsidRPr="00D72C16">
        <w:rPr>
          <w:b/>
        </w:rPr>
        <w:t>Представитель Минтранса сообщил РБК, что власти не принимали никаких решений по поводу возможного введения платной регистрации на рейсы в аэропортах.</w:t>
      </w:r>
    </w:p>
    <w:p w14:paraId="43ABF721" w14:textId="77777777" w:rsidR="00D72C16" w:rsidRDefault="005074C0" w:rsidP="00D72C16">
      <w:pPr>
        <w:jc w:val="both"/>
      </w:pPr>
      <w:r>
        <w:t xml:space="preserve">Инициатива предполагала поправки в федеральные авиационные правила (ФАП), из них предлагалось убрать обязательство перевозчика включать в тариф регистрацию в аэропорту. В </w:t>
      </w:r>
      <w:r w:rsidRPr="00D72C16">
        <w:rPr>
          <w:b/>
        </w:rPr>
        <w:t>Росавиации</w:t>
      </w:r>
      <w:r>
        <w:t xml:space="preserve"> увидели в этом социально негативные риски.</w:t>
      </w:r>
    </w:p>
    <w:p w14:paraId="75E8BBE4" w14:textId="77777777" w:rsidR="00D72C16" w:rsidRDefault="00D72C16" w:rsidP="00D72C16">
      <w:pPr>
        <w:jc w:val="both"/>
      </w:pPr>
      <w:r>
        <w:t>«</w:t>
      </w:r>
      <w:r w:rsidR="005074C0">
        <w:t>Известия</w:t>
      </w:r>
      <w:r>
        <w:t>»</w:t>
      </w:r>
      <w:r w:rsidR="005074C0">
        <w:t xml:space="preserve"> писали, что предложение </w:t>
      </w:r>
      <w:r>
        <w:t>«</w:t>
      </w:r>
      <w:r w:rsidR="005074C0">
        <w:t>Аэрофлота</w:t>
      </w:r>
      <w:r>
        <w:t>»</w:t>
      </w:r>
      <w:r w:rsidR="005074C0">
        <w:t xml:space="preserve"> даст возможность для пассажиров выбрать, проходить регистрацию в аэропорту за деньги или делать это бесплатно онлайн. В последнем случае стоимость билета снизится на сумму расходов компаний по регистрации пассажира на рейс.</w:t>
      </w:r>
    </w:p>
    <w:p w14:paraId="648ACB9A" w14:textId="77777777" w:rsidR="00D72C16" w:rsidRDefault="005074C0" w:rsidP="00D72C16">
      <w:pPr>
        <w:jc w:val="both"/>
      </w:pPr>
      <w:r>
        <w:t xml:space="preserve">В конце февраля </w:t>
      </w:r>
      <w:r w:rsidR="00D72C16">
        <w:t>«</w:t>
      </w:r>
      <w:r>
        <w:t>Аэрофлот</w:t>
      </w:r>
      <w:r w:rsidR="00D72C16">
        <w:t>»</w:t>
      </w:r>
      <w:r>
        <w:t xml:space="preserve"> предложил ввести </w:t>
      </w:r>
      <w:r w:rsidR="00D72C16">
        <w:t>«</w:t>
      </w:r>
      <w:r>
        <w:t>негарантированные тарифы</w:t>
      </w:r>
      <w:r w:rsidR="00D72C16">
        <w:t>»</w:t>
      </w:r>
      <w:r>
        <w:t xml:space="preserve"> на перевозку пассажиров, при которых авиакомпании смогут в одностороннем порядке менять дату, рейс, маршрут перелета и класс обслуживания. Если перевозчик за две недели до отправления не предупредит пассажира об изменениях, то он должен будет выплатить ему компенсацию за неудобства.</w:t>
      </w:r>
    </w:p>
    <w:p w14:paraId="2D8B86AC" w14:textId="77777777" w:rsidR="00D72C16" w:rsidRDefault="005074C0" w:rsidP="00D72C16">
      <w:pPr>
        <w:jc w:val="both"/>
      </w:pPr>
      <w:r>
        <w:t xml:space="preserve">Таким образом авиакомпания захотела снизить стоимость билетов </w:t>
      </w:r>
      <w:r w:rsidR="00D72C16">
        <w:t>–</w:t>
      </w:r>
      <w:r>
        <w:t xml:space="preserve"> в среднем использование </w:t>
      </w:r>
      <w:r w:rsidR="00D72C16">
        <w:t>«</w:t>
      </w:r>
      <w:r>
        <w:t>негарантированного тарифа</w:t>
      </w:r>
      <w:r w:rsidR="00D72C16">
        <w:t>»</w:t>
      </w:r>
      <w:r>
        <w:t xml:space="preserve">, по оценкам </w:t>
      </w:r>
      <w:r w:rsidR="00D72C16">
        <w:t>«</w:t>
      </w:r>
      <w:r>
        <w:t>Аэрофлота</w:t>
      </w:r>
      <w:r w:rsidR="00D72C16">
        <w:t>»</w:t>
      </w:r>
      <w:r>
        <w:t>, могло уменьшить цену на 2%. Позже в компании сообщили, что эта инициатива прорабатывалась в период пандемии из-за неопределенности по поводу возобновления перелетов. Сейчас предложения нет в актуальной повестке.</w:t>
      </w:r>
    </w:p>
    <w:p w14:paraId="6EF1BF23" w14:textId="77777777" w:rsidR="00D72C16" w:rsidRDefault="007A4D35" w:rsidP="00D72C16">
      <w:pPr>
        <w:jc w:val="both"/>
      </w:pPr>
      <w:hyperlink r:id="rId47" w:history="1">
        <w:r w:rsidR="005074C0" w:rsidRPr="002E4AF8">
          <w:rPr>
            <w:rStyle w:val="a9"/>
          </w:rPr>
          <w:t>https://www.rbc.ru/business/05/03/2021/6041d55a9a79477618f297a4</w:t>
        </w:r>
      </w:hyperlink>
    </w:p>
    <w:p w14:paraId="13449CA0" w14:textId="5CBA378B" w:rsidR="005074C0" w:rsidRPr="005074C0" w:rsidRDefault="005074C0" w:rsidP="00D72C16">
      <w:pPr>
        <w:pStyle w:val="3"/>
        <w:jc w:val="both"/>
        <w:rPr>
          <w:rFonts w:ascii="Times New Roman" w:hAnsi="Times New Roman"/>
          <w:sz w:val="24"/>
          <w:szCs w:val="24"/>
        </w:rPr>
      </w:pPr>
      <w:bookmarkStart w:id="73" w:name="_Toc66179912"/>
      <w:r w:rsidRPr="005074C0">
        <w:rPr>
          <w:rFonts w:ascii="Times New Roman" w:hAnsi="Times New Roman"/>
          <w:sz w:val="24"/>
          <w:szCs w:val="24"/>
        </w:rPr>
        <w:t>РИА НОВОСТИ; 2021.03.05; ЭКСПЕРТ НАЗВАЛ ПЛЮСЫ ПЛАТНОЙ РЕГИСТРАЦИИ В АЭРОПОРТУ</w:t>
      </w:r>
      <w:bookmarkEnd w:id="73"/>
    </w:p>
    <w:p w14:paraId="5EEE6F03" w14:textId="6DF0C713" w:rsidR="005074C0" w:rsidRDefault="005074C0" w:rsidP="00D72C16">
      <w:pPr>
        <w:jc w:val="both"/>
      </w:pPr>
      <w:r>
        <w:t xml:space="preserve">Введение платной регистрации на рейс в аэропорту стимулирует переход на самостоятельную онлайн-регистрацию, что позволит сэкономить авиакомпаниям, а позитивный эффект от этого достанется и пассажирам, сказал РИА Новости </w:t>
      </w:r>
      <w:r w:rsidRPr="00D72C16">
        <w:rPr>
          <w:b/>
        </w:rPr>
        <w:t xml:space="preserve">исполнительный директор агентства </w:t>
      </w:r>
      <w:r w:rsidR="00D72C16" w:rsidRPr="00D72C16">
        <w:rPr>
          <w:b/>
        </w:rPr>
        <w:t>«</w:t>
      </w:r>
      <w:r w:rsidRPr="00D72C16">
        <w:rPr>
          <w:b/>
        </w:rPr>
        <w:t>АвиаПорт</w:t>
      </w:r>
      <w:r w:rsidR="00D72C16" w:rsidRPr="00D72C16">
        <w:rPr>
          <w:b/>
        </w:rPr>
        <w:t>»</w:t>
      </w:r>
      <w:r w:rsidRPr="00D72C16">
        <w:rPr>
          <w:b/>
        </w:rPr>
        <w:t xml:space="preserve"> Олег Пантелеев.</w:t>
      </w:r>
    </w:p>
    <w:p w14:paraId="7C25A2EC" w14:textId="263CF9E2" w:rsidR="005074C0" w:rsidRDefault="00D72C16" w:rsidP="00D72C16">
      <w:pPr>
        <w:jc w:val="both"/>
      </w:pPr>
      <w:r>
        <w:t>«</w:t>
      </w:r>
      <w:r w:rsidR="005074C0">
        <w:t>Я бы рассматривал платную регистрацию прежде всего как действенный стимул к переходу на саморегистрацию</w:t>
      </w:r>
      <w:r>
        <w:t>»</w:t>
      </w:r>
      <w:r w:rsidR="005074C0">
        <w:t xml:space="preserve">, </w:t>
      </w:r>
      <w:r>
        <w:t xml:space="preserve">– </w:t>
      </w:r>
      <w:r w:rsidR="005074C0">
        <w:t>отметил эксперт.</w:t>
      </w:r>
    </w:p>
    <w:p w14:paraId="48D31C8B" w14:textId="3895476B" w:rsidR="005074C0" w:rsidRDefault="00D72C16" w:rsidP="00D72C16">
      <w:pPr>
        <w:jc w:val="both"/>
      </w:pPr>
      <w:r>
        <w:t>«</w:t>
      </w:r>
      <w:r w:rsidR="005074C0">
        <w:t>Конечно, пассажиры будут не в восторге от этого нововведения. Вполне очевидно, что путешественники оценят такую новацию, как рост стоимости авиаперелёта</w:t>
      </w:r>
      <w:r>
        <w:t>»</w:t>
      </w:r>
      <w:r w:rsidR="005074C0">
        <w:t xml:space="preserve">, </w:t>
      </w:r>
      <w:r>
        <w:t xml:space="preserve">– </w:t>
      </w:r>
      <w:r w:rsidR="005074C0">
        <w:t>рассуждает он.</w:t>
      </w:r>
    </w:p>
    <w:p w14:paraId="65FAE100" w14:textId="14713EB7" w:rsidR="005074C0" w:rsidRDefault="00D72C16" w:rsidP="00D72C16">
      <w:pPr>
        <w:jc w:val="both"/>
      </w:pPr>
      <w:r>
        <w:t>«</w:t>
      </w:r>
      <w:r w:rsidR="005074C0">
        <w:t xml:space="preserve">Но в целом для отрасли переход на самостоятельную регистрацию пассажиров с использованием мобильных приложений или сайтов авиакомпаний </w:t>
      </w:r>
      <w:r>
        <w:t xml:space="preserve">– </w:t>
      </w:r>
      <w:r w:rsidR="005074C0">
        <w:t xml:space="preserve">очевидное благо. У операторов аэропортов почти половина всех расходов </w:t>
      </w:r>
      <w:r>
        <w:t xml:space="preserve">– </w:t>
      </w:r>
      <w:r w:rsidR="005074C0">
        <w:t>фонд оплаты труда</w:t>
      </w:r>
      <w:r>
        <w:t>»</w:t>
      </w:r>
      <w:r w:rsidR="005074C0">
        <w:t xml:space="preserve">, </w:t>
      </w:r>
      <w:r>
        <w:t xml:space="preserve">– </w:t>
      </w:r>
      <w:r w:rsidR="005074C0">
        <w:t xml:space="preserve">подчеркнул Пантелеев. Он пояснил, что если будет требоваться меньше агентов на регистрации, если выход на посадку будет осуществляться через электронные гейты, это </w:t>
      </w:r>
      <w:r w:rsidR="005074C0">
        <w:lastRenderedPageBreak/>
        <w:t xml:space="preserve">позволит сократить численность персонала и снизить издержки аэропортов </w:t>
      </w:r>
      <w:r>
        <w:t xml:space="preserve">– </w:t>
      </w:r>
      <w:r w:rsidR="005074C0">
        <w:t>соответственно, часть экономии достанется и авиакомпаниям, и пассажирам.</w:t>
      </w:r>
    </w:p>
    <w:p w14:paraId="3ACB5DA8" w14:textId="77777777" w:rsidR="00D72C16" w:rsidRDefault="005074C0" w:rsidP="00D72C16">
      <w:pPr>
        <w:jc w:val="both"/>
      </w:pPr>
      <w:r>
        <w:t xml:space="preserve">Сейчас услуга регистрации в аэропорту включена в стоимость билета по умолчанию. Газета </w:t>
      </w:r>
      <w:r w:rsidR="00D72C16">
        <w:t>«</w:t>
      </w:r>
      <w:r>
        <w:t>Известия</w:t>
      </w:r>
      <w:r w:rsidR="00D72C16">
        <w:t>»</w:t>
      </w:r>
      <w:r>
        <w:t xml:space="preserve"> ранее в пятницу со ссылкой на источники написала, что в России предложили ввести услугу платной регистрации в аэропортах </w:t>
      </w:r>
      <w:r w:rsidR="00D72C16">
        <w:t xml:space="preserve">– </w:t>
      </w:r>
      <w:r>
        <w:t xml:space="preserve">такую инициативу </w:t>
      </w:r>
      <w:r w:rsidRPr="00D72C16">
        <w:rPr>
          <w:b/>
        </w:rPr>
        <w:t>Минтрансу</w:t>
      </w:r>
      <w:r>
        <w:t xml:space="preserve"> направил </w:t>
      </w:r>
      <w:r w:rsidR="00D72C16">
        <w:t>«</w:t>
      </w:r>
      <w:r>
        <w:t>Аэрофлот</w:t>
      </w:r>
      <w:r w:rsidR="00D72C16">
        <w:t>»</w:t>
      </w:r>
      <w:r>
        <w:t xml:space="preserve">, и она была рассмотрена </w:t>
      </w:r>
      <w:r w:rsidRPr="00D72C16">
        <w:rPr>
          <w:b/>
        </w:rPr>
        <w:t>Росавиацией</w:t>
      </w:r>
      <w:r>
        <w:t>. По данным газеты, ведомство в своем заключении указало на социально негативные риски платной регистрации.</w:t>
      </w:r>
    </w:p>
    <w:p w14:paraId="5A68DB66" w14:textId="4B3E9448" w:rsidR="005074C0" w:rsidRDefault="005074C0" w:rsidP="00D72C16">
      <w:pPr>
        <w:jc w:val="both"/>
      </w:pPr>
      <w:r>
        <w:t xml:space="preserve">При этом представитель самого </w:t>
      </w:r>
      <w:r w:rsidR="00D72C16">
        <w:t>«</w:t>
      </w:r>
      <w:r>
        <w:t>Аэрофлота</w:t>
      </w:r>
      <w:r w:rsidR="00D72C16">
        <w:t>»</w:t>
      </w:r>
      <w:r>
        <w:t xml:space="preserve"> Михаил Демин уже сообщил РИА Новости, что исключение регистрации в аэропорту из тарифа сейчас не обсуждается, а для полносервисных компаний, таких как </w:t>
      </w:r>
      <w:r w:rsidR="00D72C16">
        <w:t>«</w:t>
      </w:r>
      <w:r>
        <w:t>Аэрофлот</w:t>
      </w:r>
      <w:r w:rsidR="00D72C16">
        <w:t>»</w:t>
      </w:r>
      <w:r>
        <w:t>, регистрация на стойке – часть обычного сервисного цикла, для них инициатива не актуальна, не рассматривалась и не рассматривается. В то же время для пассажиров лоукостеров потенциальное снижение тарифа на перевозку даже на 150 рублей для тех, кто регистрируется онлайн, важно, и это полностью соответствует мировой практике, считает он.</w:t>
      </w:r>
    </w:p>
    <w:p w14:paraId="4B9C622D" w14:textId="77777777" w:rsidR="00D72C16" w:rsidRDefault="007A4D35" w:rsidP="00D72C16">
      <w:pPr>
        <w:jc w:val="both"/>
      </w:pPr>
      <w:hyperlink r:id="rId48" w:history="1">
        <w:r w:rsidR="005074C0" w:rsidRPr="002E4AF8">
          <w:rPr>
            <w:rStyle w:val="a9"/>
          </w:rPr>
          <w:t>https://ria.ru/20210305/registratsiya-1600036706.html</w:t>
        </w:r>
      </w:hyperlink>
    </w:p>
    <w:p w14:paraId="39652EEF" w14:textId="26D4C528" w:rsidR="005074C0" w:rsidRPr="005074C0" w:rsidRDefault="005074C0" w:rsidP="00D72C16">
      <w:pPr>
        <w:pStyle w:val="3"/>
        <w:jc w:val="both"/>
        <w:rPr>
          <w:rFonts w:ascii="Times New Roman" w:hAnsi="Times New Roman"/>
          <w:sz w:val="24"/>
          <w:szCs w:val="24"/>
        </w:rPr>
      </w:pPr>
      <w:bookmarkStart w:id="74" w:name="_Toc66179913"/>
      <w:r w:rsidRPr="005074C0">
        <w:rPr>
          <w:rFonts w:ascii="Times New Roman" w:hAnsi="Times New Roman"/>
          <w:sz w:val="24"/>
          <w:szCs w:val="24"/>
        </w:rPr>
        <w:t xml:space="preserve">ТАСС; 2021.03.05; </w:t>
      </w:r>
      <w:r w:rsidR="00D72C16">
        <w:rPr>
          <w:rFonts w:ascii="Times New Roman" w:hAnsi="Times New Roman"/>
          <w:sz w:val="24"/>
          <w:szCs w:val="24"/>
        </w:rPr>
        <w:t>«</w:t>
      </w:r>
      <w:r w:rsidRPr="005074C0">
        <w:rPr>
          <w:rFonts w:ascii="Times New Roman" w:hAnsi="Times New Roman"/>
          <w:sz w:val="24"/>
          <w:szCs w:val="24"/>
        </w:rPr>
        <w:t>АЭРОФЛОТ</w:t>
      </w:r>
      <w:r w:rsidR="00D72C16">
        <w:rPr>
          <w:rFonts w:ascii="Times New Roman" w:hAnsi="Times New Roman"/>
          <w:sz w:val="24"/>
          <w:szCs w:val="24"/>
        </w:rPr>
        <w:t>»</w:t>
      </w:r>
      <w:r w:rsidRPr="005074C0">
        <w:rPr>
          <w:rFonts w:ascii="Times New Roman" w:hAnsi="Times New Roman"/>
          <w:sz w:val="24"/>
          <w:szCs w:val="24"/>
        </w:rPr>
        <w:t xml:space="preserve"> СО 2 АПРЕЛЯ ОТКРЫВАЕТ РЕЙСЫ ИЗ МОСКВЫ НА СЕЙШЕЛЬСКИЕ ОСТРОВА</w:t>
      </w:r>
      <w:bookmarkEnd w:id="74"/>
    </w:p>
    <w:p w14:paraId="4BE7B5F6" w14:textId="77777777" w:rsidR="00D72C16" w:rsidRDefault="005074C0" w:rsidP="00D72C16">
      <w:pPr>
        <w:jc w:val="both"/>
      </w:pPr>
      <w:r>
        <w:t xml:space="preserve">Авиакомпания </w:t>
      </w:r>
      <w:r w:rsidR="00D72C16">
        <w:t>«</w:t>
      </w:r>
      <w:r>
        <w:t>Аэрофлот</w:t>
      </w:r>
      <w:r w:rsidR="00D72C16">
        <w:t>»</w:t>
      </w:r>
      <w:r>
        <w:t xml:space="preserve"> со 2 апреля начнет выполнять регулярные рейсы из Москвы на Сейшельские острова </w:t>
      </w:r>
      <w:r w:rsidR="00D72C16">
        <w:t xml:space="preserve">– </w:t>
      </w:r>
      <w:r>
        <w:t>на остров Маэ. Об этом ТАСС сообщили в авиакомпании.</w:t>
      </w:r>
    </w:p>
    <w:p w14:paraId="107ACAD6" w14:textId="77777777" w:rsidR="00D72C16" w:rsidRDefault="00D72C16" w:rsidP="00D72C16">
      <w:pPr>
        <w:jc w:val="both"/>
      </w:pPr>
      <w:r>
        <w:t>«</w:t>
      </w:r>
      <w:r w:rsidR="005074C0">
        <w:t xml:space="preserve">Полеты будут совершаться один раз в неделю по пятницам. Продажа билетов уже открыта на сайте авиакомпании, </w:t>
      </w:r>
      <w:r>
        <w:t xml:space="preserve">– </w:t>
      </w:r>
      <w:r w:rsidR="005074C0">
        <w:t xml:space="preserve">сообщили в компании. </w:t>
      </w:r>
      <w:r>
        <w:t xml:space="preserve">– </w:t>
      </w:r>
      <w:r w:rsidR="005074C0">
        <w:t>Открытие авиасообщения с Сейшелами стало возможным после принятия соответствующего решения оперативным штабом по предупреждению завоза и распространения новой коронавирусной инфекции на территории Российской Федерации и открытия границы для иностранных туристов, в том числе россиян, властями Сейшел</w:t>
      </w:r>
      <w:r>
        <w:t>»</w:t>
      </w:r>
      <w:r w:rsidR="005074C0">
        <w:t>.</w:t>
      </w:r>
    </w:p>
    <w:p w14:paraId="6E4973B1" w14:textId="77777777" w:rsidR="00D72C16" w:rsidRDefault="005074C0" w:rsidP="00D72C16">
      <w:pPr>
        <w:jc w:val="both"/>
      </w:pPr>
      <w:r>
        <w:t xml:space="preserve">В </w:t>
      </w:r>
      <w:r w:rsidR="00D72C16">
        <w:t>«</w:t>
      </w:r>
      <w:r>
        <w:t>Аэрофлоте</w:t>
      </w:r>
      <w:r w:rsidR="00D72C16">
        <w:t>»</w:t>
      </w:r>
      <w:r>
        <w:t xml:space="preserve"> напомнили, что граждане РФ могут въезжать на Сейшелы без ограничений, виза также не нужна. Но путешественникам потребуется отрицательный тест на COVID-19 на арабском, английском или французском языках, сделанный не ранее, чем за 72 часа до вылета.</w:t>
      </w:r>
    </w:p>
    <w:p w14:paraId="0E07ECB0" w14:textId="51C42EEF" w:rsidR="005074C0" w:rsidRDefault="00D72C16" w:rsidP="00D72C16">
      <w:pPr>
        <w:jc w:val="both"/>
      </w:pPr>
      <w:r>
        <w:t>«</w:t>
      </w:r>
      <w:r w:rsidR="005074C0">
        <w:t>Аэрофлот</w:t>
      </w:r>
      <w:r>
        <w:t>»</w:t>
      </w:r>
      <w:r w:rsidR="005074C0">
        <w:t xml:space="preserve"> станет первой российской авиакомпанией, которая открыла рейсы из России на Сейшельские острова после того, как полеты были приостановлены на фоне пандемии. Авиасообщение с Сейшельскими островами формально было возобновлено еще в ноябре прошлого года.</w:t>
      </w:r>
    </w:p>
    <w:p w14:paraId="74820493" w14:textId="77777777" w:rsidR="00D72C16" w:rsidRDefault="007A4D35" w:rsidP="00D72C16">
      <w:pPr>
        <w:jc w:val="both"/>
      </w:pPr>
      <w:hyperlink r:id="rId49" w:history="1">
        <w:r w:rsidR="005074C0" w:rsidRPr="002E4AF8">
          <w:rPr>
            <w:rStyle w:val="a9"/>
          </w:rPr>
          <w:t>https://tass.ru/ekonomika/10844529</w:t>
        </w:r>
      </w:hyperlink>
    </w:p>
    <w:p w14:paraId="2D5E8BC2" w14:textId="12E84A95" w:rsidR="00464B9E" w:rsidRPr="00464B9E" w:rsidRDefault="00464B9E" w:rsidP="00D72C16">
      <w:pPr>
        <w:pStyle w:val="3"/>
        <w:jc w:val="both"/>
        <w:rPr>
          <w:rFonts w:ascii="Times New Roman" w:hAnsi="Times New Roman"/>
          <w:sz w:val="24"/>
          <w:szCs w:val="24"/>
        </w:rPr>
      </w:pPr>
      <w:bookmarkStart w:id="75" w:name="_Toc66179914"/>
      <w:r w:rsidRPr="00464B9E">
        <w:rPr>
          <w:rFonts w:ascii="Times New Roman" w:hAnsi="Times New Roman"/>
          <w:sz w:val="24"/>
          <w:szCs w:val="24"/>
        </w:rPr>
        <w:t>ИНТЕРФАКС; 2021.03.0</w:t>
      </w:r>
      <w:r w:rsidR="005074C0">
        <w:rPr>
          <w:rFonts w:ascii="Times New Roman" w:hAnsi="Times New Roman"/>
          <w:sz w:val="24"/>
          <w:szCs w:val="24"/>
        </w:rPr>
        <w:t>5</w:t>
      </w:r>
      <w:r w:rsidRPr="00464B9E">
        <w:rPr>
          <w:rFonts w:ascii="Times New Roman" w:hAnsi="Times New Roman"/>
          <w:sz w:val="24"/>
          <w:szCs w:val="24"/>
        </w:rPr>
        <w:t xml:space="preserve">; </w:t>
      </w:r>
      <w:r w:rsidR="00D72C16">
        <w:rPr>
          <w:rFonts w:ascii="Times New Roman" w:hAnsi="Times New Roman"/>
          <w:sz w:val="24"/>
          <w:szCs w:val="24"/>
        </w:rPr>
        <w:t>«</w:t>
      </w:r>
      <w:r w:rsidRPr="00464B9E">
        <w:rPr>
          <w:rFonts w:ascii="Times New Roman" w:hAnsi="Times New Roman"/>
          <w:sz w:val="24"/>
          <w:szCs w:val="24"/>
        </w:rPr>
        <w:t>АЭРОФЛОТ</w:t>
      </w:r>
      <w:r w:rsidR="00D72C16">
        <w:rPr>
          <w:rFonts w:ascii="Times New Roman" w:hAnsi="Times New Roman"/>
          <w:sz w:val="24"/>
          <w:szCs w:val="24"/>
        </w:rPr>
        <w:t>»</w:t>
      </w:r>
      <w:r w:rsidRPr="00464B9E">
        <w:rPr>
          <w:rFonts w:ascii="Times New Roman" w:hAnsi="Times New Roman"/>
          <w:sz w:val="24"/>
          <w:szCs w:val="24"/>
        </w:rPr>
        <w:t xml:space="preserve"> ПОДНИМЕТ НА 10% ТОПЛИВНЫЙ СБОР НА РЕЙСАХ ВНУТРИ РФ С 10 МАРТА</w:t>
      </w:r>
      <w:bookmarkEnd w:id="75"/>
    </w:p>
    <w:p w14:paraId="1DF64F5D" w14:textId="77777777" w:rsidR="00D72C16" w:rsidRDefault="00D72C16" w:rsidP="00D72C16">
      <w:pPr>
        <w:jc w:val="both"/>
      </w:pPr>
      <w:r>
        <w:t>«</w:t>
      </w:r>
      <w:r w:rsidR="00464B9E">
        <w:t>Аэрофлот</w:t>
      </w:r>
      <w:r>
        <w:t>»</w:t>
      </w:r>
      <w:r w:rsidR="00464B9E">
        <w:t xml:space="preserve"> (MOEX: AFLT) на 10% повысит топливный сбор, включаемый в цену билетов в классе </w:t>
      </w:r>
      <w:r>
        <w:t>«</w:t>
      </w:r>
      <w:r w:rsidR="00464B9E">
        <w:t>эконом</w:t>
      </w:r>
      <w:r>
        <w:t>»</w:t>
      </w:r>
      <w:r w:rsidR="00464B9E">
        <w:t xml:space="preserve">, на рейсах внутри РФ, сообщили </w:t>
      </w:r>
      <w:r>
        <w:t>«</w:t>
      </w:r>
      <w:r w:rsidR="00464B9E">
        <w:t>Интерфаксу</w:t>
      </w:r>
      <w:r>
        <w:t>»</w:t>
      </w:r>
      <w:r w:rsidR="00464B9E">
        <w:t xml:space="preserve"> в </w:t>
      </w:r>
      <w:r w:rsidR="00464B9E" w:rsidRPr="00D72C16">
        <w:rPr>
          <w:b/>
        </w:rPr>
        <w:t>пресс-службе</w:t>
      </w:r>
      <w:r w:rsidR="00464B9E">
        <w:t xml:space="preserve"> авиакомпании.</w:t>
      </w:r>
    </w:p>
    <w:p w14:paraId="3AFD13DC" w14:textId="77777777" w:rsidR="00D72C16" w:rsidRDefault="00D72C16" w:rsidP="00D72C16">
      <w:pPr>
        <w:jc w:val="both"/>
      </w:pPr>
      <w:r>
        <w:t>«</w:t>
      </w:r>
      <w:r w:rsidR="00464B9E">
        <w:t xml:space="preserve">Топливный сбор на внутрироссийские рейсы </w:t>
      </w:r>
      <w:r>
        <w:t>«</w:t>
      </w:r>
      <w:r w:rsidR="00464B9E">
        <w:t>Аэрофлота</w:t>
      </w:r>
      <w:r>
        <w:t>»</w:t>
      </w:r>
      <w:r w:rsidR="00464B9E">
        <w:t xml:space="preserve"> и рейсы дочерних авиакомпаний, выполняемые под кодом SU, с 10 марта 2021 года действительно будет увеличен. Для тарифов класса </w:t>
      </w:r>
      <w:r>
        <w:t>«</w:t>
      </w:r>
      <w:r w:rsidR="00464B9E">
        <w:t>Эконом</w:t>
      </w:r>
      <w:r>
        <w:t>»</w:t>
      </w:r>
      <w:r w:rsidR="00464B9E">
        <w:t xml:space="preserve"> увеличение составит 150 руб. за сегмент</w:t>
      </w:r>
      <w:r>
        <w:t>»</w:t>
      </w:r>
      <w:r w:rsidR="00464B9E">
        <w:t xml:space="preserve">, </w:t>
      </w:r>
      <w:r>
        <w:t xml:space="preserve">– </w:t>
      </w:r>
      <w:r w:rsidR="00464B9E">
        <w:t>сказали в авиакомпании.</w:t>
      </w:r>
    </w:p>
    <w:p w14:paraId="1E47AEBA" w14:textId="77777777" w:rsidR="00D72C16" w:rsidRDefault="00464B9E" w:rsidP="00D72C16">
      <w:pPr>
        <w:jc w:val="both"/>
      </w:pPr>
      <w:r>
        <w:t xml:space="preserve">Там отметили, что топливный сбор является плавающим и выступает мерой по частичной компенсации затрат на ГСМ, напомнив, что весной 2020 года он был существенно снижен. Как сообщалось, снижение сбора, включаемого в цену билетов в классе </w:t>
      </w:r>
      <w:r w:rsidR="00D72C16">
        <w:t>«</w:t>
      </w:r>
      <w:r>
        <w:t>эконом</w:t>
      </w:r>
      <w:r w:rsidR="00D72C16">
        <w:t>»</w:t>
      </w:r>
      <w:r>
        <w:t>, на внутрироссийских рейсах составило тогда более 40%.</w:t>
      </w:r>
    </w:p>
    <w:p w14:paraId="05891E70" w14:textId="77777777" w:rsidR="00D72C16" w:rsidRDefault="00D72C16" w:rsidP="00D72C16">
      <w:pPr>
        <w:jc w:val="both"/>
      </w:pPr>
      <w:r>
        <w:lastRenderedPageBreak/>
        <w:t>«</w:t>
      </w:r>
      <w:r w:rsidR="00464B9E">
        <w:t>С мая 2020 по январь 2021 года средняя цена на топливо в структуре расходов авиакомпании на внутренних рейсах выросла на 40%</w:t>
      </w:r>
      <w:r>
        <w:t>»</w:t>
      </w:r>
      <w:r w:rsidR="00464B9E">
        <w:t xml:space="preserve">, </w:t>
      </w:r>
      <w:r>
        <w:t xml:space="preserve">– </w:t>
      </w:r>
      <w:r w:rsidR="00464B9E">
        <w:t xml:space="preserve">добавили в </w:t>
      </w:r>
      <w:r>
        <w:t>«</w:t>
      </w:r>
      <w:r w:rsidR="00464B9E">
        <w:t>Аэрофлоте</w:t>
      </w:r>
      <w:r>
        <w:t>»</w:t>
      </w:r>
      <w:r w:rsidR="00464B9E">
        <w:t>.</w:t>
      </w:r>
    </w:p>
    <w:p w14:paraId="33CC9DE2" w14:textId="290D2381" w:rsidR="00D72C16" w:rsidRDefault="00464B9E" w:rsidP="00D72C16">
      <w:pPr>
        <w:jc w:val="both"/>
      </w:pPr>
      <w:r>
        <w:t xml:space="preserve">Текущий сбор для </w:t>
      </w:r>
      <w:r w:rsidR="00D72C16">
        <w:t>«</w:t>
      </w:r>
      <w:r>
        <w:t>эконома</w:t>
      </w:r>
      <w:r w:rsidR="00D72C16">
        <w:t>»</w:t>
      </w:r>
      <w:r>
        <w:t xml:space="preserve"> </w:t>
      </w:r>
      <w:r w:rsidR="00D72C16">
        <w:t xml:space="preserve">– </w:t>
      </w:r>
      <w:r>
        <w:t>1,5 тыс. руб., тогда как ранее он был на уровне 2,7 тыс. руб.</w:t>
      </w:r>
    </w:p>
    <w:p w14:paraId="7817CD6C" w14:textId="77777777" w:rsidR="00D72C16" w:rsidRDefault="00D72C16" w:rsidP="00D72C16">
      <w:pPr>
        <w:jc w:val="both"/>
      </w:pPr>
    </w:p>
    <w:p w14:paraId="4B8B6E47" w14:textId="07EA32A8" w:rsidR="00084994" w:rsidRPr="00084994" w:rsidRDefault="00084994" w:rsidP="00D72C16">
      <w:pPr>
        <w:pStyle w:val="3"/>
        <w:jc w:val="both"/>
        <w:rPr>
          <w:rFonts w:ascii="Times New Roman" w:hAnsi="Times New Roman"/>
          <w:sz w:val="24"/>
          <w:szCs w:val="24"/>
        </w:rPr>
      </w:pPr>
      <w:bookmarkStart w:id="76" w:name="txt_3244268_1647655492"/>
      <w:bookmarkStart w:id="77" w:name="_Toc66179915"/>
      <w:r w:rsidRPr="00084994">
        <w:rPr>
          <w:rFonts w:ascii="Times New Roman" w:hAnsi="Times New Roman"/>
          <w:sz w:val="24"/>
          <w:szCs w:val="24"/>
        </w:rPr>
        <w:t>REGNUM; 2021.03.07; В СЕТИ ОБСУДИЛИ ИДЕЮ ВВЕСТИ НОВУЮ ЛЬГОТУ ДЛЯ ПЕНСИОНЕРОВ В РОССИИ</w:t>
      </w:r>
      <w:bookmarkEnd w:id="76"/>
      <w:bookmarkEnd w:id="77"/>
    </w:p>
    <w:p w14:paraId="3F126552" w14:textId="1B57FC1B" w:rsidR="00084994" w:rsidRDefault="00084994" w:rsidP="00D72C16">
      <w:pPr>
        <w:pStyle w:val="NormalExport"/>
      </w:pPr>
      <w:r>
        <w:t>Предложение депутата Госдумы Ивана Сухарева (ЛДПР) предоставить пенсионерам право на два льготных билета в год на поезда дальнего следования вызвало обсуждение в интернете. Пользователи выразили свое мнение 7 марта в социальной сети Facebook.</w:t>
      </w:r>
    </w:p>
    <w:p w14:paraId="3FC5D83A" w14:textId="479A2265" w:rsidR="00084994" w:rsidRDefault="00D72C16" w:rsidP="00D72C16">
      <w:pPr>
        <w:pStyle w:val="NormalExport"/>
      </w:pPr>
      <w:r>
        <w:t>«</w:t>
      </w:r>
      <w:r w:rsidR="00084994">
        <w:t xml:space="preserve"> Неплохо бы четко расшифровать, что они понимают под определением </w:t>
      </w:r>
      <w:r>
        <w:t>«</w:t>
      </w:r>
      <w:r w:rsidR="00084994">
        <w:t>дальнего следования</w:t>
      </w:r>
      <w:r>
        <w:t>»</w:t>
      </w:r>
      <w:r w:rsidR="00084994">
        <w:t xml:space="preserve">, чтобы потом, как обычно, не было вольного трактования. </w:t>
      </w:r>
      <w:r>
        <w:t>«</w:t>
      </w:r>
      <w:r w:rsidR="00084994">
        <w:t xml:space="preserve">Дайте билет в Екатеринбург по льготе. У нас дальние только на Аляску </w:t>
      </w:r>
      <w:r>
        <w:t>«</w:t>
      </w:r>
      <w:r w:rsidR="00084994">
        <w:t xml:space="preserve">, </w:t>
      </w:r>
      <w:r>
        <w:t xml:space="preserve">– </w:t>
      </w:r>
      <w:r w:rsidR="00084994">
        <w:t xml:space="preserve">пишет Андрей Л. </w:t>
      </w:r>
    </w:p>
    <w:p w14:paraId="2404EFF4" w14:textId="3D69C570" w:rsidR="00084994" w:rsidRDefault="00084994" w:rsidP="00D72C16">
      <w:pPr>
        <w:pStyle w:val="NormalExport"/>
      </w:pPr>
      <w:r>
        <w:t xml:space="preserve">Многие пользователи поддержали данную инициативу. Они отметили, что важно дать четкую расшифровку понятия </w:t>
      </w:r>
      <w:r w:rsidR="00D72C16">
        <w:t>«</w:t>
      </w:r>
      <w:r>
        <w:t>дальнего следования</w:t>
      </w:r>
      <w:r w:rsidR="00D72C16">
        <w:t>»</w:t>
      </w:r>
      <w:r>
        <w:t xml:space="preserve">, чтобы граждан не мучили </w:t>
      </w:r>
      <w:r w:rsidR="00D72C16">
        <w:t>«</w:t>
      </w:r>
      <w:r>
        <w:t>бюрократические проволочки</w:t>
      </w:r>
      <w:r w:rsidR="00D72C16">
        <w:t>»</w:t>
      </w:r>
      <w:r>
        <w:t>.</w:t>
      </w:r>
    </w:p>
    <w:p w14:paraId="6C763709" w14:textId="7D0ECE5C" w:rsidR="00084994" w:rsidRDefault="00D72C16" w:rsidP="00D72C16">
      <w:pPr>
        <w:pStyle w:val="NormalExport"/>
      </w:pPr>
      <w:r>
        <w:t>«</w:t>
      </w:r>
      <w:r w:rsidR="00084994">
        <w:t xml:space="preserve"> Вот это дело! В авиации есть субсидированные билеты, пусть РЖД подтягивается. Я периодически езжу к детям и внукам с юга России на Крайний север. Много бабушек и дедушек едут с подарками к семье </w:t>
      </w:r>
      <w:r>
        <w:t>«</w:t>
      </w:r>
      <w:r w:rsidR="00084994">
        <w:t xml:space="preserve">, </w:t>
      </w:r>
      <w:r>
        <w:t xml:space="preserve">– </w:t>
      </w:r>
      <w:r w:rsidR="00084994">
        <w:t xml:space="preserve">поделилась Tatiana E. </w:t>
      </w:r>
    </w:p>
    <w:p w14:paraId="0E2A347B" w14:textId="77777777" w:rsidR="00084994" w:rsidRDefault="00084994" w:rsidP="00D72C16">
      <w:pPr>
        <w:pStyle w:val="NormalExport"/>
      </w:pPr>
      <w:r>
        <w:t>Некоторые пользователи считают, что эти льготы могут быть доступны не для всех пенсионеров. Они уверены, что в разных регионах по-разному относятся к предоставлению льгот для населения.</w:t>
      </w:r>
    </w:p>
    <w:p w14:paraId="042C0EDB" w14:textId="3CE4A076" w:rsidR="00084994" w:rsidRDefault="00D72C16" w:rsidP="00D72C16">
      <w:pPr>
        <w:pStyle w:val="NormalExport"/>
      </w:pPr>
      <w:r>
        <w:t>«</w:t>
      </w:r>
      <w:r w:rsidR="00084994">
        <w:t xml:space="preserve"> Это в Москве пенсионерам льготы, доплаты, а в других городах пенсионер пенсионеру рознь. Есть стаж, а где медаль и свободен. В общежитиях пенсионеры живут, вот тут конкретный дурдом. Условия плохие, а платим, как за квартиру без приборов учета </w:t>
      </w:r>
      <w:r>
        <w:t>«</w:t>
      </w:r>
      <w:r w:rsidR="00084994">
        <w:t xml:space="preserve">, </w:t>
      </w:r>
      <w:r>
        <w:t xml:space="preserve">– </w:t>
      </w:r>
      <w:r w:rsidR="00084994">
        <w:t xml:space="preserve">написала Таня Р. </w:t>
      </w:r>
    </w:p>
    <w:p w14:paraId="29429591" w14:textId="77777777" w:rsidR="00084994" w:rsidRDefault="00084994" w:rsidP="00D72C16">
      <w:pPr>
        <w:pStyle w:val="NormalExport"/>
      </w:pPr>
      <w:r>
        <w:t>Нашлись и те, кому данная инициатива показалась не столь полезной, нежели, к примеру, отмена оплаты за коммунальные услуги.</w:t>
      </w:r>
    </w:p>
    <w:p w14:paraId="7A70A361" w14:textId="75CC2809" w:rsidR="00084994" w:rsidRDefault="00D72C16" w:rsidP="00D72C16">
      <w:pPr>
        <w:pStyle w:val="NormalExport"/>
      </w:pPr>
      <w:r>
        <w:t>«</w:t>
      </w:r>
      <w:r w:rsidR="00084994">
        <w:t xml:space="preserve"> Далеко не все ездят! Лучше бы отменили плату за ЖКХ, это как раз для каждого !</w:t>
      </w:r>
      <w:r>
        <w:t>»</w:t>
      </w:r>
      <w:r w:rsidR="00084994">
        <w:t xml:space="preserve">, </w:t>
      </w:r>
      <w:r>
        <w:t xml:space="preserve">– </w:t>
      </w:r>
      <w:r w:rsidR="00084994">
        <w:t xml:space="preserve">считает Ольга М. </w:t>
      </w:r>
    </w:p>
    <w:p w14:paraId="4E38B9EC" w14:textId="77777777" w:rsidR="00084994" w:rsidRDefault="00084994" w:rsidP="00D72C16">
      <w:pPr>
        <w:pStyle w:val="NormalExport"/>
      </w:pPr>
      <w:r>
        <w:t xml:space="preserve">Напомним, 6 марта телеканал RT сообщил о том, что депутат Госдумы Иван Сухарев (ЛДПР) предлагает предоставить пенсионерам право на два льготных билета в год на поезда дальнего следования. Эту идею он изложил в письме на имя </w:t>
      </w:r>
      <w:r w:rsidRPr="00D72C16">
        <w:rPr>
          <w:b/>
        </w:rPr>
        <w:t>главы Минтранса</w:t>
      </w:r>
      <w:r>
        <w:t xml:space="preserve"> </w:t>
      </w:r>
      <w:r w:rsidRPr="00D72C16">
        <w:rPr>
          <w:b/>
        </w:rPr>
        <w:t>Виталия Савельева</w:t>
      </w:r>
      <w:r>
        <w:t xml:space="preserve">. </w:t>
      </w:r>
    </w:p>
    <w:p w14:paraId="71416BF9" w14:textId="77777777" w:rsidR="00084994" w:rsidRDefault="007A4D35" w:rsidP="00D72C16">
      <w:pPr>
        <w:pStyle w:val="ExportHyperlink"/>
        <w:jc w:val="both"/>
      </w:pPr>
      <w:hyperlink r:id="rId50" w:history="1">
        <w:r w:rsidR="00084994">
          <w:rPr>
            <w:u w:val="single"/>
          </w:rPr>
          <w:t>https://regnum.ru/news/3208877.html</w:t>
        </w:r>
      </w:hyperlink>
    </w:p>
    <w:p w14:paraId="4FFAE019" w14:textId="1F0E9456" w:rsidR="00FC192B" w:rsidRPr="00FC192B" w:rsidRDefault="00FC192B" w:rsidP="00D72C16">
      <w:pPr>
        <w:pStyle w:val="3"/>
        <w:jc w:val="both"/>
        <w:rPr>
          <w:rFonts w:ascii="Times New Roman" w:hAnsi="Times New Roman"/>
          <w:sz w:val="24"/>
          <w:szCs w:val="24"/>
        </w:rPr>
      </w:pPr>
      <w:bookmarkStart w:id="78" w:name="_Toc66179916"/>
      <w:r w:rsidRPr="00FC192B">
        <w:rPr>
          <w:rFonts w:ascii="Times New Roman" w:hAnsi="Times New Roman"/>
          <w:sz w:val="24"/>
          <w:szCs w:val="24"/>
        </w:rPr>
        <w:t>RT; АНАСТАСИЯ РУМЯНЦЕВА; 2021.03.05; В СОВФЕДЕ ОЦЕНИЛИ ИДЕЮ ПРЕДОСТАВИТЬ ПЕНСИОНЕРАМ ЛЬГОТУ НА Ж/Д БИЛЕТЫ</w:t>
      </w:r>
      <w:bookmarkEnd w:id="78"/>
    </w:p>
    <w:p w14:paraId="74DCE2E7" w14:textId="77777777" w:rsidR="00FC192B" w:rsidRDefault="00FC192B" w:rsidP="00D72C16">
      <w:pPr>
        <w:jc w:val="both"/>
      </w:pPr>
      <w:r w:rsidRPr="00D72C16">
        <w:rPr>
          <w:b/>
        </w:rPr>
        <w:t>Первый заместитель председателя комитета Совфеда по социальной политике Валерий Рязанский</w:t>
      </w:r>
      <w:r>
        <w:t xml:space="preserve"> </w:t>
      </w:r>
      <w:r w:rsidRPr="00D72C16">
        <w:rPr>
          <w:b/>
        </w:rPr>
        <w:t>прокомментировал</w:t>
      </w:r>
      <w:r>
        <w:t xml:space="preserve"> в беседе с RT предложение предоставить пенсионерам право на два льготных билета в год на поезда дальнего следования.</w:t>
      </w:r>
    </w:p>
    <w:p w14:paraId="7591F747" w14:textId="77777777" w:rsidR="00D72C16" w:rsidRDefault="00FC192B" w:rsidP="00D72C16">
      <w:pPr>
        <w:jc w:val="both"/>
      </w:pPr>
      <w:r>
        <w:t xml:space="preserve"> </w:t>
      </w:r>
      <w:r w:rsidR="00D72C16">
        <w:t>«</w:t>
      </w:r>
      <w:r>
        <w:t>Инициатива хорошая с точки зрения того, чтобы дать пенсионерам всё-таки поездить по стране, в силу того</w:t>
      </w:r>
      <w:r w:rsidR="00084994">
        <w:t xml:space="preserve">, </w:t>
      </w:r>
      <w:r>
        <w:t>что билеты для них иногда дороговаты. С точки зрения решения проблем экономического порядка, честно говоря, трудно посчитать, каким образом компенсировать эти затраты транспортникам</w:t>
      </w:r>
      <w:r w:rsidR="00D72C16">
        <w:t>»</w:t>
      </w:r>
      <w:r>
        <w:t xml:space="preserve">, </w:t>
      </w:r>
      <w:r w:rsidR="00D72C16">
        <w:t>–</w:t>
      </w:r>
      <w:r>
        <w:t xml:space="preserve"> пояснил сенатор.</w:t>
      </w:r>
    </w:p>
    <w:p w14:paraId="4D9894EC" w14:textId="77777777" w:rsidR="00D72C16" w:rsidRDefault="00FC192B" w:rsidP="00D72C16">
      <w:pPr>
        <w:jc w:val="both"/>
      </w:pPr>
      <w:r>
        <w:t>Он отметил, что данное предложение надо обдумать и внимательно отнестись к механизму реализации.</w:t>
      </w:r>
    </w:p>
    <w:p w14:paraId="22EF3BEB" w14:textId="77777777" w:rsidR="00D72C16" w:rsidRDefault="00D72C16" w:rsidP="00D72C16">
      <w:pPr>
        <w:jc w:val="both"/>
      </w:pPr>
      <w:r>
        <w:t>«</w:t>
      </w:r>
      <w:r w:rsidR="00FC192B">
        <w:t xml:space="preserve">У нас есть программа для северных территорий, которая учитывает возможность один раз в год для людей старшего возраста и других отпускников воспользоваться льготными </w:t>
      </w:r>
      <w:r w:rsidR="00FC192B">
        <w:lastRenderedPageBreak/>
        <w:t>билетами. Есть специальная программа по Дальнему Востоку и Сибири, которая распространяется на всех... В этой связи это будет ещё одно дополнение ко всем этим программам. Его надо обсчитать и каким-то образом оформить</w:t>
      </w:r>
      <w:r>
        <w:t>»</w:t>
      </w:r>
      <w:r w:rsidR="00FC192B">
        <w:t xml:space="preserve">, </w:t>
      </w:r>
      <w:r>
        <w:t>–</w:t>
      </w:r>
      <w:r w:rsidR="00FC192B">
        <w:t xml:space="preserve"> заключил он.</w:t>
      </w:r>
    </w:p>
    <w:p w14:paraId="1BB5235C" w14:textId="7196029D" w:rsidR="008A024D" w:rsidRDefault="00FC192B" w:rsidP="00D72C16">
      <w:pPr>
        <w:jc w:val="both"/>
      </w:pPr>
      <w:r>
        <w:t>Ранее депутат Госдумы Иван Сухарев предложил предоставить пенсионерам право на два льготных билета в год на поезда дальнего следования.</w:t>
      </w:r>
    </w:p>
    <w:p w14:paraId="2ED47088" w14:textId="77777777" w:rsidR="00D72C16" w:rsidRDefault="007A4D35" w:rsidP="00D72C16">
      <w:pPr>
        <w:jc w:val="both"/>
      </w:pPr>
      <w:hyperlink r:id="rId51" w:history="1">
        <w:r w:rsidR="00FC192B" w:rsidRPr="002E4AF8">
          <w:rPr>
            <w:rStyle w:val="a9"/>
          </w:rPr>
          <w:t>https://russian.rt.com/russia/news/839255-sovfed-pensionery-lgotnye-bilety</w:t>
        </w:r>
      </w:hyperlink>
    </w:p>
    <w:p w14:paraId="32541EFC" w14:textId="4EDA7C03" w:rsidR="005074C0" w:rsidRPr="005074C0" w:rsidRDefault="005074C0" w:rsidP="00D72C16">
      <w:pPr>
        <w:pStyle w:val="3"/>
        <w:jc w:val="both"/>
        <w:rPr>
          <w:rFonts w:ascii="Times New Roman" w:hAnsi="Times New Roman"/>
          <w:sz w:val="24"/>
          <w:szCs w:val="24"/>
        </w:rPr>
      </w:pPr>
      <w:bookmarkStart w:id="79" w:name="_Toc66179917"/>
      <w:r w:rsidRPr="005074C0">
        <w:rPr>
          <w:rFonts w:ascii="Times New Roman" w:hAnsi="Times New Roman"/>
          <w:sz w:val="24"/>
          <w:szCs w:val="24"/>
        </w:rPr>
        <w:t>ПРАЙМ; 2021.03.05; В ГОСДУМЕ ПРЕДЛОЖИЛИ ДАТЬ ПЕНСИОНЕРАМ ЛЬГОТУ НА ЖЕЛЕЗНОДОРОЖНЫЕ БИЛЕТЫ</w:t>
      </w:r>
      <w:bookmarkEnd w:id="79"/>
    </w:p>
    <w:p w14:paraId="106C614E" w14:textId="77777777" w:rsidR="00D72C16" w:rsidRDefault="005074C0" w:rsidP="00D72C16">
      <w:pPr>
        <w:jc w:val="both"/>
      </w:pPr>
      <w:r>
        <w:t xml:space="preserve">В Госдуме предложили предоставить пенсионерам право на два льготных билета в год на поезда дальнего следования, передает RT. </w:t>
      </w:r>
    </w:p>
    <w:p w14:paraId="5821AC3C" w14:textId="77777777" w:rsidR="00D72C16" w:rsidRDefault="005074C0" w:rsidP="00D72C16">
      <w:pPr>
        <w:jc w:val="both"/>
      </w:pPr>
      <w:r>
        <w:t xml:space="preserve">С соответствующей инициативой выступил депутат Иван Сухарев, направивший письмо на имя </w:t>
      </w:r>
      <w:r w:rsidRPr="00D72C16">
        <w:rPr>
          <w:b/>
        </w:rPr>
        <w:t>главы Минтранса</w:t>
      </w:r>
      <w:r>
        <w:t xml:space="preserve"> </w:t>
      </w:r>
      <w:r w:rsidRPr="00D72C16">
        <w:rPr>
          <w:b/>
        </w:rPr>
        <w:t>Виталия Савельева</w:t>
      </w:r>
      <w:r>
        <w:t>.</w:t>
      </w:r>
    </w:p>
    <w:p w14:paraId="14FF8825" w14:textId="77777777" w:rsidR="00D72C16" w:rsidRDefault="005074C0" w:rsidP="00D72C16">
      <w:pPr>
        <w:jc w:val="both"/>
      </w:pPr>
      <w:r>
        <w:t>Законодатель отметил, что сейчас определённые категории граждан могут на льготных условия приобретать билеты на поезда дальнего следования. Однако пенсионеры не входят в эти льготные категории.</w:t>
      </w:r>
    </w:p>
    <w:p w14:paraId="43AC446C" w14:textId="77777777" w:rsidR="00D72C16" w:rsidRDefault="005074C0" w:rsidP="00D72C16">
      <w:pPr>
        <w:jc w:val="both"/>
      </w:pPr>
      <w:r>
        <w:t>При этом у многие пенсионеров есть родственники, проживающие в отдаленных регионах, в том числе в других федеральных округах, и чтобы их посетить, люди пожилого возраста вынуждены тратить на железнодорожные билеты туда и обратно сумму, соразмерную своей пенсии или даже ее превышающую.</w:t>
      </w:r>
    </w:p>
    <w:p w14:paraId="6EA733E6" w14:textId="2A16B1B5" w:rsidR="005074C0" w:rsidRDefault="00D72C16" w:rsidP="00D72C16">
      <w:pPr>
        <w:jc w:val="both"/>
      </w:pPr>
      <w:r>
        <w:t>«</w:t>
      </w:r>
      <w:r w:rsidR="005074C0">
        <w:t>В связи с этим прошу вас рассмотреть возможность включения граждан пенсионного возраста в число льготников, а именно предоставить им право в течение одного календарного года приобрести два билета на поезда дальнего следования со скидкой в 50% на любые даты при наличии билетов</w:t>
      </w:r>
      <w:r>
        <w:t>»</w:t>
      </w:r>
      <w:r w:rsidR="005074C0">
        <w:t xml:space="preserve">, </w:t>
      </w:r>
      <w:r>
        <w:t>–</w:t>
      </w:r>
      <w:r w:rsidR="005074C0">
        <w:t xml:space="preserve"> отмечается в письме.</w:t>
      </w:r>
    </w:p>
    <w:p w14:paraId="4DA43363" w14:textId="77777777" w:rsidR="00D72C16" w:rsidRDefault="007A4D35" w:rsidP="00D72C16">
      <w:pPr>
        <w:jc w:val="both"/>
      </w:pPr>
      <w:hyperlink r:id="rId52" w:history="1">
        <w:r w:rsidR="005074C0" w:rsidRPr="002E4AF8">
          <w:rPr>
            <w:rStyle w:val="a9"/>
          </w:rPr>
          <w:t>https://1prime.ru/state_regulation/20210305/833169477.html</w:t>
        </w:r>
      </w:hyperlink>
    </w:p>
    <w:p w14:paraId="0DA0190D" w14:textId="42C9AAA4" w:rsidR="00FC192B" w:rsidRPr="005074C0" w:rsidRDefault="00FC192B" w:rsidP="00D72C16">
      <w:pPr>
        <w:pStyle w:val="3"/>
        <w:jc w:val="both"/>
        <w:rPr>
          <w:rFonts w:ascii="Times New Roman" w:hAnsi="Times New Roman"/>
          <w:sz w:val="24"/>
          <w:szCs w:val="24"/>
        </w:rPr>
      </w:pPr>
      <w:bookmarkStart w:id="80" w:name="_Toc66179918"/>
      <w:r w:rsidRPr="00464B9E">
        <w:rPr>
          <w:rFonts w:ascii="Times New Roman" w:hAnsi="Times New Roman"/>
          <w:sz w:val="24"/>
          <w:szCs w:val="24"/>
        </w:rPr>
        <w:t xml:space="preserve">ТАСС; 2021.03.06; </w:t>
      </w:r>
      <w:r w:rsidRPr="005074C0">
        <w:rPr>
          <w:rFonts w:ascii="Times New Roman" w:hAnsi="Times New Roman"/>
          <w:sz w:val="24"/>
          <w:szCs w:val="24"/>
        </w:rPr>
        <w:t>РАДИОНОВА: ПОСЛЕ СХОДА ВАГОНОВ В ХАБАРОВСКОМ КРАЕ НЕФТЕПРОДУКТАМИ ЗАГРЯЗНЕНО 400 КВ. М</w:t>
      </w:r>
      <w:bookmarkEnd w:id="80"/>
    </w:p>
    <w:p w14:paraId="4F28B317" w14:textId="77777777" w:rsidR="00D72C16" w:rsidRDefault="00FC192B" w:rsidP="00D72C16">
      <w:pPr>
        <w:jc w:val="both"/>
      </w:pPr>
      <w:r>
        <w:t xml:space="preserve">Сход вагонов грузового поезда в Хабаровском крае и вызванные происшествием несколько протечек из цистерн привели к загрязнению нефтепродуктами территории площадью 400 кв. м. Об этом сообщила в соцсети </w:t>
      </w:r>
      <w:r w:rsidR="00D72C16">
        <w:t>«</w:t>
      </w:r>
      <w:r>
        <w:t>ВКонтакте</w:t>
      </w:r>
      <w:r w:rsidR="00D72C16">
        <w:t>»</w:t>
      </w:r>
      <w:r>
        <w:t xml:space="preserve"> руководитель Росприроднадзора Светлана Радионова.</w:t>
      </w:r>
    </w:p>
    <w:p w14:paraId="1C9FA89D" w14:textId="77777777" w:rsidR="00D72C16" w:rsidRDefault="00D72C16" w:rsidP="00D72C16">
      <w:pPr>
        <w:jc w:val="both"/>
      </w:pPr>
      <w:r>
        <w:t>«</w:t>
      </w:r>
      <w:r w:rsidR="00FC192B">
        <w:t xml:space="preserve">Хабаровский край, перегон Дальневосточный </w:t>
      </w:r>
      <w:r>
        <w:t xml:space="preserve">– </w:t>
      </w:r>
      <w:r w:rsidR="00FC192B">
        <w:t xml:space="preserve">Форель, с рельсов сошел состав с восемнадцатью цистернами нефтепродуктов, 11 из них опрокинулись. Шесть цистерн пробиты, идет утечка нефтепродуктов </w:t>
      </w:r>
      <w:r>
        <w:t xml:space="preserve">– </w:t>
      </w:r>
      <w:r w:rsidR="00FC192B">
        <w:t>мазута, дизеля. Общая площадь загрязнения оценивается в 400 кв. м</w:t>
      </w:r>
      <w:r>
        <w:t>»</w:t>
      </w:r>
      <w:r w:rsidR="00FC192B">
        <w:t xml:space="preserve">, </w:t>
      </w:r>
      <w:r>
        <w:t xml:space="preserve">– </w:t>
      </w:r>
      <w:r w:rsidR="00FC192B">
        <w:t>написала Радионова.</w:t>
      </w:r>
    </w:p>
    <w:p w14:paraId="094561E2" w14:textId="77777777" w:rsidR="00D72C16" w:rsidRDefault="00FC192B" w:rsidP="00D72C16">
      <w:pPr>
        <w:jc w:val="both"/>
      </w:pPr>
      <w:r>
        <w:t xml:space="preserve">Она отметила, что бульдозеры сейчас проводят обваловку мест утечки, чтобы топливо не попало в ближайший водоем </w:t>
      </w:r>
      <w:r w:rsidR="00D72C16">
        <w:t xml:space="preserve">– </w:t>
      </w:r>
      <w:r>
        <w:t>ручей Три ключа, впадающий в озеро Болонь.</w:t>
      </w:r>
    </w:p>
    <w:p w14:paraId="67D66476" w14:textId="77777777" w:rsidR="00D72C16" w:rsidRDefault="00D72C16" w:rsidP="00D72C16">
      <w:pPr>
        <w:jc w:val="both"/>
      </w:pPr>
      <w:r>
        <w:t>«</w:t>
      </w:r>
      <w:r w:rsidR="00FC192B">
        <w:t xml:space="preserve">Сейчас сотрудники РЖД снимают поврежденное дорожное полотно </w:t>
      </w:r>
      <w:r>
        <w:t xml:space="preserve">– </w:t>
      </w:r>
      <w:r w:rsidR="00FC192B">
        <w:t xml:space="preserve">около 400 м, к ликвидации аварии привлечены 43 человека. Наши инспекторы вместе со специалистами ЦЛАТИ [Центр лабораторного анализа и технических измерений], природоохранной прокуратурой и Министерством природных ресурсов Хабаровского края разбираются в ситуации &lt; ...&gt; Отобраны пробы воды и почвы. В отношении ОАО </w:t>
      </w:r>
      <w:r>
        <w:t>«</w:t>
      </w:r>
      <w:r w:rsidR="00FC192B">
        <w:t>РЖД</w:t>
      </w:r>
      <w:r>
        <w:t>»</w:t>
      </w:r>
      <w:r w:rsidR="00FC192B">
        <w:t xml:space="preserve"> возбуждено административное расследование</w:t>
      </w:r>
      <w:r>
        <w:t>»</w:t>
      </w:r>
      <w:r w:rsidR="00FC192B">
        <w:t xml:space="preserve">, </w:t>
      </w:r>
      <w:r>
        <w:t xml:space="preserve">– </w:t>
      </w:r>
      <w:r w:rsidR="00FC192B">
        <w:t>написала руководитель Росприроднадзора.</w:t>
      </w:r>
    </w:p>
    <w:p w14:paraId="5026BC0C" w14:textId="4839AE09" w:rsidR="00D72C16" w:rsidRDefault="00FC192B" w:rsidP="00D72C16">
      <w:pPr>
        <w:jc w:val="both"/>
      </w:pPr>
      <w:r>
        <w:t xml:space="preserve">В ночь на 6 марта на перегоне Форель </w:t>
      </w:r>
      <w:r w:rsidR="00D72C16">
        <w:t xml:space="preserve">– </w:t>
      </w:r>
      <w:r>
        <w:t xml:space="preserve">Дальневосточный однопутного неэлектрифицированного участка Волочаевка-2 </w:t>
      </w:r>
      <w:r w:rsidR="00D72C16">
        <w:t xml:space="preserve">– </w:t>
      </w:r>
      <w:r>
        <w:t xml:space="preserve">Комсомольск-на-Амуре, по данным </w:t>
      </w:r>
      <w:r w:rsidRPr="00D72C16">
        <w:rPr>
          <w:b/>
        </w:rPr>
        <w:t>пресс-службы</w:t>
      </w:r>
      <w:r>
        <w:t xml:space="preserve"> Дальневосточной железной дороги, произошел сход 17 вагонов грузового поезда, в четырех цистернах была обнаружена капельная течь нефтепродуктов. Угрозы распространения нефтепродуктов нет, сообщали в </w:t>
      </w:r>
      <w:r w:rsidRPr="00D72C16">
        <w:rPr>
          <w:b/>
        </w:rPr>
        <w:t>пресс-службе</w:t>
      </w:r>
      <w:r>
        <w:t>.</w:t>
      </w:r>
    </w:p>
    <w:p w14:paraId="0D09CB35" w14:textId="6CCB591E" w:rsidR="00FC192B" w:rsidRDefault="00FC192B" w:rsidP="00D72C16">
      <w:pPr>
        <w:jc w:val="both"/>
      </w:pPr>
      <w:r>
        <w:lastRenderedPageBreak/>
        <w:t>По факту схода вагонов возбуждено уголовное дело по ч. 1 ст. 263 УК РФ (</w:t>
      </w:r>
      <w:r w:rsidR="00D72C16">
        <w:t>«</w:t>
      </w:r>
      <w:r>
        <w:t>Нарушение правил безопасности эксплуатации железнодорожного транспорта</w:t>
      </w:r>
      <w:r w:rsidR="00D72C16">
        <w:t>»</w:t>
      </w:r>
      <w:r>
        <w:t>). Пострадавших в результате аварии нет.</w:t>
      </w:r>
    </w:p>
    <w:p w14:paraId="4F16A9AF" w14:textId="5F03CD18" w:rsidR="00FC192B" w:rsidRPr="008A024D" w:rsidRDefault="007A4D35" w:rsidP="00D72C16">
      <w:pPr>
        <w:jc w:val="both"/>
      </w:pPr>
      <w:hyperlink r:id="rId53" w:history="1">
        <w:r w:rsidR="00FC192B" w:rsidRPr="002E4AF8">
          <w:rPr>
            <w:rStyle w:val="a9"/>
          </w:rPr>
          <w:t>https://tass.ru/obschestvo/10849785</w:t>
        </w:r>
      </w:hyperlink>
    </w:p>
    <w:p w14:paraId="28A6EBBD" w14:textId="125776EC" w:rsidR="00D72C16" w:rsidRPr="00D72C16" w:rsidRDefault="00D72C16" w:rsidP="00D72C16">
      <w:pPr>
        <w:pStyle w:val="3"/>
        <w:jc w:val="both"/>
        <w:rPr>
          <w:rFonts w:ascii="Times New Roman" w:hAnsi="Times New Roman"/>
          <w:sz w:val="24"/>
          <w:szCs w:val="24"/>
        </w:rPr>
      </w:pPr>
      <w:bookmarkStart w:id="81" w:name="txt_2596163_1646917891"/>
      <w:bookmarkStart w:id="82" w:name="_Toc66179919"/>
      <w:r>
        <w:rPr>
          <w:rFonts w:ascii="Times New Roman" w:hAnsi="Times New Roman"/>
          <w:sz w:val="24"/>
          <w:szCs w:val="24"/>
        </w:rPr>
        <w:t xml:space="preserve">ТАСС; 2021.03.06; </w:t>
      </w:r>
      <w:r w:rsidRPr="00D72C16">
        <w:rPr>
          <w:rFonts w:ascii="Times New Roman" w:hAnsi="Times New Roman"/>
          <w:sz w:val="24"/>
          <w:szCs w:val="24"/>
        </w:rPr>
        <w:t xml:space="preserve">СТАНЦИЮ МЕТРО </w:t>
      </w:r>
      <w:r>
        <w:rPr>
          <w:rFonts w:ascii="Times New Roman" w:hAnsi="Times New Roman"/>
          <w:sz w:val="24"/>
          <w:szCs w:val="24"/>
        </w:rPr>
        <w:t>«</w:t>
      </w:r>
      <w:r w:rsidRPr="00D72C16">
        <w:rPr>
          <w:rFonts w:ascii="Times New Roman" w:hAnsi="Times New Roman"/>
          <w:sz w:val="24"/>
          <w:szCs w:val="24"/>
        </w:rPr>
        <w:t>МАРЬИНА РОЩА</w:t>
      </w:r>
      <w:r>
        <w:rPr>
          <w:rFonts w:ascii="Times New Roman" w:hAnsi="Times New Roman"/>
          <w:sz w:val="24"/>
          <w:szCs w:val="24"/>
        </w:rPr>
        <w:t>»</w:t>
      </w:r>
      <w:r w:rsidRPr="00D72C16">
        <w:rPr>
          <w:rFonts w:ascii="Times New Roman" w:hAnsi="Times New Roman"/>
          <w:sz w:val="24"/>
          <w:szCs w:val="24"/>
        </w:rPr>
        <w:t xml:space="preserve"> БКЛ И ОДНОИМЕННЫЕ ПЛАТФОРМЫ МЦД ПЛАНИРУЮТ ОТКРЫТЬ В 2022 ГОДУ</w:t>
      </w:r>
      <w:bookmarkEnd w:id="81"/>
      <w:bookmarkEnd w:id="82"/>
    </w:p>
    <w:p w14:paraId="26AE6E81" w14:textId="0D572843" w:rsidR="00D72C16" w:rsidRDefault="00D72C16" w:rsidP="00D72C16">
      <w:pPr>
        <w:pStyle w:val="NormalExport"/>
      </w:pPr>
      <w:r>
        <w:t>Открыть новые остановочные пункты «Марьина Роща» для МЦД-2 МЦД-4 и одноименную станцию метрополитена Большой кольцевой линии (БКЛ) планируется в 2022 году. Об этом сообщил журналистам в субботу заммэра Москвы Андрей Бочкарев.</w:t>
      </w:r>
    </w:p>
    <w:p w14:paraId="0CD21139" w14:textId="29FA8B44" w:rsidR="00D72C16" w:rsidRDefault="00D72C16" w:rsidP="00D72C16">
      <w:pPr>
        <w:pStyle w:val="NormalExport"/>
      </w:pPr>
      <w:r>
        <w:t>«В 2022 году остановочные пункты здесь будут завершены. Стандартное выполнение работ: возведение платформ, пешеходных переходов для пассажиров с одной платформы на другую, обеспечение связки с другими видами транспорта. Будет создан транспортно-пересадочный узел: метро – железнодорожные станции – наземный транспорт», – сказал Бочкарев.</w:t>
      </w:r>
    </w:p>
    <w:p w14:paraId="71EB80AF" w14:textId="77777777" w:rsidR="00D72C16" w:rsidRDefault="00D72C16" w:rsidP="00D72C16">
      <w:pPr>
        <w:pStyle w:val="NormalExport"/>
      </w:pPr>
      <w:r>
        <w:t xml:space="preserve">Он подчеркнул, что Московские центральные диаметры являются совместным проектом правительства Москвы и </w:t>
      </w:r>
      <w:r>
        <w:rPr>
          <w:b/>
        </w:rPr>
        <w:t>Российских железных дорог</w:t>
      </w:r>
      <w:r>
        <w:t>.</w:t>
      </w:r>
    </w:p>
    <w:p w14:paraId="72B4B6A0" w14:textId="04DA54B7" w:rsidR="00D72C16" w:rsidRDefault="00D72C16" w:rsidP="00D72C16">
      <w:pPr>
        <w:pStyle w:val="NormalExport"/>
      </w:pPr>
      <w:r>
        <w:t xml:space="preserve">Как уточнили в </w:t>
      </w:r>
      <w:r w:rsidRPr="00D72C16">
        <w:rPr>
          <w:b/>
        </w:rPr>
        <w:t>пресс-службе</w:t>
      </w:r>
      <w:r>
        <w:t xml:space="preserve"> столичного стройкомплекса, к строительству нового остановочного пункта «Марьина Роща» на МЦД-2 рабочие приступили в прошлом году. Сейчас продолжаются работы по освобождению территории, а также сооружение фундамента южного вестибюля станции. Готовность станции составляет 15%.</w:t>
      </w:r>
    </w:p>
    <w:p w14:paraId="19CF1E79" w14:textId="7CF9FD37" w:rsidR="00D72C16" w:rsidRDefault="00D72C16" w:rsidP="00D72C16">
      <w:pPr>
        <w:pStyle w:val="NormalExport"/>
      </w:pPr>
      <w:r>
        <w:t xml:space="preserve">«В рамках первого этапа для пассажиров возводится платформа с навесом на всю длину и крытый надземный пешеходный переход типа конкорс. При этом для маломобильных пассажиров предусмотрены лифты и эскалаторы», – сообщили в </w:t>
      </w:r>
      <w:r w:rsidRPr="00D72C16">
        <w:rPr>
          <w:b/>
        </w:rPr>
        <w:t>пресс-службе</w:t>
      </w:r>
      <w:r>
        <w:t>.</w:t>
      </w:r>
    </w:p>
    <w:p w14:paraId="39D0D5A9" w14:textId="26DA9553" w:rsidR="00D72C16" w:rsidRDefault="00D72C16" w:rsidP="00D72C16">
      <w:pPr>
        <w:pStyle w:val="NormalExport"/>
      </w:pPr>
      <w:r>
        <w:t>Там уточнили, что в ходе второго этапа здесь появится еще одна платформа для поездов МЦД-4, станция будет расположена между «Рижской» и «Дмитровской» Рижского направления. С нее можно будет пересесть на одноименные станции Люблинско-Дмитровской и строящейся БКЛ. Строительство остановочного пункта ведется без остановки движения поездов.</w:t>
      </w:r>
    </w:p>
    <w:p w14:paraId="1BA175BC" w14:textId="098944FF" w:rsidR="00D72C16" w:rsidRDefault="00D72C16" w:rsidP="00D72C16">
      <w:pPr>
        <w:pStyle w:val="NormalExport"/>
      </w:pPr>
      <w:r>
        <w:t xml:space="preserve">Движение по первым Московским центральным диаметрам от Одинцово до Лобни и от Нахабино до Подольска открыли в ноябре 2019 года. С большинства станций МЦД можно сделать пересадки на метро, МЦК и радиальные направления МЖД. Всего планируется открыть пять диаметров. Еще осталось ввести в эксплуатацию МЦД-3 от Зеленограда до Раменского, МЦД-4 – от Апрелевки до Железнодорожного и МЦД-5 от Пушкино до Домодедово. </w:t>
      </w:r>
    </w:p>
    <w:p w14:paraId="1C2E6FC3" w14:textId="77777777" w:rsidR="00D72C16" w:rsidRDefault="007A4D35" w:rsidP="00D72C16">
      <w:pPr>
        <w:pStyle w:val="ExportHyperlink"/>
        <w:jc w:val="both"/>
      </w:pPr>
      <w:hyperlink r:id="rId54" w:history="1">
        <w:r w:rsidR="00D72C16">
          <w:rPr>
            <w:u w:val="single"/>
          </w:rPr>
          <w:t>https://tass.ru/moskva/10849105</w:t>
        </w:r>
      </w:hyperlink>
    </w:p>
    <w:p w14:paraId="3D8C10C0" w14:textId="77777777" w:rsidR="00FC192B" w:rsidRPr="00FC192B" w:rsidRDefault="00FC192B" w:rsidP="00D72C16">
      <w:pPr>
        <w:pStyle w:val="3"/>
        <w:jc w:val="both"/>
        <w:rPr>
          <w:rFonts w:ascii="Times New Roman" w:hAnsi="Times New Roman"/>
          <w:sz w:val="24"/>
          <w:szCs w:val="24"/>
        </w:rPr>
      </w:pPr>
      <w:bookmarkStart w:id="83" w:name="_Toc66179920"/>
      <w:r w:rsidRPr="00FC192B">
        <w:rPr>
          <w:rFonts w:ascii="Times New Roman" w:hAnsi="Times New Roman"/>
          <w:sz w:val="24"/>
          <w:szCs w:val="24"/>
        </w:rPr>
        <w:t>ТАСС; 2021.03.05; ПОЕЗДА ИЗ МОСКВЫ В ФЕОДОСИЮ НАЧНУТ КУРСИРОВАТЬ 30 АПРЕЛЯ</w:t>
      </w:r>
      <w:bookmarkEnd w:id="83"/>
    </w:p>
    <w:p w14:paraId="6A094020" w14:textId="77777777" w:rsidR="00D72C16" w:rsidRDefault="00D72C16" w:rsidP="00D72C16">
      <w:pPr>
        <w:jc w:val="both"/>
      </w:pPr>
      <w:r>
        <w:t>«</w:t>
      </w:r>
      <w:r w:rsidR="00FC192B">
        <w:t>Гранд сервис экспресс</w:t>
      </w:r>
      <w:r>
        <w:t>»</w:t>
      </w:r>
      <w:r w:rsidR="00FC192B">
        <w:t xml:space="preserve"> открывает новое направление движения поездов </w:t>
      </w:r>
      <w:r>
        <w:t>«</w:t>
      </w:r>
      <w:r w:rsidR="00FC192B">
        <w:t>Таврия</w:t>
      </w:r>
      <w:r>
        <w:t>»</w:t>
      </w:r>
      <w:r w:rsidR="00FC192B">
        <w:t xml:space="preserve"> на полуостров в Крым и обратно. Об этом говорится в сообщении компании-оператора пассажирских железнодорожных перевозок по Крымскому мосту.</w:t>
      </w:r>
    </w:p>
    <w:p w14:paraId="668E409F" w14:textId="77777777" w:rsidR="00D72C16" w:rsidRDefault="00FC192B" w:rsidP="00D72C16">
      <w:pPr>
        <w:jc w:val="both"/>
      </w:pPr>
      <w:r>
        <w:t xml:space="preserve">Поезд № 164/163 Москва </w:t>
      </w:r>
      <w:r w:rsidR="00D72C16">
        <w:t xml:space="preserve">– </w:t>
      </w:r>
      <w:r>
        <w:t>Феодосия будет курсировать раз в три дня в период с 30 апреля по 9 мая и с 24 мая по 30 сентября и следовать через Рязань, Мичуринск, Придачу (Воронеж-Южный), Ростов и Владиславовку. Время в пути составит 28 часов.</w:t>
      </w:r>
    </w:p>
    <w:p w14:paraId="37DAD32A" w14:textId="77777777" w:rsidR="00D72C16" w:rsidRDefault="00FC192B" w:rsidP="00D72C16">
      <w:pPr>
        <w:jc w:val="both"/>
      </w:pPr>
      <w:r>
        <w:t>Первый состав отправится из Москвы 30 апреля в 14:45 и прибудет в Феодосию 1 мая в 18:55. Из Феодосии первый поезд отправится 1 мая в 20:00 и прибудет в Москву 3 мая в 04:00.</w:t>
      </w:r>
    </w:p>
    <w:p w14:paraId="6B9D1AA2" w14:textId="77777777" w:rsidR="00D72C16" w:rsidRDefault="00FC192B" w:rsidP="00D72C16">
      <w:pPr>
        <w:jc w:val="both"/>
      </w:pPr>
      <w:r>
        <w:t>Протяженность маршрута составит 1 831 км. Поезд будет проходить по Крымскому мосту в светлое время суток. Билеты уже доступны на сайте компании-перевозчика.</w:t>
      </w:r>
    </w:p>
    <w:p w14:paraId="6B2E758B" w14:textId="26D8F0DD" w:rsidR="00D72C16" w:rsidRDefault="00FC192B" w:rsidP="00D72C16">
      <w:pPr>
        <w:jc w:val="both"/>
      </w:pPr>
      <w:r>
        <w:lastRenderedPageBreak/>
        <w:t>В составе поездов купейные и плацкартные вагоны со всем необходимым оборудованием. У каждого места имеется личное освещение с двумя режимами, а также розетки и USB-разъемы для подзарядки мобильных устройств. В автоматическом режиме работает климат-контроль. В вагонах имеются биотуалеты.</w:t>
      </w:r>
    </w:p>
    <w:p w14:paraId="387A2057" w14:textId="73B7BF2F" w:rsidR="00FC192B" w:rsidRDefault="00FC192B" w:rsidP="00D72C16">
      <w:pPr>
        <w:jc w:val="both"/>
      </w:pPr>
      <w:r>
        <w:t>Глубина продажи билетов на поезд составляет 90 суток.</w:t>
      </w:r>
    </w:p>
    <w:p w14:paraId="375AAD17" w14:textId="77777777" w:rsidR="00D72C16" w:rsidRDefault="007A4D35" w:rsidP="00D72C16">
      <w:pPr>
        <w:jc w:val="both"/>
      </w:pPr>
      <w:hyperlink r:id="rId55" w:history="1">
        <w:r w:rsidR="00FC192B" w:rsidRPr="002E4AF8">
          <w:rPr>
            <w:rStyle w:val="a9"/>
          </w:rPr>
          <w:t>https://tass.ru/obschestvo/10842053</w:t>
        </w:r>
      </w:hyperlink>
    </w:p>
    <w:p w14:paraId="68E9E862" w14:textId="70603EEB" w:rsidR="00464B9E" w:rsidRPr="00464B9E" w:rsidRDefault="00464B9E" w:rsidP="00D72C16">
      <w:pPr>
        <w:pStyle w:val="3"/>
        <w:jc w:val="both"/>
        <w:rPr>
          <w:rFonts w:ascii="Times New Roman" w:hAnsi="Times New Roman"/>
          <w:sz w:val="24"/>
          <w:szCs w:val="24"/>
        </w:rPr>
      </w:pPr>
      <w:bookmarkStart w:id="84" w:name="_Toc66179921"/>
      <w:r w:rsidRPr="00464B9E">
        <w:rPr>
          <w:rFonts w:ascii="Times New Roman" w:hAnsi="Times New Roman"/>
          <w:sz w:val="24"/>
          <w:szCs w:val="24"/>
        </w:rPr>
        <w:t>ИНТЕРФАКС; 2021.03.06; Ж/Д ОПЕРАТОР УГМК И КУЗБАССРАЗРЕЗУГЛЯ ЗАКАЗАЛ У УВЗ ОКОЛО 6 ТЫС. ПОЛУВАГОНОВ</w:t>
      </w:r>
      <w:bookmarkEnd w:id="84"/>
    </w:p>
    <w:p w14:paraId="5535CC37" w14:textId="77777777" w:rsidR="00D72C16" w:rsidRDefault="00D72C16" w:rsidP="00D72C16">
      <w:pPr>
        <w:jc w:val="both"/>
      </w:pPr>
      <w:r>
        <w:t>«</w:t>
      </w:r>
      <w:r w:rsidR="00464B9E">
        <w:t>Уголь-Транс</w:t>
      </w:r>
      <w:r>
        <w:t>»</w:t>
      </w:r>
      <w:r w:rsidR="00464B9E">
        <w:t xml:space="preserve"> в конце 2020 года заказал у </w:t>
      </w:r>
      <w:r>
        <w:t>«</w:t>
      </w:r>
      <w:r w:rsidR="00464B9E">
        <w:t>Уралвагонзавода</w:t>
      </w:r>
      <w:r>
        <w:t>»</w:t>
      </w:r>
      <w:r w:rsidR="00464B9E">
        <w:t xml:space="preserve"> около 6 тыс. полувагонов, сообщил </w:t>
      </w:r>
      <w:r>
        <w:t>«</w:t>
      </w:r>
      <w:r w:rsidR="00464B9E">
        <w:t>Интерфаксу</w:t>
      </w:r>
      <w:r>
        <w:t>»</w:t>
      </w:r>
      <w:r w:rsidR="00464B9E">
        <w:t xml:space="preserve"> советник генерального директора УВЗ Борис Мягков.</w:t>
      </w:r>
    </w:p>
    <w:p w14:paraId="613639D4" w14:textId="66CADBF6" w:rsidR="00D72C16" w:rsidRDefault="00D72C16" w:rsidP="00D72C16">
      <w:pPr>
        <w:jc w:val="both"/>
      </w:pPr>
      <w:r>
        <w:t>«</w:t>
      </w:r>
      <w:r w:rsidR="00464B9E">
        <w:t xml:space="preserve">Структура контракта </w:t>
      </w:r>
      <w:r>
        <w:t xml:space="preserve">– </w:t>
      </w:r>
      <w:r w:rsidR="00464B9E">
        <w:t>поэтапная. Часть подвижного состава покупатель уже получил в прошлом году. Остальные вагоны будут поставлены в 2021 г.</w:t>
      </w:r>
      <w:r>
        <w:t>»</w:t>
      </w:r>
      <w:r w:rsidR="00464B9E">
        <w:t xml:space="preserve">, </w:t>
      </w:r>
      <w:r>
        <w:t xml:space="preserve">– </w:t>
      </w:r>
      <w:r w:rsidR="00464B9E">
        <w:t>уточнил он. Контракты получены в основном благодаря программе субсидирования факторинга, в которую в 2020 г. были включены и вагоностроители, добавил менеджер.</w:t>
      </w:r>
    </w:p>
    <w:p w14:paraId="0F65562B" w14:textId="77777777" w:rsidR="00D72C16" w:rsidRDefault="00D72C16" w:rsidP="00D72C16">
      <w:pPr>
        <w:jc w:val="both"/>
      </w:pPr>
    </w:p>
    <w:p w14:paraId="408FA81D" w14:textId="3A16D750" w:rsidR="00FC192B" w:rsidRPr="00FC192B" w:rsidRDefault="00FC192B" w:rsidP="00D72C16">
      <w:pPr>
        <w:pStyle w:val="3"/>
        <w:jc w:val="both"/>
        <w:rPr>
          <w:rFonts w:ascii="Times New Roman" w:hAnsi="Times New Roman"/>
          <w:sz w:val="24"/>
          <w:szCs w:val="24"/>
        </w:rPr>
      </w:pPr>
      <w:bookmarkStart w:id="85" w:name="_Toc66179922"/>
      <w:r w:rsidRPr="00FC192B">
        <w:rPr>
          <w:rFonts w:ascii="Times New Roman" w:hAnsi="Times New Roman"/>
          <w:sz w:val="24"/>
          <w:szCs w:val="24"/>
        </w:rPr>
        <w:t>ТАСС; 2021.03.09; МОРСКИЕ ТУРИСТИЧЕСКИЕ МАРШРУТЫ В САХАЛИНСКОЙ ОБЛАСТИ ЗАПУСТЯТ В ИЮНЕ</w:t>
      </w:r>
      <w:bookmarkEnd w:id="85"/>
    </w:p>
    <w:p w14:paraId="71A71C86" w14:textId="77777777" w:rsidR="00D72C16" w:rsidRDefault="00FC192B" w:rsidP="00D72C16">
      <w:pPr>
        <w:jc w:val="both"/>
      </w:pPr>
      <w:r>
        <w:t>Сахалинские власти запустят в регионе морские туристические маршруты уже в июне 2021 года. Об этом во вторник сообщил ТАСС исполняющий обязанности министра туризма области Андрей Ромашевский.</w:t>
      </w:r>
    </w:p>
    <w:p w14:paraId="5E653759" w14:textId="77777777" w:rsidR="00D72C16" w:rsidRDefault="00D72C16" w:rsidP="00D72C16">
      <w:pPr>
        <w:jc w:val="both"/>
      </w:pPr>
      <w:r>
        <w:t>«</w:t>
      </w:r>
      <w:r w:rsidR="00FC192B">
        <w:t xml:space="preserve">На Монерон [остров в Татарском проливе, Сахалинская область] точно будет старт [туристического маршрута] в июне </w:t>
      </w:r>
      <w:r>
        <w:t xml:space="preserve">– </w:t>
      </w:r>
      <w:r w:rsidR="00FC192B">
        <w:t xml:space="preserve">первые туры начнутся уже с дайвингом и экскурсиями. Если говорить про южную группу Курильских островов, эта история тоже, я думаю, начнется в июне. Еще одна задача у нас стоит, опять же, в июне запустить маршрут [село] Охотское </w:t>
      </w:r>
      <w:r>
        <w:t xml:space="preserve">– </w:t>
      </w:r>
      <w:r w:rsidR="00FC192B">
        <w:t>[маяк] Анива (морской маршрут вдоль одной из двух южных оконечностей Сахалина)</w:t>
      </w:r>
      <w:r>
        <w:t>»</w:t>
      </w:r>
      <w:r w:rsidR="00FC192B">
        <w:t xml:space="preserve">, </w:t>
      </w:r>
      <w:r>
        <w:t xml:space="preserve">– </w:t>
      </w:r>
      <w:r w:rsidR="00FC192B">
        <w:t>рассказал глава ведомства.</w:t>
      </w:r>
    </w:p>
    <w:p w14:paraId="39174E25" w14:textId="77777777" w:rsidR="00D72C16" w:rsidRDefault="00FC192B" w:rsidP="00D72C16">
      <w:pPr>
        <w:jc w:val="both"/>
      </w:pPr>
      <w:r>
        <w:t xml:space="preserve">По информации областных властей, позже начнет работать круизный маршрут вдоль второй южной оконечности Сахалина </w:t>
      </w:r>
      <w:r w:rsidR="00D72C16">
        <w:t xml:space="preserve">– </w:t>
      </w:r>
      <w:r>
        <w:t>от города Невельска до мыса Крильон. Все маршруты запустят в тестовом режиме. Если такой вид туризма будет пользоваться популярностью, количество предлагаемых направлений увеличат.</w:t>
      </w:r>
    </w:p>
    <w:p w14:paraId="4F498736" w14:textId="77777777" w:rsidR="00D72C16" w:rsidRDefault="00FC192B" w:rsidP="00D72C16">
      <w:pPr>
        <w:jc w:val="both"/>
      </w:pPr>
      <w:r>
        <w:t>Ранее в Telegram-канале губернатора Сахалинской области Валерия Лимаренко сообщалось о намерении создать в регионе круизные маршруты с помощью двух новых паромов, изначально предназначенных только для грузопассажирских перевозок между Сахалином и Курилами. Кроме того, планировалось организовать путешествия на катамаранах мимо бухт и японских маяков юга Сахалина.</w:t>
      </w:r>
    </w:p>
    <w:p w14:paraId="1EA520C4" w14:textId="15469186" w:rsidR="00D72C16" w:rsidRDefault="00FC192B" w:rsidP="00D72C16">
      <w:pPr>
        <w:jc w:val="both"/>
      </w:pPr>
      <w:r>
        <w:t xml:space="preserve">Специально для морского грузопассажирского сообщения между Сахалином и Курилами в Санкт-Петербурге с 2018 года построили два современных грузопассажирских парома </w:t>
      </w:r>
      <w:r w:rsidR="00D72C16">
        <w:t>«</w:t>
      </w:r>
      <w:r>
        <w:t>Адмирал Невельской</w:t>
      </w:r>
      <w:r w:rsidR="00D72C16">
        <w:t>»</w:t>
      </w:r>
      <w:r>
        <w:t xml:space="preserve"> и </w:t>
      </w:r>
      <w:r w:rsidR="00D72C16">
        <w:t>«</w:t>
      </w:r>
      <w:r>
        <w:t>Павел Леонов</w:t>
      </w:r>
      <w:r w:rsidR="00D72C16">
        <w:t>»</w:t>
      </w:r>
      <w:r>
        <w:t xml:space="preserve">, на остров они еще не прибыли. Сейчас на этом маршруте работает только одно судно </w:t>
      </w:r>
      <w:r w:rsidR="00D72C16">
        <w:t xml:space="preserve">– </w:t>
      </w:r>
      <w:r>
        <w:t xml:space="preserve">теплоход </w:t>
      </w:r>
      <w:r w:rsidR="00D72C16">
        <w:t>«</w:t>
      </w:r>
      <w:r>
        <w:t>Игорь Фархутдинов</w:t>
      </w:r>
      <w:r w:rsidR="00D72C16">
        <w:t>»</w:t>
      </w:r>
      <w:r>
        <w:t>. Новые паромы имеют повышенный ледовый класс и приспособлены к длительной автономной работе в любое время года. Каждый из них сможет перевозить до 146 пассажиров, а также груз и автомобили. Предусмотрены одно-, двух</w:t>
      </w:r>
      <w:r w:rsidR="00D72C16">
        <w:t xml:space="preserve">– </w:t>
      </w:r>
      <w:r>
        <w:t>и четырехместные каюты для семей с детьми. Также есть каюты, предназначенные для людей с инвалидностью.</w:t>
      </w:r>
    </w:p>
    <w:p w14:paraId="7F25839B" w14:textId="5CC22227" w:rsidR="008A024D" w:rsidRDefault="00FC192B" w:rsidP="00D72C16">
      <w:pPr>
        <w:jc w:val="both"/>
      </w:pPr>
      <w:r>
        <w:t xml:space="preserve">Повышение транспортной доступности территорий и развитие внутреннего туризма </w:t>
      </w:r>
      <w:r w:rsidR="00D72C16">
        <w:t xml:space="preserve">– </w:t>
      </w:r>
      <w:r>
        <w:t xml:space="preserve">среди задач, которые </w:t>
      </w:r>
      <w:r w:rsidRPr="00D72C16">
        <w:rPr>
          <w:b/>
        </w:rPr>
        <w:t>президент РФ</w:t>
      </w:r>
      <w:r>
        <w:t xml:space="preserve"> </w:t>
      </w:r>
      <w:r w:rsidRPr="00D72C16">
        <w:rPr>
          <w:b/>
        </w:rPr>
        <w:t>Владимир Путин</w:t>
      </w:r>
      <w:r>
        <w:t xml:space="preserve"> поставил перед главами дальневосточных регионов. В мае 2020 года </w:t>
      </w:r>
      <w:r w:rsidRPr="00D72C16">
        <w:rPr>
          <w:b/>
        </w:rPr>
        <w:t>вице-премьер</w:t>
      </w:r>
      <w:r>
        <w:t xml:space="preserve"> правительства РФ </w:t>
      </w:r>
      <w:r w:rsidR="00D72C16">
        <w:t xml:space="preserve">– </w:t>
      </w:r>
      <w:r>
        <w:t xml:space="preserve">полпред президента в Дальневосточном федеральном округе Юрий Трутнев поручил федеральным министерствам совместно с губернаторами разработать меры, которые помогут </w:t>
      </w:r>
      <w:r>
        <w:lastRenderedPageBreak/>
        <w:t>привлекать на Дальний Восток туристов и позволят поддержать местную туротрасль после пандемии.</w:t>
      </w:r>
    </w:p>
    <w:p w14:paraId="10F70829" w14:textId="77777777" w:rsidR="00D72C16" w:rsidRDefault="007A4D35" w:rsidP="00D72C16">
      <w:pPr>
        <w:jc w:val="both"/>
      </w:pPr>
      <w:hyperlink r:id="rId56" w:history="1">
        <w:r w:rsidR="00FC192B" w:rsidRPr="002E4AF8">
          <w:rPr>
            <w:rStyle w:val="a9"/>
          </w:rPr>
          <w:t>https://tass.ru/v-strane/10858023</w:t>
        </w:r>
      </w:hyperlink>
    </w:p>
    <w:p w14:paraId="33B998FB" w14:textId="3FE6B693" w:rsidR="00FC192B" w:rsidRPr="005074C0" w:rsidRDefault="00FC192B" w:rsidP="00D72C16">
      <w:pPr>
        <w:pStyle w:val="3"/>
        <w:jc w:val="both"/>
        <w:rPr>
          <w:rFonts w:ascii="Times New Roman" w:hAnsi="Times New Roman"/>
          <w:sz w:val="24"/>
          <w:szCs w:val="24"/>
        </w:rPr>
      </w:pPr>
      <w:bookmarkStart w:id="86" w:name="_Toc66179923"/>
      <w:r w:rsidRPr="005074C0">
        <w:rPr>
          <w:rFonts w:ascii="Times New Roman" w:hAnsi="Times New Roman"/>
          <w:sz w:val="24"/>
          <w:szCs w:val="24"/>
        </w:rPr>
        <w:t>ТАСС; 2021.03.05; В МУРМАНСКОЙ ОБЛАСТИ ВЫНЕСЛИ ПРИГОВОР КАПИТАНУ МАЛОМЕРНОГО СУДНА ЗА ГИБЕЛЬ ТРЕХ ЧЕЛОВЕК</w:t>
      </w:r>
      <w:bookmarkEnd w:id="86"/>
    </w:p>
    <w:p w14:paraId="6A30F38A" w14:textId="77777777" w:rsidR="00D72C16" w:rsidRDefault="00FC192B" w:rsidP="00D72C16">
      <w:pPr>
        <w:jc w:val="both"/>
      </w:pPr>
      <w:r>
        <w:t xml:space="preserve">Суд в Мурманской области приговорил управлявшего маломерным судном </w:t>
      </w:r>
      <w:r w:rsidR="00D72C16">
        <w:t>«</w:t>
      </w:r>
      <w:r>
        <w:t>Юбилейный ЯМЗ</w:t>
      </w:r>
      <w:r w:rsidR="00D72C16">
        <w:t>»</w:t>
      </w:r>
      <w:r>
        <w:t xml:space="preserve"> к 2,5 года колонии-поселения за нарушения правил безопасности и эксплуатации судна, в результате чего оно затонуло, три человека погибли. Об этом говорится в сообщении Северо-Западной транспортной прокуратуры.</w:t>
      </w:r>
    </w:p>
    <w:p w14:paraId="4630BF3A" w14:textId="77777777" w:rsidR="00D72C16" w:rsidRDefault="00D72C16" w:rsidP="00D72C16">
      <w:pPr>
        <w:jc w:val="both"/>
      </w:pPr>
      <w:r>
        <w:t>«</w:t>
      </w:r>
      <w:r w:rsidR="00FC192B">
        <w:t xml:space="preserve">Печенгский районный суд Мурманской области вынес приговор судоводителю маломерного судна </w:t>
      </w:r>
      <w:r>
        <w:t>«</w:t>
      </w:r>
      <w:r w:rsidR="00FC192B">
        <w:t>Юбилейный ЯМЗ</w:t>
      </w:r>
      <w:r>
        <w:t>»</w:t>
      </w:r>
      <w:r w:rsidR="00FC192B">
        <w:t>. Он признан виновным в совершении преступления, предусмотренного ч. 3 ст. 263 УК РФ (</w:t>
      </w:r>
      <w:r>
        <w:t>«</w:t>
      </w:r>
      <w:r w:rsidR="00FC192B">
        <w:t>Нарушение правил безопасности и эксплуатации морского транспорта лицом, управляющим маломерным судом, повлекшее по неосторожности смерть двух и более лиц</w:t>
      </w:r>
      <w:r>
        <w:t>»</w:t>
      </w:r>
      <w:r w:rsidR="00FC192B">
        <w:t>)</w:t>
      </w:r>
      <w:r>
        <w:t>»</w:t>
      </w:r>
      <w:r w:rsidR="00FC192B">
        <w:t xml:space="preserve">, </w:t>
      </w:r>
      <w:r>
        <w:t xml:space="preserve">– </w:t>
      </w:r>
      <w:r w:rsidR="00FC192B">
        <w:t>говорится в сообщении.</w:t>
      </w:r>
    </w:p>
    <w:p w14:paraId="77A65E43" w14:textId="72FBEFF0" w:rsidR="00FC192B" w:rsidRDefault="00FC192B" w:rsidP="00D72C16">
      <w:pPr>
        <w:jc w:val="both"/>
      </w:pPr>
      <w:r>
        <w:t>Суд установил, что судоводитель допустил нарушения правил безопасности и эксплуатации маломерного судна, на борту которого находилось девять пассажиров. 17 октября 2020 года он при следовании по акватории Баренцева моря не обеспечил контроль скорости и безопасное расстояние в условиях сильного ветра. В результате этого судно налетело на скалистый берег, перевернулось и затонуло, семь человек спаслись, трое погибли. Суд также запретил ему заниматься деятельностью, связанной с движением и эксплуатацией водного транспорта на два года.</w:t>
      </w:r>
    </w:p>
    <w:p w14:paraId="5321C0EE" w14:textId="77777777" w:rsidR="00D72C16" w:rsidRDefault="007A4D35" w:rsidP="00D72C16">
      <w:pPr>
        <w:jc w:val="both"/>
      </w:pPr>
      <w:hyperlink r:id="rId57" w:history="1">
        <w:r w:rsidR="00FC192B" w:rsidRPr="002E4AF8">
          <w:rPr>
            <w:rStyle w:val="a9"/>
          </w:rPr>
          <w:t>https://tass.ru/proisshestviya/10842583</w:t>
        </w:r>
      </w:hyperlink>
    </w:p>
    <w:p w14:paraId="17C02C35" w14:textId="52D51209" w:rsidR="005074C0" w:rsidRPr="00464B9E" w:rsidRDefault="005074C0" w:rsidP="00D72C16">
      <w:pPr>
        <w:pStyle w:val="3"/>
        <w:jc w:val="both"/>
        <w:rPr>
          <w:rFonts w:ascii="Times New Roman" w:hAnsi="Times New Roman"/>
          <w:sz w:val="24"/>
          <w:szCs w:val="24"/>
        </w:rPr>
      </w:pPr>
      <w:bookmarkStart w:id="87" w:name="_Toc66179924"/>
      <w:r w:rsidRPr="00464B9E">
        <w:rPr>
          <w:rFonts w:ascii="Times New Roman" w:hAnsi="Times New Roman"/>
          <w:sz w:val="24"/>
          <w:szCs w:val="24"/>
        </w:rPr>
        <w:t>ИНТЕРФАКС; 2021.03.06; РОСПРИРОДНАДЗОР ОШТРАФОВАЛ НМТП ЗА ВРЕД ЭКОЛОГИИ ЕЩЕ НА 9,2 МЛН РУБ., СУД ПОДТВЕРДИЛ</w:t>
      </w:r>
      <w:bookmarkEnd w:id="87"/>
    </w:p>
    <w:p w14:paraId="19130CC4" w14:textId="77777777" w:rsidR="00D72C16" w:rsidRDefault="005074C0" w:rsidP="00D72C16">
      <w:pPr>
        <w:jc w:val="both"/>
      </w:pPr>
      <w:r>
        <w:t xml:space="preserve">Арбитражный суд Краснодарского края подтвердил правомерность действий Черноморо-Азовского морского управления Росприроднадзора, оштрафовавшего ПАО </w:t>
      </w:r>
      <w:r w:rsidR="00D72C16">
        <w:t>«</w:t>
      </w:r>
      <w:r>
        <w:t>Новороссийский морской торговый порт</w:t>
      </w:r>
      <w:r w:rsidR="00D72C16">
        <w:t>»</w:t>
      </w:r>
      <w:r>
        <w:t xml:space="preserve"> (НМТП) на 9,17 млн рублей за экологический вред, нанесенный Черному морю.</w:t>
      </w:r>
    </w:p>
    <w:p w14:paraId="6EB4BACF" w14:textId="77777777" w:rsidR="00D72C16" w:rsidRDefault="005074C0" w:rsidP="00D72C16">
      <w:pPr>
        <w:jc w:val="both"/>
      </w:pPr>
      <w:r>
        <w:t>Согласно сообщению Росприроднадзора, основанием обращения ведомства в суд стал факт загрязнения акватории морского порта Новороссийск угольной пылью при погрузочно-разгрузочных работах на причале № 6А НМТП. Общая площадь, загрязненная отходами перегрузки угля, составила 600 кв. метров. Ущерб, причиненный водному объекту, оценен в 9,17 млн рублей.</w:t>
      </w:r>
    </w:p>
    <w:p w14:paraId="1E50075D" w14:textId="77777777" w:rsidR="00D72C16" w:rsidRDefault="005074C0" w:rsidP="00D72C16">
      <w:pPr>
        <w:jc w:val="both"/>
      </w:pPr>
      <w:r>
        <w:t>НМТП не выплатил ущерб в добровольном порядке. Это послужило причиной подачи искового заявления в Арбитражный суд Краснодарского края, который подтвердил правомерность действий Росприроднадзора.</w:t>
      </w:r>
    </w:p>
    <w:p w14:paraId="033E6EC8" w14:textId="77777777" w:rsidR="00D72C16" w:rsidRDefault="005074C0" w:rsidP="00D72C16">
      <w:pPr>
        <w:jc w:val="both"/>
      </w:pPr>
      <w:r>
        <w:t xml:space="preserve">Это не первый иск Черноморо-Азовского морского управления, выигранный у НМТП. Как сообщалось, 3 марта 2021 года Пятнадцатый арбитражный апелляционный суд подтвердил правомерность действий Росприроднадзора, оштрафовавшего НМТП на 3,6 млн рублей </w:t>
      </w:r>
      <w:r w:rsidR="00D72C16">
        <w:t>«</w:t>
      </w:r>
      <w:r>
        <w:t>за экологию</w:t>
      </w:r>
      <w:r w:rsidR="00D72C16">
        <w:t>»</w:t>
      </w:r>
      <w:r>
        <w:t>. Месяцем раньше Арбитражный суд Краснодарского края подтвердил правомерность действий Росприроднадзора, оштрафовавшего компанию на 44,56 млн рублей за экологический вред, нанесенный Черному морю.</w:t>
      </w:r>
    </w:p>
    <w:p w14:paraId="3B40D734" w14:textId="7702E5A8" w:rsidR="005074C0" w:rsidRPr="00D72C16" w:rsidRDefault="005074C0" w:rsidP="00D72C16">
      <w:pPr>
        <w:jc w:val="both"/>
      </w:pPr>
      <w:r>
        <w:t>В феврале вступило в силу еще одно решение арбитражного суда, в соответствии с которым с компании взыскано 1,735 млн рублей за нарушения природоохранных требований при перегрузке угля.</w:t>
      </w:r>
    </w:p>
    <w:sectPr w:rsidR="005074C0" w:rsidRPr="00D72C16" w:rsidSect="00742C5C">
      <w:headerReference w:type="default" r:id="rId58"/>
      <w:footerReference w:type="even" r:id="rId59"/>
      <w:footerReference w:type="default" r:id="rId60"/>
      <w:headerReference w:type="first" r:id="rId61"/>
      <w:footerReference w:type="first" r:id="rId6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283F0" w14:textId="77777777" w:rsidR="00F108E9" w:rsidRDefault="00F108E9">
      <w:r>
        <w:separator/>
      </w:r>
    </w:p>
  </w:endnote>
  <w:endnote w:type="continuationSeparator" w:id="0">
    <w:p w14:paraId="01016C39" w14:textId="77777777" w:rsidR="00F108E9" w:rsidRDefault="00F1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7A4D35" w:rsidRDefault="007A4D3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A4D35" w:rsidRDefault="007A4D3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7A4D35" w:rsidRDefault="007A4D35">
    <w:pPr>
      <w:pStyle w:val="a4"/>
      <w:pBdr>
        <w:bottom w:val="single" w:sz="6" w:space="1" w:color="auto"/>
      </w:pBdr>
      <w:ind w:right="360"/>
      <w:rPr>
        <w:lang w:val="en-US"/>
      </w:rPr>
    </w:pPr>
  </w:p>
  <w:p w14:paraId="53E0CEB4" w14:textId="0149F1C5" w:rsidR="007A4D35" w:rsidRDefault="007A4D3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C251F">
      <w:rPr>
        <w:rStyle w:val="a5"/>
        <w:noProof/>
      </w:rPr>
      <w:t>2</w:t>
    </w:r>
    <w:r>
      <w:rPr>
        <w:rStyle w:val="a5"/>
      </w:rPr>
      <w:fldChar w:fldCharType="end"/>
    </w:r>
  </w:p>
  <w:p w14:paraId="7266B4FE" w14:textId="77777777" w:rsidR="007A4D35" w:rsidRDefault="007A4D35">
    <w:pPr>
      <w:pStyle w:val="a4"/>
      <w:ind w:right="360"/>
      <w:rPr>
        <w:lang w:val="en-US"/>
      </w:rPr>
    </w:pPr>
  </w:p>
  <w:p w14:paraId="693A59CD" w14:textId="77777777" w:rsidR="007A4D35" w:rsidRDefault="007A4D35">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7A4D35" w:rsidRDefault="007A4D3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94F8B" w14:textId="77777777" w:rsidR="00F108E9" w:rsidRDefault="00F108E9">
      <w:r>
        <w:separator/>
      </w:r>
    </w:p>
  </w:footnote>
  <w:footnote w:type="continuationSeparator" w:id="0">
    <w:p w14:paraId="74A34E0C" w14:textId="77777777" w:rsidR="00F108E9" w:rsidRDefault="00F108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7A4D35" w:rsidRDefault="007A4D35">
    <w:pPr>
      <w:pStyle w:val="a3"/>
      <w:jc w:val="center"/>
      <w:rPr>
        <w:rFonts w:ascii="DidonaCTT" w:hAnsi="DidonaCTT"/>
        <w:color w:val="000080"/>
        <w:sz w:val="28"/>
        <w:szCs w:val="28"/>
      </w:rPr>
    </w:pPr>
  </w:p>
  <w:p w14:paraId="3221FCC9" w14:textId="77777777" w:rsidR="007A4D35" w:rsidRPr="00C81007" w:rsidRDefault="007A4D3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A4D35" w:rsidRDefault="007A4D3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7A4D35" w:rsidRDefault="007A4D3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A4D35" w:rsidRPr="00B2388E" w:rsidRDefault="007A4D35" w:rsidP="00742C5C">
    <w:pPr>
      <w:jc w:val="center"/>
      <w:rPr>
        <w:b/>
        <w:color w:val="000080"/>
        <w:sz w:val="32"/>
        <w:szCs w:val="32"/>
      </w:rPr>
    </w:pPr>
    <w:r w:rsidRPr="00B2388E">
      <w:rPr>
        <w:b/>
        <w:color w:val="000080"/>
        <w:sz w:val="32"/>
        <w:szCs w:val="32"/>
      </w:rPr>
      <w:t>Ежедневный мониторинг СМИ</w:t>
    </w:r>
  </w:p>
  <w:p w14:paraId="15D10CE2" w14:textId="77777777" w:rsidR="007A4D35" w:rsidRDefault="007A4D3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3CE5"/>
    <w:rsid w:val="00084994"/>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2368"/>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4B9E"/>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74C0"/>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34AD"/>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6DAF"/>
    <w:rsid w:val="00777B99"/>
    <w:rsid w:val="00786DD4"/>
    <w:rsid w:val="00793AD4"/>
    <w:rsid w:val="00797DE1"/>
    <w:rsid w:val="00797F1A"/>
    <w:rsid w:val="00797FD1"/>
    <w:rsid w:val="007A4D35"/>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6F37"/>
    <w:rsid w:val="00987A7A"/>
    <w:rsid w:val="009911F1"/>
    <w:rsid w:val="00993006"/>
    <w:rsid w:val="009951A7"/>
    <w:rsid w:val="009B03FF"/>
    <w:rsid w:val="009B4CFE"/>
    <w:rsid w:val="009C251F"/>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66917"/>
    <w:rsid w:val="00D7002F"/>
    <w:rsid w:val="00D72C16"/>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08E9"/>
    <w:rsid w:val="00F127CE"/>
    <w:rsid w:val="00F14587"/>
    <w:rsid w:val="00F14859"/>
    <w:rsid w:val="00F25B14"/>
    <w:rsid w:val="00F278FF"/>
    <w:rsid w:val="00F409D3"/>
    <w:rsid w:val="00F41854"/>
    <w:rsid w:val="00F41C56"/>
    <w:rsid w:val="00F579CD"/>
    <w:rsid w:val="00F627E9"/>
    <w:rsid w:val="00F64F4E"/>
    <w:rsid w:val="00F73B7A"/>
    <w:rsid w:val="00F76B7F"/>
    <w:rsid w:val="00F80DB8"/>
    <w:rsid w:val="00F814E5"/>
    <w:rsid w:val="00F84C3C"/>
    <w:rsid w:val="00F873F7"/>
    <w:rsid w:val="00F879D8"/>
    <w:rsid w:val="00F9641F"/>
    <w:rsid w:val="00FA05B3"/>
    <w:rsid w:val="00FA3813"/>
    <w:rsid w:val="00FA770F"/>
    <w:rsid w:val="00FB18C0"/>
    <w:rsid w:val="00FB2A7D"/>
    <w:rsid w:val="00FB7B2E"/>
    <w:rsid w:val="00FC192B"/>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3">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084994"/>
    <w:pPr>
      <w:jc w:val="both"/>
    </w:pPr>
    <w:rPr>
      <w:color w:val="000000"/>
      <w:szCs w:val="24"/>
      <w:shd w:val="clear" w:color="auto" w:fill="FFFFFF"/>
    </w:rPr>
  </w:style>
  <w:style w:type="paragraph" w:customStyle="1" w:styleId="NormalExport">
    <w:name w:val="Normal_Export"/>
    <w:basedOn w:val="a"/>
    <w:rsid w:val="00084994"/>
    <w:pPr>
      <w:jc w:val="both"/>
    </w:pPr>
    <w:rPr>
      <w:color w:val="000000"/>
      <w:szCs w:val="24"/>
      <w:shd w:val="clear" w:color="auto" w:fill="FFFFFF"/>
    </w:rPr>
  </w:style>
  <w:style w:type="paragraph" w:customStyle="1" w:styleId="ab">
    <w:name w:val="Полнотекст_СМИ"/>
    <w:basedOn w:val="a"/>
    <w:rsid w:val="00084994"/>
    <w:rPr>
      <w:color w:val="000000"/>
      <w:szCs w:val="24"/>
      <w:shd w:val="clear" w:color="auto" w:fill="FFFFFF"/>
    </w:rPr>
  </w:style>
  <w:style w:type="paragraph" w:customStyle="1" w:styleId="ExportHyperlink">
    <w:name w:val="Export_Hyperlink"/>
    <w:basedOn w:val="a"/>
    <w:rsid w:val="00084994"/>
    <w:pPr>
      <w:spacing w:before="200" w:after="100"/>
      <w:jc w:val="right"/>
    </w:pPr>
    <w:rPr>
      <w:color w:val="0000FF"/>
      <w:szCs w:val="24"/>
      <w:shd w:val="clear" w:color="auto" w:fill="FFFFFF"/>
    </w:rPr>
  </w:style>
  <w:style w:type="paragraph" w:customStyle="1" w:styleId="ac">
    <w:name w:val="Автор"/>
    <w:basedOn w:val="a"/>
    <w:rsid w:val="00084994"/>
    <w:pPr>
      <w:jc w:val="both"/>
    </w:pPr>
    <w:rPr>
      <w:color w:val="000000"/>
      <w:szCs w:val="24"/>
      <w:shd w:val="clear" w:color="auto" w:fill="FFFFFF"/>
    </w:rPr>
  </w:style>
  <w:style w:type="character" w:customStyle="1" w:styleId="32">
    <w:name w:val="Основной текст 3 Знак"/>
    <w:link w:val="31"/>
    <w:rsid w:val="00084994"/>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721173" TargetMode="External"/><Relationship Id="rId18" Type="http://schemas.openxmlformats.org/officeDocument/2006/relationships/hyperlink" Target="https://rg.ru/2021/03/06/nazvany-piat-professij-budushchego-v-sfere-transporta.html" TargetMode="External"/><Relationship Id="rId26" Type="http://schemas.openxmlformats.org/officeDocument/2006/relationships/hyperlink" Target="https://yandex.ru/news/instory/Kabmin_utverdil_programmu_razvitiya_ugolnoj_promyshlennosti_Rossii_do2035_goda--5e6b4c403699ae3797789251eef1fbfa" TargetMode="External"/><Relationship Id="rId39" Type="http://schemas.openxmlformats.org/officeDocument/2006/relationships/hyperlink" Target="https://tass.ru/ekonomika/10848683" TargetMode="External"/><Relationship Id="rId21" Type="http://schemas.openxmlformats.org/officeDocument/2006/relationships/hyperlink" Target="https://www.vesti.ru/video/2275224" TargetMode="External"/><Relationship Id="rId34" Type="http://schemas.openxmlformats.org/officeDocument/2006/relationships/hyperlink" Target="https://yandex.ru/news/story/Mintrans_k11_marta_predstavit_plan_rasshireniya_propusknoj_sposobnosti_BAMa_i_Transsiba--89e95a460f873b6c7d5bf9667b03592a" TargetMode="External"/><Relationship Id="rId42" Type="http://schemas.openxmlformats.org/officeDocument/2006/relationships/hyperlink" Target="http://www.38rus.com/more/79003" TargetMode="External"/><Relationship Id="rId47" Type="http://schemas.openxmlformats.org/officeDocument/2006/relationships/hyperlink" Target="https://www.rbc.ru/business/05/03/2021/6041d55a9a79477618f297a4" TargetMode="External"/><Relationship Id="rId50" Type="http://schemas.openxmlformats.org/officeDocument/2006/relationships/hyperlink" Target="https://regnum.ru/news/3208877.html" TargetMode="External"/><Relationship Id="rId55" Type="http://schemas.openxmlformats.org/officeDocument/2006/relationships/hyperlink" Target="https://tass.ru/obschestvo/10842053" TargetMode="External"/><Relationship Id="rId63" Type="http://schemas.openxmlformats.org/officeDocument/2006/relationships/fontTable" Target="fontTable.xml"/><Relationship Id="rId7" Type="http://schemas.openxmlformats.org/officeDocument/2006/relationships/hyperlink" Target="https://yandex.ru/news/story/Port_Ust-Luga_vLeningradskoj_oblasti_prinyal_pervuyu_partiyu_benzina_izBelorussii--cbed50163b02b34dc112fe334a7f8904?lang=ru&amp;fan=1&amp;stid=ZAoiPKorxoa88buA3yoB&amp;t=1615264698&amp;persistent_id=134858170" TargetMode="External"/><Relationship Id="rId2" Type="http://schemas.openxmlformats.org/officeDocument/2006/relationships/settings" Target="settings.xml"/><Relationship Id="rId16" Type="http://schemas.openxmlformats.org/officeDocument/2006/relationships/hyperlink" Target="https://www.kommersant.ru/doc/4720440" TargetMode="External"/><Relationship Id="rId29" Type="http://schemas.openxmlformats.org/officeDocument/2006/relationships/hyperlink" Target="https://tass.ru/ekonomika/10848641" TargetMode="External"/><Relationship Id="rId11" Type="http://schemas.openxmlformats.org/officeDocument/2006/relationships/hyperlink" Target="https://rg.ru/2021/03/07/proveriat-bilety-v-passazhirskom-transporte-budut-po-novym-pravilam.html" TargetMode="External"/><Relationship Id="rId24" Type="http://schemas.openxmlformats.org/officeDocument/2006/relationships/hyperlink" Target="https://tass.ru/ekonomika/10849749" TargetMode="External"/><Relationship Id="rId32" Type="http://schemas.openxmlformats.org/officeDocument/2006/relationships/hyperlink" Target="https://tass.ru/ekonomika/10849337" TargetMode="External"/><Relationship Id="rId37" Type="http://schemas.openxmlformats.org/officeDocument/2006/relationships/hyperlink" Target="https://www.interfax.ru/russia/754823" TargetMode="External"/><Relationship Id="rId40" Type="http://schemas.openxmlformats.org/officeDocument/2006/relationships/hyperlink" Target="https://www.gtrk-vyatka.ru/vesti/transport/58505-kirovo-chepeck-i-slobodskoj-soedinit-novaja-doroga.html" TargetMode="External"/><Relationship Id="rId45" Type="http://schemas.openxmlformats.org/officeDocument/2006/relationships/hyperlink" Target="https://&#1085;&#1072;&#1094;&#1080;&#1086;&#1085;&#1072;&#1083;&#1100;&#1085;&#1099;&#1077;&#1087;&#1088;&#1086;&#1077;&#1082;&#1090;&#1099;.&#1088;&#1092;/news/v-kabanskom-rayone-buryatii-otremontiruyut-regionalnuyu-trassu" TargetMode="External"/><Relationship Id="rId53" Type="http://schemas.openxmlformats.org/officeDocument/2006/relationships/hyperlink" Target="https://tass.ru/obschestvo/10849785" TargetMode="External"/><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eader" Target="header2.xml"/><Relationship Id="rId19" Type="http://schemas.openxmlformats.org/officeDocument/2006/relationships/hyperlink" Target="https://www.rbc.ru/newspaper/2021/03/05/6040cf7c9a794728b0144338" TargetMode="External"/><Relationship Id="rId14" Type="http://schemas.openxmlformats.org/officeDocument/2006/relationships/hyperlink" Target="https://www.kommersant.ru/doc/4721179" TargetMode="External"/><Relationship Id="rId22" Type="http://schemas.openxmlformats.org/officeDocument/2006/relationships/hyperlink" Target="https://www.vesti.ru/article/2533037" TargetMode="External"/><Relationship Id="rId27" Type="http://schemas.openxmlformats.org/officeDocument/2006/relationships/hyperlink" Target="https://tass.ru/ekonomika/10848513" TargetMode="External"/><Relationship Id="rId30" Type="http://schemas.openxmlformats.org/officeDocument/2006/relationships/hyperlink" Target="https://tass.ru/ekonomika/10849199" TargetMode="External"/><Relationship Id="rId35" Type="http://schemas.openxmlformats.org/officeDocument/2006/relationships/hyperlink" Target="https://tass.ru/ekonomika/10848567" TargetMode="External"/><Relationship Id="rId43" Type="http://schemas.openxmlformats.org/officeDocument/2006/relationships/hyperlink" Target="https://&#1085;&#1072;&#1094;&#1080;&#1086;&#1085;&#1072;&#1083;&#1100;&#1085;&#1099;&#1077;&#1087;&#1088;&#1086;&#1077;&#1082;&#1090;&#1099;.&#1088;&#1092;/news/na-yamale-zarabotali-pyat-kompleksov-avtomaticheskoy-fotovideofiksatsii-narusheniy-pdd" TargetMode="External"/><Relationship Id="rId48" Type="http://schemas.openxmlformats.org/officeDocument/2006/relationships/hyperlink" Target="https://ria.ru/20210305/registratsiya-1600036706.html" TargetMode="External"/><Relationship Id="rId56" Type="http://schemas.openxmlformats.org/officeDocument/2006/relationships/hyperlink" Target="https://tass.ru/v-strane/10858023" TargetMode="External"/><Relationship Id="rId64" Type="http://schemas.openxmlformats.org/officeDocument/2006/relationships/theme" Target="theme/theme1.xml"/><Relationship Id="rId8" Type="http://schemas.openxmlformats.org/officeDocument/2006/relationships/hyperlink" Target="https://ria.ru/20210307/benzin-1600274402.html" TargetMode="External"/><Relationship Id="rId51" Type="http://schemas.openxmlformats.org/officeDocument/2006/relationships/hyperlink" Target="https://russian.rt.com/russia/news/839255-sovfed-pensionery-lgotnye-bilety" TargetMode="External"/><Relationship Id="rId3" Type="http://schemas.openxmlformats.org/officeDocument/2006/relationships/webSettings" Target="webSettings.xml"/><Relationship Id="rId12" Type="http://schemas.openxmlformats.org/officeDocument/2006/relationships/hyperlink" Target="https://www.kommersant.ru/doc/4721161" TargetMode="External"/><Relationship Id="rId17" Type="http://schemas.openxmlformats.org/officeDocument/2006/relationships/hyperlink" Target="https://www.mk.ru/economics/2021/03/06/specialisty-ocenili-iniciativu-predostavit-pensioneram-novuyu-transportnuyu-lgotu.html" TargetMode="External"/><Relationship Id="rId25" Type="http://schemas.openxmlformats.org/officeDocument/2006/relationships/hyperlink" Target="https://tass.ru/ekonomika/10848989" TargetMode="External"/><Relationship Id="rId33" Type="http://schemas.openxmlformats.org/officeDocument/2006/relationships/hyperlink" Target="https://tass.ru/ekonomika/10848561" TargetMode="External"/><Relationship Id="rId38" Type="http://schemas.openxmlformats.org/officeDocument/2006/relationships/hyperlink" Target="https://www.interfax.ru/russia/754833" TargetMode="External"/><Relationship Id="rId46" Type="http://schemas.openxmlformats.org/officeDocument/2006/relationships/hyperlink" Target="https://rg.ru/2021/03/08/reg-sibfo/kuda-mozhno-budet-uehat-po-edinomu-biletu-vesnoj-i-letom.html" TargetMode="External"/><Relationship Id="rId59" Type="http://schemas.openxmlformats.org/officeDocument/2006/relationships/footer" Target="footer1.xml"/><Relationship Id="rId20" Type="http://schemas.openxmlformats.org/officeDocument/2006/relationships/hyperlink" Target="https://www.1tv.ru/news/2021-03-06/402737-pravitelstvo_rossii_utverdilo_programmu_razvitiya_ugolnoy_promyshlennosti_na_15_let" TargetMode="External"/><Relationship Id="rId41" Type="http://schemas.openxmlformats.org/officeDocument/2006/relationships/hyperlink" Target="https://smotrim.ru/article/2533065" TargetMode="External"/><Relationship Id="rId54" Type="http://schemas.openxmlformats.org/officeDocument/2006/relationships/hyperlink" Target="https://tass.ru/moskva/10849105" TargetMode="External"/><Relationship Id="rId62"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ria.ru/20210306/postavki-1600187128.html" TargetMode="External"/><Relationship Id="rId15" Type="http://schemas.openxmlformats.org/officeDocument/2006/relationships/hyperlink" Target="https://www.vedomosti.ru/society/articles/2021/03/08/860619-evrosoyuz-podgotovil" TargetMode="External"/><Relationship Id="rId23" Type="http://schemas.openxmlformats.org/officeDocument/2006/relationships/hyperlink" Target="https://iz.ru/1133445/liubov-lezhneva/vliianie-obogashcheniia-kogda-shakhty-kuzbassa-smogut-narastit-proizvodstvo" TargetMode="External"/><Relationship Id="rId28" Type="http://schemas.openxmlformats.org/officeDocument/2006/relationships/hyperlink" Target="https://tass.ru/ekonomika/10848683" TargetMode="External"/><Relationship Id="rId36" Type="http://schemas.openxmlformats.org/officeDocument/2006/relationships/hyperlink" Target="https://yandex.ru/news/story/Pravitelstvo_vydelit_780_mlrd_rub._namodernizaciyu_transportnoj_sistemy--0e03eeef7f9f008cb72dce437fea399f" TargetMode="External"/><Relationship Id="rId49" Type="http://schemas.openxmlformats.org/officeDocument/2006/relationships/hyperlink" Target="https://tass.ru/ekonomika/10844529" TargetMode="External"/><Relationship Id="rId57" Type="http://schemas.openxmlformats.org/officeDocument/2006/relationships/hyperlink" Target="https://tass.ru/proisshestviya/10842583" TargetMode="External"/><Relationship Id="rId10" Type="http://schemas.openxmlformats.org/officeDocument/2006/relationships/hyperlink" Target="https://tass.ru/mezhdunarodnaya-panorama/10844225" TargetMode="External"/><Relationship Id="rId31" Type="http://schemas.openxmlformats.org/officeDocument/2006/relationships/hyperlink" Target="https://tass.ru/ekonomika/10849131" TargetMode="External"/><Relationship Id="rId44" Type="http://schemas.openxmlformats.org/officeDocument/2006/relationships/hyperlink" Target="https://&#1085;&#1072;&#1094;&#1080;&#1086;&#1085;&#1072;&#1083;&#1100;&#1085;&#1099;&#1077;&#1087;&#1088;&#1086;&#1077;&#1082;&#1090;&#1099;.&#1088;&#1092;/news/v-respublike-altay-otremontiruyut-bolee-140-km-dorog" TargetMode="External"/><Relationship Id="rId52" Type="http://schemas.openxmlformats.org/officeDocument/2006/relationships/hyperlink" Target="https://1prime.ru/state_regulation/20210305/833169477.html" TargetMode="External"/><Relationship Id="rId6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yandex.ru/news/story/Port_Ust-Luga_vLeningradskoj_oblasti_prinyal_pervuyu_partiyu_benzina_izBelorussii--cbed50163b02b34dc112fe334a7f8904?from=newswizard&amp;lang=ru&amp;persistent_id=134858170&amp;rubric=society&amp;stid=ZAoiPKorxoa88buA3yoB&amp;wan=1&amp;wizard=story"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151</TotalTime>
  <Pages>1</Pages>
  <Words>20416</Words>
  <Characters>116373</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136516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18</cp:revision>
  <cp:lastPrinted>2021-03-09T07:57:00Z</cp:lastPrinted>
  <dcterms:created xsi:type="dcterms:W3CDTF">2020-07-10T04:00:00Z</dcterms:created>
  <dcterms:modified xsi:type="dcterms:W3CDTF">2021-03-09T08:05:00Z</dcterms:modified>
</cp:coreProperties>
</file>