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908" w:rsidRPr="00147340" w:rsidRDefault="00F31908" w:rsidP="00147340">
      <w:pPr>
        <w:pStyle w:val="a7"/>
        <w:kinsoku w:val="0"/>
        <w:overflowPunct w:val="0"/>
        <w:spacing w:after="0" w:line="276" w:lineRule="auto"/>
        <w:ind w:firstLine="709"/>
        <w:jc w:val="center"/>
        <w:rPr>
          <w:rFonts w:asciiTheme="minorHAnsi" w:hAnsiTheme="minorHAnsi" w:cstheme="minorHAnsi"/>
          <w:b/>
          <w:spacing w:val="3"/>
          <w:sz w:val="28"/>
          <w:szCs w:val="28"/>
        </w:rPr>
      </w:pPr>
      <w:r w:rsidRPr="00147340">
        <w:rPr>
          <w:rFonts w:asciiTheme="minorHAnsi" w:hAnsiTheme="minorHAnsi" w:cstheme="minorHAnsi"/>
          <w:b/>
          <w:spacing w:val="3"/>
          <w:sz w:val="28"/>
          <w:szCs w:val="28"/>
        </w:rPr>
        <w:t>Пояснительная записка</w:t>
      </w:r>
    </w:p>
    <w:p w:rsidR="00280AFB" w:rsidRPr="00147340" w:rsidRDefault="00F31908" w:rsidP="00147340">
      <w:pPr>
        <w:pStyle w:val="a7"/>
        <w:kinsoku w:val="0"/>
        <w:overflowPunct w:val="0"/>
        <w:spacing w:after="0" w:line="276" w:lineRule="auto"/>
        <w:ind w:firstLine="709"/>
        <w:jc w:val="center"/>
        <w:rPr>
          <w:rFonts w:asciiTheme="minorHAnsi" w:hAnsiTheme="minorHAnsi" w:cstheme="minorHAnsi"/>
          <w:b/>
          <w:spacing w:val="3"/>
          <w:sz w:val="28"/>
          <w:szCs w:val="28"/>
        </w:rPr>
      </w:pPr>
      <w:r w:rsidRPr="00147340">
        <w:rPr>
          <w:rFonts w:asciiTheme="minorHAnsi" w:hAnsiTheme="minorHAnsi" w:cstheme="minorHAnsi"/>
          <w:b/>
          <w:spacing w:val="3"/>
          <w:sz w:val="28"/>
          <w:szCs w:val="28"/>
        </w:rPr>
        <w:t>к о</w:t>
      </w:r>
      <w:r w:rsidR="00447C42" w:rsidRPr="00147340">
        <w:rPr>
          <w:rFonts w:asciiTheme="minorHAnsi" w:hAnsiTheme="minorHAnsi" w:cstheme="minorHAnsi"/>
          <w:b/>
          <w:spacing w:val="3"/>
          <w:sz w:val="28"/>
          <w:szCs w:val="28"/>
        </w:rPr>
        <w:t>тчет</w:t>
      </w:r>
      <w:r w:rsidRPr="00147340">
        <w:rPr>
          <w:rFonts w:asciiTheme="minorHAnsi" w:hAnsiTheme="minorHAnsi" w:cstheme="minorHAnsi"/>
          <w:b/>
          <w:spacing w:val="3"/>
          <w:sz w:val="28"/>
          <w:szCs w:val="28"/>
        </w:rPr>
        <w:t>у</w:t>
      </w:r>
      <w:r w:rsidR="00BC0C83">
        <w:rPr>
          <w:rFonts w:asciiTheme="minorHAnsi" w:hAnsiTheme="minorHAnsi" w:cstheme="minorHAnsi"/>
          <w:b/>
          <w:spacing w:val="3"/>
          <w:sz w:val="28"/>
          <w:szCs w:val="28"/>
        </w:rPr>
        <w:t xml:space="preserve"> </w:t>
      </w:r>
      <w:r w:rsidR="00AB7D66" w:rsidRPr="00147340">
        <w:rPr>
          <w:rFonts w:asciiTheme="minorHAnsi" w:hAnsiTheme="minorHAnsi" w:cstheme="minorHAnsi"/>
          <w:b/>
          <w:spacing w:val="3"/>
          <w:sz w:val="28"/>
          <w:szCs w:val="28"/>
        </w:rPr>
        <w:t>о</w:t>
      </w:r>
      <w:r w:rsidR="00447C42" w:rsidRPr="00147340">
        <w:rPr>
          <w:rFonts w:asciiTheme="minorHAnsi" w:hAnsiTheme="minorHAnsi" w:cstheme="minorHAnsi"/>
          <w:b/>
          <w:spacing w:val="3"/>
          <w:sz w:val="28"/>
          <w:szCs w:val="28"/>
        </w:rPr>
        <w:t xml:space="preserve"> ходе реализации и оценке эффективности </w:t>
      </w:r>
      <w:r w:rsidR="00280AFB" w:rsidRPr="00147340">
        <w:rPr>
          <w:rFonts w:asciiTheme="minorHAnsi" w:hAnsiTheme="minorHAnsi" w:cstheme="minorHAnsi"/>
          <w:b/>
          <w:spacing w:val="3"/>
          <w:sz w:val="28"/>
          <w:szCs w:val="28"/>
        </w:rPr>
        <w:t xml:space="preserve">пилотной </w:t>
      </w:r>
      <w:r w:rsidR="00447C42" w:rsidRPr="00147340">
        <w:rPr>
          <w:rFonts w:asciiTheme="minorHAnsi" w:hAnsiTheme="minorHAnsi" w:cstheme="minorHAnsi"/>
          <w:b/>
          <w:spacing w:val="3"/>
          <w:sz w:val="28"/>
          <w:szCs w:val="28"/>
        </w:rPr>
        <w:t xml:space="preserve">государственной программы </w:t>
      </w:r>
      <w:r w:rsidR="00787D57" w:rsidRPr="00147340">
        <w:rPr>
          <w:rFonts w:asciiTheme="minorHAnsi" w:hAnsiTheme="minorHAnsi" w:cstheme="minorHAnsi"/>
          <w:b/>
          <w:spacing w:val="3"/>
          <w:sz w:val="28"/>
          <w:szCs w:val="28"/>
        </w:rPr>
        <w:t>«</w:t>
      </w:r>
      <w:r w:rsidR="00447C42" w:rsidRPr="00147340">
        <w:rPr>
          <w:rFonts w:asciiTheme="minorHAnsi" w:hAnsiTheme="minorHAnsi" w:cstheme="minorHAnsi"/>
          <w:b/>
          <w:spacing w:val="3"/>
          <w:sz w:val="28"/>
          <w:szCs w:val="28"/>
        </w:rPr>
        <w:t>Развитие транспортной системы</w:t>
      </w:r>
      <w:r w:rsidR="00787D57" w:rsidRPr="00147340">
        <w:rPr>
          <w:rFonts w:asciiTheme="minorHAnsi" w:hAnsiTheme="minorHAnsi" w:cstheme="minorHAnsi"/>
          <w:b/>
          <w:spacing w:val="3"/>
          <w:sz w:val="28"/>
          <w:szCs w:val="28"/>
        </w:rPr>
        <w:t>»</w:t>
      </w:r>
      <w:r w:rsidR="00447C42" w:rsidRPr="00147340">
        <w:rPr>
          <w:rFonts w:asciiTheme="minorHAnsi" w:hAnsiTheme="minorHAnsi" w:cstheme="minorHAnsi"/>
          <w:b/>
          <w:spacing w:val="3"/>
          <w:sz w:val="28"/>
          <w:szCs w:val="28"/>
        </w:rPr>
        <w:t xml:space="preserve"> в 20</w:t>
      </w:r>
      <w:r w:rsidR="00C038A3" w:rsidRPr="00147340">
        <w:rPr>
          <w:rFonts w:asciiTheme="minorHAnsi" w:hAnsiTheme="minorHAnsi" w:cstheme="minorHAnsi"/>
          <w:b/>
          <w:spacing w:val="3"/>
          <w:sz w:val="28"/>
          <w:szCs w:val="28"/>
        </w:rPr>
        <w:t>2</w:t>
      </w:r>
      <w:r w:rsidR="00F27356">
        <w:rPr>
          <w:rFonts w:asciiTheme="minorHAnsi" w:hAnsiTheme="minorHAnsi" w:cstheme="minorHAnsi"/>
          <w:b/>
          <w:spacing w:val="3"/>
          <w:sz w:val="28"/>
          <w:szCs w:val="28"/>
        </w:rPr>
        <w:t>1</w:t>
      </w:r>
      <w:r w:rsidR="00447C42" w:rsidRPr="00147340">
        <w:rPr>
          <w:rFonts w:asciiTheme="minorHAnsi" w:hAnsiTheme="minorHAnsi" w:cstheme="minorHAnsi"/>
          <w:b/>
          <w:spacing w:val="3"/>
          <w:sz w:val="28"/>
          <w:szCs w:val="28"/>
        </w:rPr>
        <w:t xml:space="preserve"> году</w:t>
      </w:r>
    </w:p>
    <w:p w:rsidR="00280AFB" w:rsidRPr="00147340" w:rsidRDefault="00280AFB" w:rsidP="00147340">
      <w:pPr>
        <w:pStyle w:val="a7"/>
        <w:kinsoku w:val="0"/>
        <w:overflowPunct w:val="0"/>
        <w:spacing w:after="0" w:line="276" w:lineRule="auto"/>
        <w:ind w:firstLine="709"/>
        <w:jc w:val="center"/>
        <w:rPr>
          <w:rFonts w:asciiTheme="minorHAnsi" w:hAnsiTheme="minorHAnsi" w:cstheme="minorHAnsi"/>
          <w:spacing w:val="3"/>
          <w:sz w:val="28"/>
          <w:szCs w:val="28"/>
        </w:rPr>
      </w:pPr>
    </w:p>
    <w:p w:rsidR="00FF4234" w:rsidRPr="00FC0B57" w:rsidRDefault="00112B36" w:rsidP="00147340">
      <w:pPr>
        <w:pStyle w:val="a7"/>
        <w:kinsoku w:val="0"/>
        <w:overflowPunct w:val="0"/>
        <w:spacing w:after="0" w:line="276" w:lineRule="auto"/>
        <w:ind w:firstLine="709"/>
        <w:jc w:val="both"/>
      </w:pPr>
      <w:r w:rsidRPr="00FC0B57">
        <w:rPr>
          <w:rFonts w:asciiTheme="minorHAnsi" w:hAnsiTheme="minorHAnsi" w:cstheme="minorHAnsi"/>
          <w:spacing w:val="3"/>
          <w:sz w:val="28"/>
          <w:szCs w:val="28"/>
        </w:rPr>
        <w:t xml:space="preserve">Годовой отчет о ходе реализации и оценке эффективности </w:t>
      </w:r>
      <w:r w:rsidR="00280AFB" w:rsidRPr="00FC0B57">
        <w:rPr>
          <w:rFonts w:asciiTheme="minorHAnsi" w:hAnsiTheme="minorHAnsi" w:cstheme="minorHAnsi"/>
          <w:spacing w:val="3"/>
          <w:sz w:val="28"/>
          <w:szCs w:val="28"/>
        </w:rPr>
        <w:t xml:space="preserve">пилотной </w:t>
      </w:r>
      <w:r w:rsidRPr="00FC0B57">
        <w:rPr>
          <w:rFonts w:asciiTheme="minorHAnsi" w:hAnsiTheme="minorHAnsi" w:cstheme="minorHAnsi"/>
          <w:spacing w:val="3"/>
          <w:sz w:val="28"/>
          <w:szCs w:val="28"/>
        </w:rPr>
        <w:t xml:space="preserve">государственной программы Российской Федерации </w:t>
      </w:r>
      <w:r w:rsidR="00787D57" w:rsidRPr="00FC0B57">
        <w:rPr>
          <w:rFonts w:asciiTheme="minorHAnsi" w:hAnsiTheme="minorHAnsi" w:cstheme="minorHAnsi"/>
          <w:spacing w:val="3"/>
          <w:sz w:val="28"/>
          <w:szCs w:val="28"/>
        </w:rPr>
        <w:t>«</w:t>
      </w:r>
      <w:r w:rsidRPr="00FC0B57">
        <w:rPr>
          <w:rFonts w:asciiTheme="minorHAnsi" w:hAnsiTheme="minorHAnsi" w:cstheme="minorHAnsi"/>
          <w:spacing w:val="3"/>
          <w:sz w:val="28"/>
          <w:szCs w:val="28"/>
        </w:rPr>
        <w:t>Развитие транспортной системы</w:t>
      </w:r>
      <w:r w:rsidR="00787D57" w:rsidRPr="00FC0B57">
        <w:rPr>
          <w:rFonts w:asciiTheme="minorHAnsi" w:hAnsiTheme="minorHAnsi" w:cstheme="minorHAnsi"/>
          <w:spacing w:val="3"/>
          <w:sz w:val="28"/>
          <w:szCs w:val="28"/>
        </w:rPr>
        <w:t>»</w:t>
      </w:r>
      <w:r w:rsidR="006920B2">
        <w:rPr>
          <w:rFonts w:asciiTheme="minorHAnsi" w:hAnsiTheme="minorHAnsi" w:cstheme="minorHAnsi"/>
          <w:spacing w:val="3"/>
          <w:sz w:val="28"/>
          <w:szCs w:val="28"/>
        </w:rPr>
        <w:t xml:space="preserve"> </w:t>
      </w:r>
      <w:r w:rsidR="00F30E06" w:rsidRPr="00FC0B57">
        <w:rPr>
          <w:rFonts w:asciiTheme="minorHAnsi" w:hAnsiTheme="minorHAnsi" w:cstheme="minorHAnsi"/>
          <w:spacing w:val="3"/>
          <w:sz w:val="28"/>
          <w:szCs w:val="28"/>
        </w:rPr>
        <w:t xml:space="preserve">(далее – </w:t>
      </w:r>
      <w:r w:rsidR="00031FAC" w:rsidRPr="00FC0B57">
        <w:rPr>
          <w:rFonts w:asciiTheme="minorHAnsi" w:hAnsiTheme="minorHAnsi" w:cstheme="minorHAnsi"/>
          <w:spacing w:val="3"/>
          <w:sz w:val="28"/>
          <w:szCs w:val="28"/>
        </w:rPr>
        <w:t>Программа</w:t>
      </w:r>
      <w:r w:rsidR="00F30E06" w:rsidRPr="00FC0B57">
        <w:rPr>
          <w:rFonts w:asciiTheme="minorHAnsi" w:hAnsiTheme="minorHAnsi" w:cstheme="minorHAnsi"/>
          <w:spacing w:val="3"/>
          <w:sz w:val="28"/>
          <w:szCs w:val="28"/>
        </w:rPr>
        <w:t xml:space="preserve">) </w:t>
      </w:r>
      <w:r w:rsidRPr="00FC0B57">
        <w:rPr>
          <w:rFonts w:asciiTheme="minorHAnsi" w:hAnsiTheme="minorHAnsi" w:cstheme="minorHAnsi"/>
          <w:spacing w:val="3"/>
          <w:sz w:val="28"/>
          <w:szCs w:val="28"/>
        </w:rPr>
        <w:t>в 20</w:t>
      </w:r>
      <w:r w:rsidR="00C038A3" w:rsidRPr="00FC0B57">
        <w:rPr>
          <w:rFonts w:asciiTheme="minorHAnsi" w:hAnsiTheme="minorHAnsi" w:cstheme="minorHAnsi"/>
          <w:spacing w:val="3"/>
          <w:sz w:val="28"/>
          <w:szCs w:val="28"/>
        </w:rPr>
        <w:t>2</w:t>
      </w:r>
      <w:r w:rsidR="00F27356" w:rsidRPr="00FC0B57">
        <w:rPr>
          <w:rFonts w:asciiTheme="minorHAnsi" w:hAnsiTheme="minorHAnsi" w:cstheme="minorHAnsi"/>
          <w:spacing w:val="3"/>
          <w:sz w:val="28"/>
          <w:szCs w:val="28"/>
        </w:rPr>
        <w:t>1</w:t>
      </w:r>
      <w:r w:rsidRPr="00FC0B57">
        <w:rPr>
          <w:rFonts w:asciiTheme="minorHAnsi" w:hAnsiTheme="minorHAnsi" w:cstheme="minorHAnsi"/>
          <w:spacing w:val="3"/>
          <w:sz w:val="28"/>
          <w:szCs w:val="28"/>
        </w:rPr>
        <w:t> году подготовлен в соответствии</w:t>
      </w:r>
      <w:r w:rsidR="00CD6171">
        <w:rPr>
          <w:rFonts w:asciiTheme="minorHAnsi" w:hAnsiTheme="minorHAnsi" w:cstheme="minorHAnsi"/>
          <w:spacing w:val="3"/>
          <w:sz w:val="28"/>
          <w:szCs w:val="28"/>
        </w:rPr>
        <w:br/>
      </w:r>
      <w:r w:rsidRPr="00FC0B57">
        <w:rPr>
          <w:rFonts w:asciiTheme="minorHAnsi" w:hAnsiTheme="minorHAnsi" w:cstheme="minorHAnsi"/>
          <w:spacing w:val="3"/>
          <w:sz w:val="28"/>
          <w:szCs w:val="28"/>
        </w:rPr>
        <w:t xml:space="preserve">с </w:t>
      </w:r>
      <w:r w:rsidR="00787D57" w:rsidRPr="00FC0B57">
        <w:rPr>
          <w:rFonts w:asciiTheme="minorHAnsi" w:hAnsiTheme="minorHAnsi" w:cstheme="minorHAnsi"/>
          <w:spacing w:val="3"/>
          <w:sz w:val="28"/>
          <w:szCs w:val="28"/>
        </w:rPr>
        <w:t>«</w:t>
      </w:r>
      <w:r w:rsidR="00280AFB" w:rsidRPr="00FC0B57">
        <w:rPr>
          <w:rFonts w:asciiTheme="minorHAnsi" w:hAnsiTheme="minorHAnsi" w:cstheme="minorHAnsi"/>
          <w:spacing w:val="3"/>
          <w:sz w:val="28"/>
          <w:szCs w:val="28"/>
        </w:rPr>
        <w:t>Правилами разработки, реализации и оценки эффективности отдельных государственных программ Российской Федерации</w:t>
      </w:r>
      <w:r w:rsidR="00787D57" w:rsidRPr="00FC0B57">
        <w:rPr>
          <w:rFonts w:asciiTheme="minorHAnsi" w:hAnsiTheme="minorHAnsi" w:cstheme="minorHAnsi"/>
          <w:spacing w:val="3"/>
          <w:sz w:val="28"/>
          <w:szCs w:val="28"/>
        </w:rPr>
        <w:t>»</w:t>
      </w:r>
      <w:r w:rsidRPr="00FC0B57">
        <w:rPr>
          <w:rFonts w:asciiTheme="minorHAnsi" w:hAnsiTheme="minorHAnsi" w:cstheme="minorHAnsi"/>
          <w:spacing w:val="3"/>
          <w:sz w:val="28"/>
          <w:szCs w:val="28"/>
        </w:rPr>
        <w:t>, утвержденным</w:t>
      </w:r>
      <w:r w:rsidR="00280AFB" w:rsidRPr="00FC0B57">
        <w:rPr>
          <w:rFonts w:asciiTheme="minorHAnsi" w:hAnsiTheme="minorHAnsi" w:cstheme="minorHAnsi"/>
          <w:spacing w:val="3"/>
          <w:sz w:val="28"/>
          <w:szCs w:val="28"/>
        </w:rPr>
        <w:t>и</w:t>
      </w:r>
      <w:r w:rsidRPr="00FC0B57">
        <w:rPr>
          <w:rFonts w:asciiTheme="minorHAnsi" w:hAnsiTheme="minorHAnsi" w:cstheme="minorHAnsi"/>
          <w:spacing w:val="3"/>
          <w:sz w:val="28"/>
          <w:szCs w:val="28"/>
        </w:rPr>
        <w:t xml:space="preserve"> постановлением Правительства Российской Федерации от </w:t>
      </w:r>
      <w:r w:rsidR="00280AFB" w:rsidRPr="00FC0B57">
        <w:rPr>
          <w:rFonts w:asciiTheme="minorHAnsi" w:hAnsiTheme="minorHAnsi" w:cstheme="minorHAnsi"/>
          <w:spacing w:val="3"/>
          <w:sz w:val="28"/>
          <w:szCs w:val="28"/>
        </w:rPr>
        <w:t>1</w:t>
      </w:r>
      <w:r w:rsidRPr="00FC0B57">
        <w:rPr>
          <w:rFonts w:asciiTheme="minorHAnsi" w:hAnsiTheme="minorHAnsi" w:cstheme="minorHAnsi"/>
          <w:spacing w:val="3"/>
          <w:sz w:val="28"/>
          <w:szCs w:val="28"/>
        </w:rPr>
        <w:t>2</w:t>
      </w:r>
      <w:r w:rsidR="00280AFB" w:rsidRPr="00FC0B57">
        <w:rPr>
          <w:rFonts w:asciiTheme="minorHAnsi" w:hAnsiTheme="minorHAnsi" w:cstheme="minorHAnsi"/>
          <w:spacing w:val="3"/>
          <w:sz w:val="28"/>
          <w:szCs w:val="28"/>
        </w:rPr>
        <w:t>.10.2017</w:t>
      </w:r>
      <w:r w:rsidR="0098180D" w:rsidRPr="00FC0B57">
        <w:rPr>
          <w:rFonts w:asciiTheme="minorHAnsi" w:hAnsiTheme="minorHAnsi" w:cstheme="minorHAnsi"/>
          <w:spacing w:val="3"/>
          <w:sz w:val="28"/>
          <w:szCs w:val="28"/>
        </w:rPr>
        <w:t xml:space="preserve"> </w:t>
      </w:r>
      <w:r w:rsidRPr="00FC0B57">
        <w:rPr>
          <w:rFonts w:asciiTheme="minorHAnsi" w:hAnsiTheme="minorHAnsi" w:cstheme="minorHAnsi"/>
          <w:spacing w:val="3"/>
          <w:sz w:val="28"/>
          <w:szCs w:val="28"/>
        </w:rPr>
        <w:t xml:space="preserve">№ </w:t>
      </w:r>
      <w:r w:rsidR="00280AFB" w:rsidRPr="00FC0B57">
        <w:rPr>
          <w:rFonts w:asciiTheme="minorHAnsi" w:hAnsiTheme="minorHAnsi" w:cstheme="minorHAnsi"/>
          <w:spacing w:val="3"/>
          <w:sz w:val="28"/>
          <w:szCs w:val="28"/>
        </w:rPr>
        <w:t>1242</w:t>
      </w:r>
      <w:r w:rsidR="00CD6171">
        <w:rPr>
          <w:rFonts w:asciiTheme="minorHAnsi" w:hAnsiTheme="minorHAnsi" w:cstheme="minorHAnsi"/>
          <w:spacing w:val="3"/>
          <w:sz w:val="28"/>
          <w:szCs w:val="28"/>
        </w:rPr>
        <w:br/>
      </w:r>
      <w:r w:rsidR="00C038A3" w:rsidRPr="00FC0B57">
        <w:rPr>
          <w:rFonts w:asciiTheme="minorHAnsi" w:hAnsiTheme="minorHAnsi" w:cstheme="minorHAnsi"/>
          <w:bCs/>
          <w:spacing w:val="3"/>
          <w:sz w:val="28"/>
          <w:szCs w:val="28"/>
        </w:rPr>
        <w:t>(</w:t>
      </w:r>
      <w:r w:rsidR="00C038A3" w:rsidRPr="00FC0B57">
        <w:rPr>
          <w:rFonts w:asciiTheme="minorHAnsi" w:hAnsiTheme="minorHAnsi" w:cstheme="minorHAnsi"/>
          <w:spacing w:val="3"/>
          <w:sz w:val="28"/>
          <w:szCs w:val="28"/>
        </w:rPr>
        <w:t>в ред. постановлени</w:t>
      </w:r>
      <w:r w:rsidR="00FF4234" w:rsidRPr="00FC0B57">
        <w:rPr>
          <w:rFonts w:asciiTheme="minorHAnsi" w:hAnsiTheme="minorHAnsi" w:cstheme="minorHAnsi"/>
          <w:spacing w:val="3"/>
          <w:sz w:val="28"/>
          <w:szCs w:val="28"/>
        </w:rPr>
        <w:t>я</w:t>
      </w:r>
      <w:r w:rsidR="00C038A3" w:rsidRPr="00FC0B57">
        <w:rPr>
          <w:rFonts w:asciiTheme="minorHAnsi" w:hAnsiTheme="minorHAnsi" w:cstheme="minorHAnsi"/>
          <w:spacing w:val="3"/>
          <w:sz w:val="28"/>
          <w:szCs w:val="28"/>
        </w:rPr>
        <w:t xml:space="preserve"> Правительства Р</w:t>
      </w:r>
      <w:r w:rsidR="00F33C0F" w:rsidRPr="00FC0B57">
        <w:rPr>
          <w:rFonts w:asciiTheme="minorHAnsi" w:hAnsiTheme="minorHAnsi" w:cstheme="minorHAnsi"/>
          <w:spacing w:val="3"/>
          <w:sz w:val="28"/>
          <w:szCs w:val="28"/>
        </w:rPr>
        <w:t xml:space="preserve">оссийской </w:t>
      </w:r>
      <w:r w:rsidR="00C038A3" w:rsidRPr="00FC0B57">
        <w:rPr>
          <w:rFonts w:asciiTheme="minorHAnsi" w:hAnsiTheme="minorHAnsi" w:cstheme="minorHAnsi"/>
          <w:spacing w:val="3"/>
          <w:sz w:val="28"/>
          <w:szCs w:val="28"/>
        </w:rPr>
        <w:t>Ф</w:t>
      </w:r>
      <w:r w:rsidR="00F33C0F" w:rsidRPr="00FC0B57">
        <w:rPr>
          <w:rFonts w:asciiTheme="minorHAnsi" w:hAnsiTheme="minorHAnsi" w:cstheme="minorHAnsi"/>
          <w:spacing w:val="3"/>
          <w:sz w:val="28"/>
          <w:szCs w:val="28"/>
        </w:rPr>
        <w:t>едерации</w:t>
      </w:r>
      <w:r w:rsidR="009A4C95" w:rsidRPr="009A4C95">
        <w:rPr>
          <w:rFonts w:asciiTheme="minorHAnsi" w:hAnsiTheme="minorHAnsi" w:cstheme="minorHAnsi"/>
          <w:spacing w:val="3"/>
          <w:sz w:val="28"/>
          <w:szCs w:val="28"/>
        </w:rPr>
        <w:t xml:space="preserve"> </w:t>
      </w:r>
      <w:r w:rsidR="00FF4234" w:rsidRPr="00FC0B57">
        <w:rPr>
          <w:rFonts w:asciiTheme="minorHAnsi" w:hAnsiTheme="minorHAnsi" w:cstheme="minorHAnsi"/>
          <w:spacing w:val="3"/>
          <w:sz w:val="28"/>
          <w:szCs w:val="28"/>
        </w:rPr>
        <w:t>от 26.05.2021 № 786</w:t>
      </w:r>
      <w:r w:rsidR="00C038A3" w:rsidRPr="00FC0B57">
        <w:rPr>
          <w:rFonts w:asciiTheme="minorHAnsi" w:hAnsiTheme="minorHAnsi" w:cstheme="minorHAnsi"/>
          <w:spacing w:val="3"/>
          <w:sz w:val="28"/>
          <w:szCs w:val="28"/>
        </w:rPr>
        <w:t>)</w:t>
      </w:r>
      <w:r w:rsidR="00280AFB" w:rsidRPr="00FC0B57">
        <w:rPr>
          <w:rFonts w:asciiTheme="minorHAnsi" w:hAnsiTheme="minorHAnsi" w:cstheme="minorHAnsi"/>
          <w:spacing w:val="3"/>
          <w:sz w:val="28"/>
          <w:szCs w:val="28"/>
        </w:rPr>
        <w:t>,</w:t>
      </w:r>
      <w:r w:rsidR="00ED7E60" w:rsidRPr="00FC0B57">
        <w:rPr>
          <w:rFonts w:asciiTheme="minorHAnsi" w:hAnsiTheme="minorHAnsi" w:cstheme="minorHAnsi"/>
          <w:spacing w:val="3"/>
          <w:sz w:val="28"/>
          <w:szCs w:val="28"/>
        </w:rPr>
        <w:t xml:space="preserve"> «</w:t>
      </w:r>
      <w:r w:rsidR="00C038A3" w:rsidRPr="00FC0B57">
        <w:rPr>
          <w:rFonts w:asciiTheme="minorHAnsi" w:hAnsiTheme="minorHAnsi" w:cstheme="minorHAnsi"/>
          <w:spacing w:val="3"/>
          <w:sz w:val="28"/>
          <w:szCs w:val="28"/>
        </w:rPr>
        <w:t>Методик</w:t>
      </w:r>
      <w:r w:rsidR="00464657" w:rsidRPr="00FC0B57">
        <w:rPr>
          <w:rFonts w:asciiTheme="minorHAnsi" w:hAnsiTheme="minorHAnsi" w:cstheme="minorHAnsi"/>
          <w:spacing w:val="3"/>
          <w:sz w:val="28"/>
          <w:szCs w:val="28"/>
        </w:rPr>
        <w:t>ой</w:t>
      </w:r>
      <w:r w:rsidR="00C038A3" w:rsidRPr="00FC0B57">
        <w:rPr>
          <w:rFonts w:asciiTheme="minorHAnsi" w:hAnsiTheme="minorHAnsi" w:cstheme="minorHAnsi"/>
          <w:spacing w:val="3"/>
          <w:sz w:val="28"/>
          <w:szCs w:val="28"/>
        </w:rPr>
        <w:t xml:space="preserve"> оценки эффективности реализации государственных программ Российской Федерации</w:t>
      </w:r>
      <w:r w:rsidR="00787D57" w:rsidRPr="00FC0B57">
        <w:rPr>
          <w:rFonts w:asciiTheme="minorHAnsi" w:hAnsiTheme="minorHAnsi" w:cstheme="minorHAnsi"/>
          <w:spacing w:val="3"/>
          <w:sz w:val="28"/>
          <w:szCs w:val="28"/>
        </w:rPr>
        <w:t>»</w:t>
      </w:r>
      <w:r w:rsidR="00C038A3" w:rsidRPr="00FC0B57">
        <w:rPr>
          <w:rFonts w:asciiTheme="minorHAnsi" w:hAnsiTheme="minorHAnsi" w:cstheme="minorHAnsi"/>
          <w:spacing w:val="3"/>
          <w:sz w:val="28"/>
          <w:szCs w:val="28"/>
        </w:rPr>
        <w:t xml:space="preserve">, утвержденной </w:t>
      </w:r>
      <w:r w:rsidR="007D2EEA" w:rsidRPr="00FC0B57">
        <w:rPr>
          <w:rFonts w:asciiTheme="minorHAnsi" w:hAnsiTheme="minorHAnsi" w:cstheme="minorHAnsi"/>
          <w:spacing w:val="3"/>
          <w:sz w:val="28"/>
          <w:szCs w:val="28"/>
        </w:rPr>
        <w:t xml:space="preserve">постановлением Правительства Российской Федерации </w:t>
      </w:r>
      <w:r w:rsidR="00C038A3" w:rsidRPr="00FC0B57">
        <w:rPr>
          <w:rFonts w:asciiTheme="minorHAnsi" w:hAnsiTheme="minorHAnsi" w:cstheme="minorHAnsi"/>
          <w:spacing w:val="3"/>
          <w:sz w:val="28"/>
          <w:szCs w:val="28"/>
        </w:rPr>
        <w:t>от 17</w:t>
      </w:r>
      <w:r w:rsidR="00742F37" w:rsidRPr="00FC0B57">
        <w:rPr>
          <w:rFonts w:asciiTheme="minorHAnsi" w:hAnsiTheme="minorHAnsi" w:cstheme="minorHAnsi"/>
          <w:spacing w:val="3"/>
          <w:sz w:val="28"/>
          <w:szCs w:val="28"/>
        </w:rPr>
        <w:t xml:space="preserve">.07.2019 </w:t>
      </w:r>
      <w:r w:rsidR="00464657" w:rsidRPr="00FC0B57">
        <w:rPr>
          <w:rFonts w:asciiTheme="minorHAnsi" w:hAnsiTheme="minorHAnsi" w:cstheme="minorHAnsi"/>
          <w:spacing w:val="3"/>
          <w:sz w:val="28"/>
          <w:szCs w:val="28"/>
        </w:rPr>
        <w:t>№</w:t>
      </w:r>
      <w:r w:rsidR="00C038A3" w:rsidRPr="00FC0B57">
        <w:rPr>
          <w:rFonts w:asciiTheme="minorHAnsi" w:hAnsiTheme="minorHAnsi" w:cstheme="minorHAnsi"/>
          <w:spacing w:val="3"/>
          <w:sz w:val="28"/>
          <w:szCs w:val="28"/>
        </w:rPr>
        <w:t xml:space="preserve"> 903</w:t>
      </w:r>
      <w:r w:rsidR="00742F37" w:rsidRPr="00FC0B57">
        <w:rPr>
          <w:rFonts w:asciiTheme="minorHAnsi" w:hAnsiTheme="minorHAnsi" w:cstheme="minorHAnsi"/>
          <w:spacing w:val="3"/>
          <w:sz w:val="28"/>
          <w:szCs w:val="28"/>
        </w:rPr>
        <w:t xml:space="preserve"> (</w:t>
      </w:r>
      <w:r w:rsidR="007D2EEA" w:rsidRPr="00FC0B57">
        <w:rPr>
          <w:rFonts w:asciiTheme="minorHAnsi" w:hAnsiTheme="minorHAnsi" w:cstheme="minorHAnsi"/>
          <w:spacing w:val="3"/>
          <w:sz w:val="28"/>
          <w:szCs w:val="28"/>
        </w:rPr>
        <w:t xml:space="preserve">в </w:t>
      </w:r>
      <w:r w:rsidR="00464657" w:rsidRPr="00FC0B57">
        <w:rPr>
          <w:rFonts w:asciiTheme="minorHAnsi" w:hAnsiTheme="minorHAnsi" w:cstheme="minorHAnsi"/>
          <w:spacing w:val="3"/>
          <w:sz w:val="28"/>
          <w:szCs w:val="28"/>
        </w:rPr>
        <w:t>ред. </w:t>
      </w:r>
      <w:hyperlink r:id="rId8" w:anchor="dst100038" w:history="1">
        <w:r w:rsidR="007D2EEA" w:rsidRPr="00FC0B57">
          <w:rPr>
            <w:rFonts w:asciiTheme="minorHAnsi" w:hAnsiTheme="minorHAnsi" w:cstheme="minorHAnsi"/>
            <w:spacing w:val="3"/>
            <w:sz w:val="28"/>
            <w:szCs w:val="28"/>
          </w:rPr>
          <w:t>п</w:t>
        </w:r>
        <w:r w:rsidR="00464657" w:rsidRPr="00FC0B57">
          <w:rPr>
            <w:rFonts w:asciiTheme="minorHAnsi" w:hAnsiTheme="minorHAnsi" w:cstheme="minorHAnsi"/>
            <w:spacing w:val="3"/>
            <w:sz w:val="28"/>
            <w:szCs w:val="28"/>
          </w:rPr>
          <w:t>остановления</w:t>
        </w:r>
      </w:hyperlink>
      <w:r w:rsidR="00742F37" w:rsidRPr="00FC0B57">
        <w:rPr>
          <w:rFonts w:asciiTheme="minorHAnsi" w:hAnsiTheme="minorHAnsi" w:cstheme="minorHAnsi"/>
          <w:spacing w:val="3"/>
          <w:sz w:val="28"/>
          <w:szCs w:val="28"/>
        </w:rPr>
        <w:t> Правительства Российской Федерации</w:t>
      </w:r>
      <w:r w:rsidR="00464657" w:rsidRPr="00FC0B57">
        <w:rPr>
          <w:rFonts w:asciiTheme="minorHAnsi" w:hAnsiTheme="minorHAnsi" w:cstheme="minorHAnsi"/>
          <w:spacing w:val="3"/>
          <w:sz w:val="28"/>
          <w:szCs w:val="28"/>
        </w:rPr>
        <w:t xml:space="preserve"> от </w:t>
      </w:r>
      <w:r w:rsidR="00FF4234" w:rsidRPr="00FC0B57">
        <w:rPr>
          <w:rFonts w:asciiTheme="minorHAnsi" w:hAnsiTheme="minorHAnsi" w:cstheme="minorHAnsi"/>
          <w:spacing w:val="3"/>
          <w:sz w:val="28"/>
          <w:szCs w:val="28"/>
        </w:rPr>
        <w:t>13.09.2021</w:t>
      </w:r>
      <w:r w:rsidR="00464657" w:rsidRPr="00FC0B57">
        <w:rPr>
          <w:rFonts w:asciiTheme="minorHAnsi" w:hAnsiTheme="minorHAnsi" w:cstheme="minorHAnsi"/>
          <w:spacing w:val="3"/>
          <w:sz w:val="28"/>
          <w:szCs w:val="28"/>
        </w:rPr>
        <w:t xml:space="preserve"> № </w:t>
      </w:r>
      <w:r w:rsidR="00FF4234" w:rsidRPr="00FC0B57">
        <w:rPr>
          <w:rFonts w:asciiTheme="minorHAnsi" w:hAnsiTheme="minorHAnsi" w:cstheme="minorHAnsi"/>
          <w:spacing w:val="3"/>
          <w:sz w:val="28"/>
          <w:szCs w:val="28"/>
        </w:rPr>
        <w:t>1548</w:t>
      </w:r>
      <w:r w:rsidR="00464657" w:rsidRPr="00FC0B57">
        <w:rPr>
          <w:rFonts w:asciiTheme="minorHAnsi" w:hAnsiTheme="minorHAnsi" w:cstheme="minorHAnsi"/>
          <w:spacing w:val="3"/>
          <w:sz w:val="28"/>
          <w:szCs w:val="28"/>
        </w:rPr>
        <w:t>)</w:t>
      </w:r>
      <w:r w:rsidR="006920B2">
        <w:rPr>
          <w:rFonts w:asciiTheme="minorHAnsi" w:hAnsiTheme="minorHAnsi" w:cstheme="minorHAnsi"/>
          <w:spacing w:val="3"/>
          <w:sz w:val="28"/>
          <w:szCs w:val="28"/>
        </w:rPr>
        <w:t xml:space="preserve"> </w:t>
      </w:r>
      <w:r w:rsidRPr="00FC0B57">
        <w:rPr>
          <w:rFonts w:asciiTheme="minorHAnsi" w:hAnsiTheme="minorHAnsi" w:cstheme="minorHAnsi"/>
          <w:spacing w:val="1"/>
          <w:sz w:val="28"/>
          <w:szCs w:val="28"/>
        </w:rPr>
        <w:t xml:space="preserve">на основе </w:t>
      </w:r>
      <w:r w:rsidR="00FF4234" w:rsidRPr="00FC0B57">
        <w:rPr>
          <w:rFonts w:asciiTheme="minorHAnsi" w:hAnsiTheme="minorHAnsi" w:cstheme="minorHAnsi"/>
          <w:spacing w:val="1"/>
          <w:sz w:val="28"/>
          <w:szCs w:val="28"/>
        </w:rPr>
        <w:t xml:space="preserve">оперативных </w:t>
      </w:r>
      <w:r w:rsidRPr="00FC0B57">
        <w:rPr>
          <w:rFonts w:asciiTheme="minorHAnsi" w:hAnsiTheme="minorHAnsi" w:cstheme="minorHAnsi"/>
          <w:spacing w:val="1"/>
          <w:sz w:val="28"/>
          <w:szCs w:val="28"/>
        </w:rPr>
        <w:t xml:space="preserve">данных государственной статистической отчетности и </w:t>
      </w:r>
      <w:r w:rsidR="00FF4234" w:rsidRPr="00FC0B57">
        <w:rPr>
          <w:rFonts w:asciiTheme="minorHAnsi" w:hAnsiTheme="minorHAnsi" w:cstheme="minorHAnsi"/>
          <w:spacing w:val="1"/>
          <w:sz w:val="28"/>
          <w:szCs w:val="28"/>
        </w:rPr>
        <w:t>управленческого учета</w:t>
      </w:r>
      <w:r w:rsidRPr="00FC0B57">
        <w:rPr>
          <w:rFonts w:asciiTheme="minorHAnsi" w:hAnsiTheme="minorHAnsi" w:cstheme="minorHAnsi"/>
          <w:spacing w:val="1"/>
          <w:sz w:val="28"/>
          <w:szCs w:val="28"/>
        </w:rPr>
        <w:t xml:space="preserve">, </w:t>
      </w:r>
      <w:r w:rsidR="00FF4234" w:rsidRPr="00FC0B57">
        <w:rPr>
          <w:rFonts w:asciiTheme="minorHAnsi" w:hAnsiTheme="minorHAnsi" w:cstheme="minorHAnsi"/>
          <w:spacing w:val="1"/>
          <w:sz w:val="28"/>
          <w:szCs w:val="28"/>
        </w:rPr>
        <w:t xml:space="preserve">ежемесячного мониторинга федеральных проектов, </w:t>
      </w:r>
      <w:r w:rsidRPr="00FC0B57">
        <w:rPr>
          <w:rFonts w:asciiTheme="minorHAnsi" w:hAnsiTheme="minorHAnsi" w:cstheme="minorHAnsi"/>
          <w:spacing w:val="1"/>
          <w:sz w:val="28"/>
          <w:szCs w:val="28"/>
        </w:rPr>
        <w:t>предложений ответственного исполнителя, соисполнителей</w:t>
      </w:r>
      <w:r w:rsidR="00581EEB">
        <w:rPr>
          <w:rFonts w:asciiTheme="minorHAnsi" w:hAnsiTheme="minorHAnsi" w:cstheme="minorHAnsi"/>
          <w:spacing w:val="1"/>
          <w:sz w:val="28"/>
          <w:szCs w:val="28"/>
        </w:rPr>
        <w:t xml:space="preserve"> </w:t>
      </w:r>
      <w:r w:rsidRPr="00FC0B57">
        <w:rPr>
          <w:rFonts w:asciiTheme="minorHAnsi" w:hAnsiTheme="minorHAnsi" w:cstheme="minorHAnsi"/>
          <w:sz w:val="28"/>
          <w:szCs w:val="28"/>
        </w:rPr>
        <w:t>и</w:t>
      </w:r>
      <w:r w:rsidR="00581EEB">
        <w:rPr>
          <w:rFonts w:asciiTheme="minorHAnsi" w:hAnsiTheme="minorHAnsi" w:cstheme="minorHAnsi"/>
          <w:sz w:val="28"/>
          <w:szCs w:val="28"/>
        </w:rPr>
        <w:t xml:space="preserve"> </w:t>
      </w:r>
      <w:r w:rsidRPr="00FC0B57">
        <w:rPr>
          <w:rFonts w:asciiTheme="minorHAnsi" w:hAnsiTheme="minorHAnsi" w:cstheme="minorHAnsi"/>
          <w:spacing w:val="2"/>
          <w:sz w:val="28"/>
          <w:szCs w:val="28"/>
        </w:rPr>
        <w:t>участников</w:t>
      </w:r>
      <w:r w:rsidR="007E7F1C">
        <w:rPr>
          <w:rFonts w:asciiTheme="minorHAnsi" w:hAnsiTheme="minorHAnsi" w:cstheme="minorHAnsi"/>
          <w:spacing w:val="2"/>
          <w:sz w:val="28"/>
          <w:szCs w:val="28"/>
        </w:rPr>
        <w:t xml:space="preserve"> </w:t>
      </w:r>
      <w:r w:rsidR="00746CA5" w:rsidRPr="00FC0B57">
        <w:rPr>
          <w:rFonts w:asciiTheme="minorHAnsi" w:hAnsiTheme="minorHAnsi" w:cstheme="minorHAnsi"/>
          <w:spacing w:val="3"/>
          <w:sz w:val="28"/>
          <w:szCs w:val="28"/>
        </w:rPr>
        <w:t>П</w:t>
      </w:r>
      <w:r w:rsidRPr="00FC0B57">
        <w:rPr>
          <w:rFonts w:asciiTheme="minorHAnsi" w:hAnsiTheme="minorHAnsi" w:cstheme="minorHAnsi"/>
          <w:spacing w:val="3"/>
          <w:sz w:val="28"/>
          <w:szCs w:val="28"/>
        </w:rPr>
        <w:t>рограммы.</w:t>
      </w:r>
    </w:p>
    <w:p w:rsidR="00746CA5" w:rsidRPr="00FC0B57" w:rsidRDefault="00F30E06" w:rsidP="00552F1E">
      <w:pPr>
        <w:pStyle w:val="a7"/>
        <w:kinsoku w:val="0"/>
        <w:overflowPunct w:val="0"/>
        <w:spacing w:after="0" w:line="276" w:lineRule="auto"/>
        <w:ind w:firstLine="709"/>
        <w:jc w:val="both"/>
        <w:rPr>
          <w:rFonts w:asciiTheme="minorHAnsi" w:hAnsiTheme="minorHAnsi" w:cstheme="minorHAnsi"/>
          <w:spacing w:val="2"/>
          <w:sz w:val="28"/>
          <w:szCs w:val="28"/>
        </w:rPr>
      </w:pPr>
      <w:r w:rsidRPr="00FC0B57">
        <w:rPr>
          <w:rFonts w:asciiTheme="minorHAnsi" w:hAnsiTheme="minorHAnsi" w:cstheme="minorHAnsi"/>
          <w:spacing w:val="1"/>
          <w:sz w:val="28"/>
          <w:szCs w:val="28"/>
        </w:rPr>
        <w:t xml:space="preserve">В целях исполнения поручения Председателя Правительства Российской Федерации </w:t>
      </w:r>
      <w:proofErr w:type="spellStart"/>
      <w:r w:rsidRPr="00FC0B57">
        <w:rPr>
          <w:rFonts w:asciiTheme="minorHAnsi" w:hAnsiTheme="minorHAnsi" w:cstheme="minorHAnsi"/>
          <w:spacing w:val="1"/>
          <w:sz w:val="28"/>
          <w:szCs w:val="28"/>
        </w:rPr>
        <w:t>М.В</w:t>
      </w:r>
      <w:proofErr w:type="spellEnd"/>
      <w:r w:rsidRPr="00FC0B57">
        <w:rPr>
          <w:rFonts w:asciiTheme="minorHAnsi" w:hAnsiTheme="minorHAnsi" w:cstheme="minorHAnsi"/>
          <w:spacing w:val="1"/>
          <w:sz w:val="28"/>
          <w:szCs w:val="28"/>
        </w:rPr>
        <w:t>. Мишустина от 26</w:t>
      </w:r>
      <w:r w:rsidR="006C1591">
        <w:rPr>
          <w:rFonts w:asciiTheme="minorHAnsi" w:hAnsiTheme="minorHAnsi" w:cstheme="minorHAnsi"/>
          <w:spacing w:val="1"/>
          <w:sz w:val="28"/>
          <w:szCs w:val="28"/>
        </w:rPr>
        <w:t>.11.</w:t>
      </w:r>
      <w:r w:rsidRPr="00FC0B57">
        <w:rPr>
          <w:rFonts w:asciiTheme="minorHAnsi" w:hAnsiTheme="minorHAnsi" w:cstheme="minorHAnsi"/>
          <w:spacing w:val="1"/>
          <w:sz w:val="28"/>
          <w:szCs w:val="28"/>
        </w:rPr>
        <w:t>2020 № ММ-</w:t>
      </w:r>
      <w:proofErr w:type="spellStart"/>
      <w:r w:rsidRPr="00FC0B57">
        <w:rPr>
          <w:rFonts w:asciiTheme="minorHAnsi" w:hAnsiTheme="minorHAnsi" w:cstheme="minorHAnsi"/>
          <w:spacing w:val="1"/>
          <w:sz w:val="28"/>
          <w:szCs w:val="28"/>
        </w:rPr>
        <w:t>П6</w:t>
      </w:r>
      <w:proofErr w:type="spellEnd"/>
      <w:r w:rsidRPr="00FC0B57">
        <w:rPr>
          <w:rFonts w:asciiTheme="minorHAnsi" w:hAnsiTheme="minorHAnsi" w:cstheme="minorHAnsi"/>
          <w:spacing w:val="1"/>
          <w:sz w:val="28"/>
          <w:szCs w:val="28"/>
        </w:rPr>
        <w:t>-15400 о</w:t>
      </w:r>
      <w:r w:rsidR="00FC0B57">
        <w:rPr>
          <w:rFonts w:asciiTheme="minorHAnsi" w:hAnsiTheme="minorHAnsi" w:cstheme="minorHAnsi"/>
          <w:spacing w:val="1"/>
          <w:sz w:val="28"/>
          <w:szCs w:val="28"/>
        </w:rPr>
        <w:t xml:space="preserve"> </w:t>
      </w:r>
      <w:r w:rsidRPr="00FC0B57">
        <w:rPr>
          <w:rFonts w:asciiTheme="minorHAnsi" w:hAnsiTheme="minorHAnsi" w:cstheme="minorHAnsi"/>
          <w:spacing w:val="1"/>
          <w:sz w:val="28"/>
          <w:szCs w:val="28"/>
        </w:rPr>
        <w:t>корректировке государственных программ Российской Федерации для</w:t>
      </w:r>
      <w:r w:rsidR="00746CA5" w:rsidRPr="00FC0B57">
        <w:rPr>
          <w:rFonts w:asciiTheme="minorHAnsi" w:hAnsiTheme="minorHAnsi" w:cstheme="minorHAnsi"/>
          <w:spacing w:val="1"/>
          <w:sz w:val="28"/>
          <w:szCs w:val="28"/>
        </w:rPr>
        <w:t xml:space="preserve">  </w:t>
      </w:r>
      <w:r w:rsidRPr="00FC0B57">
        <w:rPr>
          <w:rFonts w:asciiTheme="minorHAnsi" w:hAnsiTheme="minorHAnsi" w:cstheme="minorHAnsi"/>
          <w:spacing w:val="1"/>
          <w:sz w:val="28"/>
          <w:szCs w:val="28"/>
        </w:rPr>
        <w:t>обеспечения достижения национальных целей развития Российской Федерации, предусмотренных положениями Указа Президента Российской Федерации от 21</w:t>
      </w:r>
      <w:r w:rsidR="006C1591">
        <w:rPr>
          <w:rFonts w:asciiTheme="minorHAnsi" w:hAnsiTheme="minorHAnsi" w:cstheme="minorHAnsi"/>
          <w:spacing w:val="1"/>
          <w:sz w:val="28"/>
          <w:szCs w:val="28"/>
        </w:rPr>
        <w:t xml:space="preserve">.07.2020 </w:t>
      </w:r>
      <w:r w:rsidRPr="00FC0B57">
        <w:rPr>
          <w:rFonts w:asciiTheme="minorHAnsi" w:hAnsiTheme="minorHAnsi" w:cstheme="minorHAnsi"/>
          <w:spacing w:val="1"/>
          <w:sz w:val="28"/>
          <w:szCs w:val="28"/>
        </w:rPr>
        <w:t>№ 474</w:t>
      </w:r>
      <w:r w:rsidR="0041207E">
        <w:rPr>
          <w:rFonts w:asciiTheme="minorHAnsi" w:hAnsiTheme="minorHAnsi" w:cstheme="minorHAnsi"/>
          <w:spacing w:val="1"/>
          <w:sz w:val="28"/>
          <w:szCs w:val="28"/>
        </w:rPr>
        <w:t xml:space="preserve"> </w:t>
      </w:r>
      <w:r w:rsidR="00CD6171">
        <w:rPr>
          <w:rFonts w:asciiTheme="minorHAnsi" w:hAnsiTheme="minorHAnsi" w:cstheme="minorHAnsi"/>
          <w:spacing w:val="1"/>
          <w:sz w:val="28"/>
          <w:szCs w:val="28"/>
        </w:rPr>
        <w:br/>
      </w:r>
      <w:r w:rsidRPr="00FC0B57">
        <w:rPr>
          <w:rFonts w:asciiTheme="minorHAnsi" w:hAnsiTheme="minorHAnsi" w:cstheme="minorHAnsi"/>
          <w:spacing w:val="1"/>
          <w:sz w:val="28"/>
          <w:szCs w:val="28"/>
        </w:rPr>
        <w:t>«О национальных целях развития Российской Федерации на период до 2030 года», учета изменений, внесенных</w:t>
      </w:r>
      <w:r w:rsidR="0041207E">
        <w:rPr>
          <w:rFonts w:asciiTheme="minorHAnsi" w:hAnsiTheme="minorHAnsi" w:cstheme="minorHAnsi"/>
          <w:spacing w:val="1"/>
          <w:sz w:val="28"/>
          <w:szCs w:val="28"/>
        </w:rPr>
        <w:t xml:space="preserve"> </w:t>
      </w:r>
      <w:r w:rsidRPr="00FC0B57">
        <w:rPr>
          <w:rFonts w:asciiTheme="minorHAnsi" w:hAnsiTheme="minorHAnsi" w:cstheme="minorHAnsi"/>
          <w:spacing w:val="1"/>
          <w:sz w:val="28"/>
          <w:szCs w:val="28"/>
        </w:rPr>
        <w:t>в федеральные проекты, входящие в состав</w:t>
      </w:r>
      <w:r w:rsidR="00746CA5" w:rsidRPr="00FC0B57">
        <w:rPr>
          <w:rFonts w:asciiTheme="minorHAnsi" w:hAnsiTheme="minorHAnsi" w:cstheme="minorHAnsi"/>
          <w:spacing w:val="1"/>
          <w:sz w:val="28"/>
          <w:szCs w:val="28"/>
        </w:rPr>
        <w:t xml:space="preserve"> Программы</w:t>
      </w:r>
      <w:r w:rsidR="00791413" w:rsidRPr="00FC0B57">
        <w:rPr>
          <w:rFonts w:asciiTheme="minorHAnsi" w:hAnsiTheme="minorHAnsi" w:cstheme="minorHAnsi"/>
          <w:spacing w:val="1"/>
          <w:sz w:val="28"/>
          <w:szCs w:val="28"/>
        </w:rPr>
        <w:t>,</w:t>
      </w:r>
      <w:r w:rsidRPr="00FC0B57">
        <w:rPr>
          <w:rFonts w:asciiTheme="minorHAnsi" w:hAnsiTheme="minorHAnsi" w:cstheme="minorHAnsi"/>
          <w:spacing w:val="1"/>
          <w:sz w:val="28"/>
          <w:szCs w:val="28"/>
        </w:rPr>
        <w:t xml:space="preserve"> и положений Федерального закона от </w:t>
      </w:r>
      <w:r w:rsidR="006C1591">
        <w:rPr>
          <w:rFonts w:asciiTheme="minorHAnsi" w:hAnsiTheme="minorHAnsi" w:cstheme="minorHAnsi"/>
          <w:spacing w:val="1"/>
          <w:sz w:val="28"/>
          <w:szCs w:val="28"/>
        </w:rPr>
        <w:t>0</w:t>
      </w:r>
      <w:r w:rsidRPr="00FC0B57">
        <w:rPr>
          <w:rFonts w:asciiTheme="minorHAnsi" w:hAnsiTheme="minorHAnsi" w:cstheme="minorHAnsi"/>
          <w:spacing w:val="1"/>
          <w:sz w:val="28"/>
          <w:szCs w:val="28"/>
        </w:rPr>
        <w:t>8</w:t>
      </w:r>
      <w:r w:rsidR="006C1591">
        <w:rPr>
          <w:rFonts w:asciiTheme="minorHAnsi" w:hAnsiTheme="minorHAnsi" w:cstheme="minorHAnsi"/>
          <w:spacing w:val="1"/>
          <w:sz w:val="28"/>
          <w:szCs w:val="28"/>
        </w:rPr>
        <w:t>.12.</w:t>
      </w:r>
      <w:r w:rsidRPr="00FC0B57">
        <w:rPr>
          <w:rFonts w:asciiTheme="minorHAnsi" w:hAnsiTheme="minorHAnsi" w:cstheme="minorHAnsi"/>
          <w:spacing w:val="1"/>
          <w:sz w:val="28"/>
          <w:szCs w:val="28"/>
        </w:rPr>
        <w:t>2020 № 385-ФЗ</w:t>
      </w:r>
      <w:r w:rsidR="00C00B91">
        <w:rPr>
          <w:rFonts w:asciiTheme="minorHAnsi" w:hAnsiTheme="minorHAnsi" w:cstheme="minorHAnsi"/>
          <w:spacing w:val="1"/>
          <w:sz w:val="28"/>
          <w:szCs w:val="28"/>
        </w:rPr>
        <w:t xml:space="preserve"> </w:t>
      </w:r>
      <w:r w:rsidR="00CD6171">
        <w:rPr>
          <w:rFonts w:asciiTheme="minorHAnsi" w:hAnsiTheme="minorHAnsi" w:cstheme="minorHAnsi"/>
          <w:spacing w:val="1"/>
          <w:sz w:val="28"/>
          <w:szCs w:val="28"/>
        </w:rPr>
        <w:br/>
      </w:r>
      <w:r w:rsidRPr="00FC0B57">
        <w:rPr>
          <w:rFonts w:asciiTheme="minorHAnsi" w:hAnsiTheme="minorHAnsi" w:cstheme="minorHAnsi"/>
          <w:spacing w:val="1"/>
          <w:sz w:val="28"/>
          <w:szCs w:val="28"/>
        </w:rPr>
        <w:t xml:space="preserve">«О федеральном бюджете на 2021 год и на плановый период 2022 и 2023 годов» </w:t>
      </w:r>
      <w:r w:rsidR="00031FAC" w:rsidRPr="00FC0B57">
        <w:rPr>
          <w:rFonts w:asciiTheme="minorHAnsi" w:hAnsiTheme="minorHAnsi" w:cstheme="minorHAnsi"/>
          <w:spacing w:val="1"/>
          <w:sz w:val="28"/>
          <w:szCs w:val="28"/>
        </w:rPr>
        <w:t>Программа</w:t>
      </w:r>
      <w:r w:rsidR="00552F1E">
        <w:rPr>
          <w:rFonts w:asciiTheme="minorHAnsi" w:hAnsiTheme="minorHAnsi" w:cstheme="minorHAnsi"/>
          <w:spacing w:val="1"/>
          <w:sz w:val="28"/>
          <w:szCs w:val="28"/>
        </w:rPr>
        <w:t xml:space="preserve"> </w:t>
      </w:r>
      <w:r w:rsidRPr="00FC0B57">
        <w:rPr>
          <w:rFonts w:asciiTheme="minorHAnsi" w:hAnsiTheme="minorHAnsi" w:cstheme="minorHAnsi"/>
          <w:spacing w:val="1"/>
          <w:sz w:val="28"/>
          <w:szCs w:val="28"/>
        </w:rPr>
        <w:t>актуализирована и утверждена</w:t>
      </w:r>
      <w:r w:rsidR="00FC0B57">
        <w:rPr>
          <w:rFonts w:asciiTheme="minorHAnsi" w:hAnsiTheme="minorHAnsi" w:cstheme="minorHAnsi"/>
          <w:spacing w:val="1"/>
          <w:sz w:val="28"/>
          <w:szCs w:val="28"/>
        </w:rPr>
        <w:t xml:space="preserve"> </w:t>
      </w:r>
      <w:r w:rsidR="00112B36" w:rsidRPr="00FC0B57">
        <w:rPr>
          <w:rFonts w:asciiTheme="minorHAnsi" w:hAnsiTheme="minorHAnsi" w:cstheme="minorHAnsi"/>
          <w:spacing w:val="1"/>
          <w:sz w:val="28"/>
          <w:szCs w:val="28"/>
        </w:rPr>
        <w:t xml:space="preserve">постановлением </w:t>
      </w:r>
      <w:r w:rsidR="00112B36" w:rsidRPr="00FC0B57">
        <w:rPr>
          <w:rFonts w:asciiTheme="minorHAnsi" w:hAnsiTheme="minorHAnsi" w:cstheme="minorHAnsi"/>
          <w:spacing w:val="3"/>
          <w:sz w:val="28"/>
          <w:szCs w:val="28"/>
        </w:rPr>
        <w:t>Правительства</w:t>
      </w:r>
      <w:r w:rsidR="006C1591">
        <w:rPr>
          <w:rFonts w:asciiTheme="minorHAnsi" w:hAnsiTheme="minorHAnsi" w:cstheme="minorHAnsi"/>
          <w:spacing w:val="3"/>
          <w:sz w:val="28"/>
          <w:szCs w:val="28"/>
        </w:rPr>
        <w:t xml:space="preserve"> </w:t>
      </w:r>
      <w:r w:rsidR="00112B36" w:rsidRPr="00FC0B57">
        <w:rPr>
          <w:rFonts w:asciiTheme="minorHAnsi" w:hAnsiTheme="minorHAnsi" w:cstheme="minorHAnsi"/>
          <w:spacing w:val="3"/>
          <w:sz w:val="28"/>
          <w:szCs w:val="28"/>
        </w:rPr>
        <w:t>Российской</w:t>
      </w:r>
      <w:r w:rsidR="006C1591">
        <w:rPr>
          <w:rFonts w:asciiTheme="minorHAnsi" w:hAnsiTheme="minorHAnsi" w:cstheme="minorHAnsi"/>
          <w:spacing w:val="3"/>
          <w:sz w:val="28"/>
          <w:szCs w:val="28"/>
        </w:rPr>
        <w:t xml:space="preserve"> </w:t>
      </w:r>
      <w:r w:rsidR="00112B36" w:rsidRPr="00FC0B57">
        <w:rPr>
          <w:rFonts w:asciiTheme="minorHAnsi" w:hAnsiTheme="minorHAnsi" w:cstheme="minorHAnsi"/>
          <w:spacing w:val="2"/>
          <w:sz w:val="28"/>
          <w:szCs w:val="28"/>
        </w:rPr>
        <w:t>Федерации</w:t>
      </w:r>
      <w:r w:rsidR="006C1591">
        <w:rPr>
          <w:rFonts w:asciiTheme="minorHAnsi" w:hAnsiTheme="minorHAnsi" w:cstheme="minorHAnsi"/>
          <w:spacing w:val="2"/>
          <w:sz w:val="28"/>
          <w:szCs w:val="28"/>
        </w:rPr>
        <w:t xml:space="preserve"> </w:t>
      </w:r>
      <w:r w:rsidR="00112B36" w:rsidRPr="00FC0B57">
        <w:rPr>
          <w:rFonts w:asciiTheme="minorHAnsi" w:hAnsiTheme="minorHAnsi" w:cstheme="minorHAnsi"/>
          <w:spacing w:val="2"/>
          <w:sz w:val="28"/>
          <w:szCs w:val="28"/>
        </w:rPr>
        <w:t>от</w:t>
      </w:r>
      <w:r w:rsidR="006C1591">
        <w:rPr>
          <w:rFonts w:asciiTheme="minorHAnsi" w:hAnsiTheme="minorHAnsi" w:cstheme="minorHAnsi"/>
          <w:spacing w:val="2"/>
          <w:sz w:val="28"/>
          <w:szCs w:val="28"/>
        </w:rPr>
        <w:t xml:space="preserve"> </w:t>
      </w:r>
      <w:r w:rsidR="00280AFB" w:rsidRPr="00FC0B57">
        <w:rPr>
          <w:rFonts w:asciiTheme="minorHAnsi" w:hAnsiTheme="minorHAnsi" w:cstheme="minorHAnsi"/>
          <w:spacing w:val="2"/>
          <w:sz w:val="28"/>
          <w:szCs w:val="28"/>
        </w:rPr>
        <w:t>20</w:t>
      </w:r>
      <w:r w:rsidR="006C1591">
        <w:rPr>
          <w:rFonts w:asciiTheme="minorHAnsi" w:hAnsiTheme="minorHAnsi" w:cstheme="minorHAnsi"/>
          <w:spacing w:val="2"/>
          <w:sz w:val="28"/>
          <w:szCs w:val="28"/>
        </w:rPr>
        <w:t>.12.</w:t>
      </w:r>
      <w:r w:rsidR="00112B36" w:rsidRPr="00FC0B57">
        <w:rPr>
          <w:rFonts w:asciiTheme="minorHAnsi" w:hAnsiTheme="minorHAnsi" w:cstheme="minorHAnsi"/>
          <w:spacing w:val="2"/>
          <w:sz w:val="28"/>
          <w:szCs w:val="28"/>
        </w:rPr>
        <w:t>201</w:t>
      </w:r>
      <w:r w:rsidR="00280AFB" w:rsidRPr="00FC0B57">
        <w:rPr>
          <w:rFonts w:asciiTheme="minorHAnsi" w:hAnsiTheme="minorHAnsi" w:cstheme="minorHAnsi"/>
          <w:spacing w:val="2"/>
          <w:sz w:val="28"/>
          <w:szCs w:val="28"/>
        </w:rPr>
        <w:t>7</w:t>
      </w:r>
      <w:r w:rsidR="00E64B90">
        <w:rPr>
          <w:rFonts w:asciiTheme="minorHAnsi" w:hAnsiTheme="minorHAnsi" w:cstheme="minorHAnsi"/>
          <w:spacing w:val="2"/>
          <w:sz w:val="28"/>
          <w:szCs w:val="28"/>
        </w:rPr>
        <w:t xml:space="preserve"> </w:t>
      </w:r>
      <w:r w:rsidR="00112B36" w:rsidRPr="00FC0B57">
        <w:rPr>
          <w:rFonts w:asciiTheme="minorHAnsi" w:hAnsiTheme="minorHAnsi" w:cstheme="minorHAnsi"/>
          <w:sz w:val="28"/>
          <w:szCs w:val="28"/>
        </w:rPr>
        <w:t>№</w:t>
      </w:r>
      <w:r w:rsidR="006C1591">
        <w:rPr>
          <w:rFonts w:asciiTheme="minorHAnsi" w:hAnsiTheme="minorHAnsi" w:cstheme="minorHAnsi"/>
          <w:sz w:val="28"/>
          <w:szCs w:val="28"/>
        </w:rPr>
        <w:t xml:space="preserve"> </w:t>
      </w:r>
      <w:r w:rsidR="00280AFB" w:rsidRPr="00FC0B57">
        <w:rPr>
          <w:rFonts w:asciiTheme="minorHAnsi" w:hAnsiTheme="minorHAnsi" w:cstheme="minorHAnsi"/>
          <w:spacing w:val="3"/>
          <w:sz w:val="28"/>
          <w:szCs w:val="28"/>
        </w:rPr>
        <w:t>1596</w:t>
      </w:r>
      <w:r w:rsidR="00FC0B57">
        <w:rPr>
          <w:rFonts w:asciiTheme="minorHAnsi" w:hAnsiTheme="minorHAnsi" w:cstheme="minorHAnsi"/>
          <w:spacing w:val="3"/>
          <w:sz w:val="28"/>
          <w:szCs w:val="28"/>
        </w:rPr>
        <w:t xml:space="preserve"> </w:t>
      </w:r>
      <w:r w:rsidR="00F470C2" w:rsidRPr="00FC0B57">
        <w:rPr>
          <w:rFonts w:asciiTheme="minorHAnsi" w:hAnsiTheme="minorHAnsi" w:cstheme="minorHAnsi"/>
          <w:spacing w:val="2"/>
          <w:sz w:val="28"/>
          <w:szCs w:val="28"/>
        </w:rPr>
        <w:t>(</w:t>
      </w:r>
      <w:r w:rsidR="00405413" w:rsidRPr="00FC0B57">
        <w:rPr>
          <w:rFonts w:asciiTheme="minorHAnsi" w:hAnsiTheme="minorHAnsi" w:cstheme="minorHAnsi"/>
          <w:spacing w:val="2"/>
          <w:sz w:val="28"/>
          <w:szCs w:val="28"/>
        </w:rPr>
        <w:t>в ред</w:t>
      </w:r>
      <w:r w:rsidR="00E64B90">
        <w:rPr>
          <w:rFonts w:asciiTheme="minorHAnsi" w:hAnsiTheme="minorHAnsi" w:cstheme="minorHAnsi"/>
          <w:spacing w:val="2"/>
          <w:sz w:val="28"/>
          <w:szCs w:val="28"/>
        </w:rPr>
        <w:t xml:space="preserve">. </w:t>
      </w:r>
      <w:r w:rsidR="00405413" w:rsidRPr="00FC0B57">
        <w:rPr>
          <w:rFonts w:asciiTheme="minorHAnsi" w:hAnsiTheme="minorHAnsi" w:cstheme="minorHAnsi"/>
          <w:spacing w:val="2"/>
          <w:sz w:val="28"/>
          <w:szCs w:val="28"/>
        </w:rPr>
        <w:t>постановления Правительства Российской Федерации от 30</w:t>
      </w:r>
      <w:r w:rsidR="006C1591">
        <w:rPr>
          <w:rFonts w:asciiTheme="minorHAnsi" w:hAnsiTheme="minorHAnsi" w:cstheme="minorHAnsi"/>
          <w:spacing w:val="2"/>
          <w:sz w:val="28"/>
          <w:szCs w:val="28"/>
        </w:rPr>
        <w:t>.03.</w:t>
      </w:r>
      <w:r w:rsidR="00405413" w:rsidRPr="00FC0B57">
        <w:rPr>
          <w:rFonts w:asciiTheme="minorHAnsi" w:hAnsiTheme="minorHAnsi" w:cstheme="minorHAnsi"/>
          <w:spacing w:val="2"/>
          <w:sz w:val="28"/>
          <w:szCs w:val="28"/>
        </w:rPr>
        <w:t>2021 № 483</w:t>
      </w:r>
      <w:r w:rsidR="00F470C2" w:rsidRPr="00FC0B57">
        <w:rPr>
          <w:rFonts w:asciiTheme="minorHAnsi" w:hAnsiTheme="minorHAnsi" w:cstheme="minorHAnsi"/>
          <w:spacing w:val="2"/>
          <w:sz w:val="28"/>
          <w:szCs w:val="28"/>
        </w:rPr>
        <w:t>).</w:t>
      </w:r>
    </w:p>
    <w:p w:rsidR="00112B36" w:rsidRPr="00FC0B57" w:rsidRDefault="00112B36" w:rsidP="00746CA5">
      <w:pPr>
        <w:pStyle w:val="a7"/>
        <w:kinsoku w:val="0"/>
        <w:overflowPunct w:val="0"/>
        <w:spacing w:after="0" w:line="276" w:lineRule="auto"/>
        <w:ind w:firstLine="709"/>
        <w:jc w:val="both"/>
        <w:rPr>
          <w:rFonts w:asciiTheme="minorHAnsi" w:hAnsiTheme="minorHAnsi" w:cstheme="minorHAnsi"/>
          <w:spacing w:val="3"/>
          <w:sz w:val="28"/>
          <w:szCs w:val="28"/>
        </w:rPr>
      </w:pPr>
      <w:r w:rsidRPr="00FC0B57">
        <w:rPr>
          <w:rFonts w:asciiTheme="minorHAnsi" w:hAnsiTheme="minorHAnsi" w:cstheme="minorHAnsi"/>
          <w:spacing w:val="3"/>
          <w:sz w:val="28"/>
          <w:szCs w:val="28"/>
        </w:rPr>
        <w:t>Ответственным</w:t>
      </w:r>
      <w:r w:rsidR="00FC0B57">
        <w:rPr>
          <w:rFonts w:asciiTheme="minorHAnsi" w:hAnsiTheme="minorHAnsi" w:cstheme="minorHAnsi"/>
          <w:spacing w:val="3"/>
          <w:sz w:val="28"/>
          <w:szCs w:val="28"/>
        </w:rPr>
        <w:t xml:space="preserve"> </w:t>
      </w:r>
      <w:r w:rsidR="00746CA5" w:rsidRPr="00FC0B57">
        <w:rPr>
          <w:rFonts w:asciiTheme="minorHAnsi" w:hAnsiTheme="minorHAnsi" w:cstheme="minorHAnsi"/>
          <w:spacing w:val="3"/>
          <w:sz w:val="28"/>
          <w:szCs w:val="28"/>
        </w:rPr>
        <w:t>и</w:t>
      </w:r>
      <w:r w:rsidRPr="00FC0B57">
        <w:rPr>
          <w:rFonts w:asciiTheme="minorHAnsi" w:hAnsiTheme="minorHAnsi" w:cstheme="minorHAnsi"/>
          <w:spacing w:val="3"/>
          <w:sz w:val="28"/>
          <w:szCs w:val="28"/>
        </w:rPr>
        <w:t>сполнителем</w:t>
      </w:r>
      <w:r w:rsidR="00FC0B57">
        <w:rPr>
          <w:rFonts w:asciiTheme="minorHAnsi" w:hAnsiTheme="minorHAnsi" w:cstheme="minorHAnsi"/>
          <w:spacing w:val="3"/>
          <w:sz w:val="28"/>
          <w:szCs w:val="28"/>
        </w:rPr>
        <w:t xml:space="preserve"> </w:t>
      </w:r>
      <w:r w:rsidRPr="00FC0B57">
        <w:rPr>
          <w:rFonts w:asciiTheme="minorHAnsi" w:hAnsiTheme="minorHAnsi" w:cstheme="minorHAnsi"/>
          <w:spacing w:val="2"/>
          <w:sz w:val="28"/>
          <w:szCs w:val="28"/>
        </w:rPr>
        <w:t>Программы</w:t>
      </w:r>
      <w:r w:rsidR="00FC0B57">
        <w:rPr>
          <w:rFonts w:asciiTheme="minorHAnsi" w:hAnsiTheme="minorHAnsi" w:cstheme="minorHAnsi"/>
          <w:spacing w:val="2"/>
          <w:sz w:val="28"/>
          <w:szCs w:val="28"/>
        </w:rPr>
        <w:t xml:space="preserve"> </w:t>
      </w:r>
      <w:r w:rsidRPr="00FC0B57">
        <w:rPr>
          <w:rFonts w:asciiTheme="minorHAnsi" w:hAnsiTheme="minorHAnsi" w:cstheme="minorHAnsi"/>
          <w:spacing w:val="3"/>
          <w:sz w:val="28"/>
          <w:szCs w:val="28"/>
        </w:rPr>
        <w:t>является</w:t>
      </w:r>
      <w:r w:rsidR="00FC0B57">
        <w:rPr>
          <w:rFonts w:asciiTheme="minorHAnsi" w:hAnsiTheme="minorHAnsi" w:cstheme="minorHAnsi"/>
          <w:spacing w:val="3"/>
          <w:sz w:val="28"/>
          <w:szCs w:val="28"/>
        </w:rPr>
        <w:t xml:space="preserve"> </w:t>
      </w:r>
      <w:r w:rsidRPr="00FC0B57">
        <w:rPr>
          <w:rFonts w:asciiTheme="minorHAnsi" w:hAnsiTheme="minorHAnsi" w:cstheme="minorHAnsi"/>
          <w:spacing w:val="2"/>
          <w:sz w:val="28"/>
          <w:szCs w:val="28"/>
        </w:rPr>
        <w:t>Министерство</w:t>
      </w:r>
      <w:r w:rsidR="00FC0B57">
        <w:rPr>
          <w:rFonts w:asciiTheme="minorHAnsi" w:hAnsiTheme="minorHAnsi" w:cstheme="minorHAnsi"/>
          <w:spacing w:val="2"/>
          <w:sz w:val="28"/>
          <w:szCs w:val="28"/>
        </w:rPr>
        <w:t xml:space="preserve"> </w:t>
      </w:r>
      <w:r w:rsidRPr="00FC0B57">
        <w:rPr>
          <w:rFonts w:asciiTheme="minorHAnsi" w:hAnsiTheme="minorHAnsi" w:cstheme="minorHAnsi"/>
          <w:spacing w:val="3"/>
          <w:sz w:val="28"/>
          <w:szCs w:val="28"/>
        </w:rPr>
        <w:t>транспорта</w:t>
      </w:r>
      <w:r w:rsidR="00FC0B57">
        <w:rPr>
          <w:rFonts w:asciiTheme="minorHAnsi" w:hAnsiTheme="minorHAnsi" w:cstheme="minorHAnsi"/>
          <w:spacing w:val="3"/>
          <w:sz w:val="28"/>
          <w:szCs w:val="28"/>
        </w:rPr>
        <w:t xml:space="preserve"> </w:t>
      </w:r>
      <w:r w:rsidRPr="00FC0B57">
        <w:rPr>
          <w:rFonts w:asciiTheme="minorHAnsi" w:hAnsiTheme="minorHAnsi" w:cstheme="minorHAnsi"/>
          <w:spacing w:val="3"/>
          <w:sz w:val="28"/>
          <w:szCs w:val="28"/>
        </w:rPr>
        <w:t>Российской</w:t>
      </w:r>
      <w:r w:rsidR="00FC0B57">
        <w:rPr>
          <w:rFonts w:asciiTheme="minorHAnsi" w:hAnsiTheme="minorHAnsi" w:cstheme="minorHAnsi"/>
          <w:spacing w:val="3"/>
          <w:sz w:val="28"/>
          <w:szCs w:val="28"/>
        </w:rPr>
        <w:t xml:space="preserve"> </w:t>
      </w:r>
      <w:r w:rsidRPr="00FC0B57">
        <w:rPr>
          <w:rFonts w:asciiTheme="minorHAnsi" w:hAnsiTheme="minorHAnsi" w:cstheme="minorHAnsi"/>
          <w:spacing w:val="3"/>
          <w:sz w:val="28"/>
          <w:szCs w:val="28"/>
        </w:rPr>
        <w:t>Федерации.</w:t>
      </w:r>
    </w:p>
    <w:p w:rsidR="00112B36" w:rsidRPr="00FC0B57" w:rsidRDefault="00112B36" w:rsidP="00746CA5">
      <w:pPr>
        <w:pStyle w:val="a7"/>
        <w:kinsoku w:val="0"/>
        <w:overflowPunct w:val="0"/>
        <w:spacing w:after="0" w:line="276" w:lineRule="auto"/>
        <w:ind w:firstLine="709"/>
        <w:jc w:val="both"/>
        <w:rPr>
          <w:rFonts w:asciiTheme="minorHAnsi" w:hAnsiTheme="minorHAnsi" w:cstheme="minorHAnsi"/>
          <w:spacing w:val="3"/>
          <w:sz w:val="28"/>
          <w:szCs w:val="28"/>
        </w:rPr>
      </w:pPr>
      <w:r w:rsidRPr="00FC0B57">
        <w:rPr>
          <w:rFonts w:asciiTheme="minorHAnsi" w:hAnsiTheme="minorHAnsi" w:cstheme="minorHAnsi"/>
          <w:spacing w:val="3"/>
          <w:sz w:val="28"/>
          <w:szCs w:val="28"/>
        </w:rPr>
        <w:t>Программа</w:t>
      </w:r>
      <w:r w:rsidR="00C00B91">
        <w:rPr>
          <w:rFonts w:asciiTheme="minorHAnsi" w:hAnsiTheme="minorHAnsi" w:cstheme="minorHAnsi"/>
          <w:spacing w:val="3"/>
          <w:sz w:val="28"/>
          <w:szCs w:val="28"/>
        </w:rPr>
        <w:t xml:space="preserve"> в 2021 году </w:t>
      </w:r>
      <w:r w:rsidRPr="00FC0B57">
        <w:rPr>
          <w:rFonts w:asciiTheme="minorHAnsi" w:hAnsiTheme="minorHAnsi" w:cstheme="minorHAnsi"/>
          <w:spacing w:val="3"/>
          <w:sz w:val="28"/>
          <w:szCs w:val="28"/>
        </w:rPr>
        <w:t>включа</w:t>
      </w:r>
      <w:r w:rsidR="00C00B91">
        <w:rPr>
          <w:rFonts w:asciiTheme="minorHAnsi" w:hAnsiTheme="minorHAnsi" w:cstheme="minorHAnsi"/>
          <w:spacing w:val="3"/>
          <w:sz w:val="28"/>
          <w:szCs w:val="28"/>
        </w:rPr>
        <w:t>ла</w:t>
      </w:r>
      <w:r w:rsidRPr="00FC0B57">
        <w:rPr>
          <w:rFonts w:asciiTheme="minorHAnsi" w:hAnsiTheme="minorHAnsi" w:cstheme="minorHAnsi"/>
          <w:spacing w:val="3"/>
          <w:sz w:val="28"/>
          <w:szCs w:val="28"/>
        </w:rPr>
        <w:t xml:space="preserve"> </w:t>
      </w:r>
      <w:r w:rsidR="00F30E06" w:rsidRPr="00FC0B57">
        <w:rPr>
          <w:rFonts w:asciiTheme="minorHAnsi" w:hAnsiTheme="minorHAnsi" w:cstheme="minorHAnsi"/>
          <w:spacing w:val="3"/>
          <w:sz w:val="28"/>
          <w:szCs w:val="28"/>
        </w:rPr>
        <w:t>восемь</w:t>
      </w:r>
      <w:r w:rsidR="008E4CD9" w:rsidRPr="00FC0B57">
        <w:rPr>
          <w:rFonts w:asciiTheme="minorHAnsi" w:hAnsiTheme="minorHAnsi" w:cstheme="minorHAnsi"/>
          <w:spacing w:val="3"/>
          <w:sz w:val="28"/>
          <w:szCs w:val="28"/>
        </w:rPr>
        <w:t xml:space="preserve"> направлений (подпрограмм)</w:t>
      </w:r>
      <w:r w:rsidRPr="00FC0B57">
        <w:rPr>
          <w:rFonts w:asciiTheme="minorHAnsi" w:hAnsiTheme="minorHAnsi" w:cstheme="minorHAnsi"/>
          <w:spacing w:val="3"/>
          <w:sz w:val="28"/>
          <w:szCs w:val="28"/>
        </w:rPr>
        <w:t xml:space="preserve">: </w:t>
      </w:r>
      <w:r w:rsidR="00787D57" w:rsidRPr="00FC0B57">
        <w:rPr>
          <w:rFonts w:asciiTheme="minorHAnsi" w:hAnsiTheme="minorHAnsi" w:cstheme="minorHAnsi"/>
          <w:spacing w:val="3"/>
          <w:sz w:val="28"/>
          <w:szCs w:val="28"/>
        </w:rPr>
        <w:t>«</w:t>
      </w:r>
      <w:r w:rsidR="008E4CD9" w:rsidRPr="00FC0B57">
        <w:rPr>
          <w:rFonts w:asciiTheme="minorHAnsi" w:hAnsiTheme="minorHAnsi" w:cstheme="minorHAnsi"/>
          <w:spacing w:val="3"/>
          <w:sz w:val="28"/>
          <w:szCs w:val="28"/>
        </w:rPr>
        <w:t>Ж</w:t>
      </w:r>
      <w:r w:rsidRPr="00FC0B57">
        <w:rPr>
          <w:rFonts w:asciiTheme="minorHAnsi" w:hAnsiTheme="minorHAnsi" w:cstheme="minorHAnsi"/>
          <w:spacing w:val="3"/>
          <w:sz w:val="28"/>
          <w:szCs w:val="28"/>
        </w:rPr>
        <w:t>елезнодорожный транспорт</w:t>
      </w:r>
      <w:r w:rsidR="00787D57" w:rsidRPr="00FC0B57">
        <w:rPr>
          <w:rFonts w:asciiTheme="minorHAnsi" w:hAnsiTheme="minorHAnsi" w:cstheme="minorHAnsi"/>
          <w:spacing w:val="3"/>
          <w:sz w:val="28"/>
          <w:szCs w:val="28"/>
        </w:rPr>
        <w:t>»</w:t>
      </w:r>
      <w:r w:rsidRPr="00FC0B57">
        <w:rPr>
          <w:rFonts w:asciiTheme="minorHAnsi" w:hAnsiTheme="minorHAnsi" w:cstheme="minorHAnsi"/>
          <w:spacing w:val="3"/>
          <w:sz w:val="28"/>
          <w:szCs w:val="28"/>
        </w:rPr>
        <w:t xml:space="preserve">, </w:t>
      </w:r>
      <w:r w:rsidR="00787D57" w:rsidRPr="00FC0B57">
        <w:rPr>
          <w:rFonts w:asciiTheme="minorHAnsi" w:hAnsiTheme="minorHAnsi" w:cstheme="minorHAnsi"/>
          <w:spacing w:val="3"/>
          <w:sz w:val="28"/>
          <w:szCs w:val="28"/>
        </w:rPr>
        <w:t>«</w:t>
      </w:r>
      <w:r w:rsidRPr="00FC0B57">
        <w:rPr>
          <w:rFonts w:asciiTheme="minorHAnsi" w:hAnsiTheme="minorHAnsi" w:cstheme="minorHAnsi"/>
          <w:spacing w:val="3"/>
          <w:sz w:val="28"/>
          <w:szCs w:val="28"/>
        </w:rPr>
        <w:t>Дорожное хозяйство</w:t>
      </w:r>
      <w:r w:rsidR="00787D57" w:rsidRPr="00FC0B57">
        <w:rPr>
          <w:rFonts w:asciiTheme="minorHAnsi" w:hAnsiTheme="minorHAnsi" w:cstheme="minorHAnsi"/>
          <w:spacing w:val="3"/>
          <w:sz w:val="28"/>
          <w:szCs w:val="28"/>
        </w:rPr>
        <w:t>»</w:t>
      </w:r>
      <w:r w:rsidRPr="00FC0B57">
        <w:rPr>
          <w:rFonts w:asciiTheme="minorHAnsi" w:hAnsiTheme="minorHAnsi" w:cstheme="minorHAnsi"/>
          <w:spacing w:val="3"/>
          <w:sz w:val="28"/>
          <w:szCs w:val="28"/>
        </w:rPr>
        <w:t xml:space="preserve">, </w:t>
      </w:r>
      <w:r w:rsidR="00787D57" w:rsidRPr="00FC0B57">
        <w:rPr>
          <w:rFonts w:asciiTheme="minorHAnsi" w:hAnsiTheme="minorHAnsi" w:cstheme="minorHAnsi"/>
          <w:spacing w:val="3"/>
          <w:sz w:val="28"/>
          <w:szCs w:val="28"/>
        </w:rPr>
        <w:t>«</w:t>
      </w:r>
      <w:r w:rsidRPr="00FC0B57">
        <w:rPr>
          <w:rFonts w:asciiTheme="minorHAnsi" w:hAnsiTheme="minorHAnsi" w:cstheme="minorHAnsi"/>
          <w:spacing w:val="3"/>
          <w:sz w:val="28"/>
          <w:szCs w:val="28"/>
        </w:rPr>
        <w:t>Гражданская авиация</w:t>
      </w:r>
      <w:r w:rsidR="0041207E">
        <w:rPr>
          <w:rFonts w:asciiTheme="minorHAnsi" w:hAnsiTheme="minorHAnsi" w:cstheme="minorHAnsi"/>
          <w:spacing w:val="3"/>
          <w:sz w:val="28"/>
          <w:szCs w:val="28"/>
        </w:rPr>
        <w:t xml:space="preserve"> </w:t>
      </w:r>
      <w:r w:rsidR="00CD6171">
        <w:rPr>
          <w:rFonts w:asciiTheme="minorHAnsi" w:hAnsiTheme="minorHAnsi" w:cstheme="minorHAnsi"/>
          <w:spacing w:val="3"/>
          <w:sz w:val="28"/>
          <w:szCs w:val="28"/>
        </w:rPr>
        <w:br/>
      </w:r>
      <w:r w:rsidRPr="00FC0B57">
        <w:rPr>
          <w:rFonts w:asciiTheme="minorHAnsi" w:hAnsiTheme="minorHAnsi" w:cstheme="minorHAnsi"/>
          <w:spacing w:val="3"/>
          <w:sz w:val="28"/>
          <w:szCs w:val="28"/>
        </w:rPr>
        <w:t>и аэронавигационное обслуживание</w:t>
      </w:r>
      <w:r w:rsidR="00787D57" w:rsidRPr="00FC0B57">
        <w:rPr>
          <w:rFonts w:asciiTheme="minorHAnsi" w:hAnsiTheme="minorHAnsi" w:cstheme="minorHAnsi"/>
          <w:spacing w:val="3"/>
          <w:sz w:val="28"/>
          <w:szCs w:val="28"/>
        </w:rPr>
        <w:t>»</w:t>
      </w:r>
      <w:r w:rsidRPr="00FC0B57">
        <w:rPr>
          <w:rFonts w:asciiTheme="minorHAnsi" w:hAnsiTheme="minorHAnsi" w:cstheme="minorHAnsi"/>
          <w:spacing w:val="3"/>
          <w:sz w:val="28"/>
          <w:szCs w:val="28"/>
        </w:rPr>
        <w:t xml:space="preserve">, </w:t>
      </w:r>
      <w:r w:rsidR="00787D57" w:rsidRPr="00FC0B57">
        <w:rPr>
          <w:rFonts w:asciiTheme="minorHAnsi" w:hAnsiTheme="minorHAnsi" w:cstheme="minorHAnsi"/>
          <w:spacing w:val="3"/>
          <w:sz w:val="28"/>
          <w:szCs w:val="28"/>
        </w:rPr>
        <w:t>«</w:t>
      </w:r>
      <w:r w:rsidRPr="00FC0B57">
        <w:rPr>
          <w:rFonts w:asciiTheme="minorHAnsi" w:hAnsiTheme="minorHAnsi" w:cstheme="minorHAnsi"/>
          <w:spacing w:val="3"/>
          <w:sz w:val="28"/>
          <w:szCs w:val="28"/>
        </w:rPr>
        <w:t>Морской и речной транспорт</w:t>
      </w:r>
      <w:r w:rsidR="00787D57" w:rsidRPr="00FC0B57">
        <w:rPr>
          <w:rFonts w:asciiTheme="minorHAnsi" w:hAnsiTheme="minorHAnsi" w:cstheme="minorHAnsi"/>
          <w:spacing w:val="3"/>
          <w:sz w:val="28"/>
          <w:szCs w:val="28"/>
        </w:rPr>
        <w:t>»</w:t>
      </w:r>
      <w:r w:rsidRPr="00FC0B57">
        <w:rPr>
          <w:rFonts w:asciiTheme="minorHAnsi" w:hAnsiTheme="minorHAnsi" w:cstheme="minorHAnsi"/>
          <w:spacing w:val="3"/>
          <w:sz w:val="28"/>
          <w:szCs w:val="28"/>
        </w:rPr>
        <w:t xml:space="preserve">, </w:t>
      </w:r>
      <w:r w:rsidR="00787D57" w:rsidRPr="00FC0B57">
        <w:rPr>
          <w:rFonts w:asciiTheme="minorHAnsi" w:hAnsiTheme="minorHAnsi" w:cstheme="minorHAnsi"/>
          <w:spacing w:val="3"/>
          <w:sz w:val="28"/>
          <w:szCs w:val="28"/>
        </w:rPr>
        <w:t>«</w:t>
      </w:r>
      <w:r w:rsidRPr="00FC0B57">
        <w:rPr>
          <w:rFonts w:asciiTheme="minorHAnsi" w:hAnsiTheme="minorHAnsi" w:cstheme="minorHAnsi"/>
          <w:spacing w:val="3"/>
          <w:sz w:val="28"/>
          <w:szCs w:val="28"/>
        </w:rPr>
        <w:t xml:space="preserve">Надзор </w:t>
      </w:r>
      <w:r w:rsidR="00CD6171">
        <w:rPr>
          <w:rFonts w:asciiTheme="minorHAnsi" w:hAnsiTheme="minorHAnsi" w:cstheme="minorHAnsi"/>
          <w:spacing w:val="3"/>
          <w:sz w:val="28"/>
          <w:szCs w:val="28"/>
        </w:rPr>
        <w:br/>
      </w:r>
      <w:r w:rsidRPr="00FC0B57">
        <w:rPr>
          <w:rFonts w:asciiTheme="minorHAnsi" w:hAnsiTheme="minorHAnsi" w:cstheme="minorHAnsi"/>
          <w:spacing w:val="3"/>
          <w:sz w:val="28"/>
          <w:szCs w:val="28"/>
        </w:rPr>
        <w:t>в сфере транспорта</w:t>
      </w:r>
      <w:r w:rsidR="00787D57" w:rsidRPr="00FC0B57">
        <w:rPr>
          <w:rFonts w:asciiTheme="minorHAnsi" w:hAnsiTheme="minorHAnsi" w:cstheme="minorHAnsi"/>
          <w:spacing w:val="3"/>
          <w:sz w:val="28"/>
          <w:szCs w:val="28"/>
        </w:rPr>
        <w:t>»</w:t>
      </w:r>
      <w:r w:rsidRPr="00FC0B57">
        <w:rPr>
          <w:rFonts w:asciiTheme="minorHAnsi" w:hAnsiTheme="minorHAnsi" w:cstheme="minorHAnsi"/>
          <w:spacing w:val="3"/>
          <w:sz w:val="28"/>
          <w:szCs w:val="28"/>
        </w:rPr>
        <w:t xml:space="preserve">, </w:t>
      </w:r>
      <w:r w:rsidR="00541871" w:rsidRPr="00FC0B57">
        <w:rPr>
          <w:rFonts w:asciiTheme="minorHAnsi" w:hAnsiTheme="minorHAnsi" w:cstheme="minorHAnsi"/>
          <w:spacing w:val="3"/>
          <w:sz w:val="28"/>
          <w:szCs w:val="28"/>
        </w:rPr>
        <w:t xml:space="preserve">«Развитие пунктов пропуска через государственную границу Российской Федерации», </w:t>
      </w:r>
      <w:r w:rsidR="00787D57" w:rsidRPr="00FC0B57">
        <w:rPr>
          <w:rFonts w:asciiTheme="minorHAnsi" w:hAnsiTheme="minorHAnsi" w:cstheme="minorHAnsi"/>
          <w:spacing w:val="3"/>
          <w:sz w:val="28"/>
          <w:szCs w:val="28"/>
        </w:rPr>
        <w:t>«</w:t>
      </w:r>
      <w:r w:rsidRPr="00FC0B57">
        <w:rPr>
          <w:rFonts w:asciiTheme="minorHAnsi" w:hAnsiTheme="minorHAnsi" w:cstheme="minorHAnsi"/>
          <w:spacing w:val="3"/>
          <w:sz w:val="28"/>
          <w:szCs w:val="28"/>
        </w:rPr>
        <w:t xml:space="preserve">Обеспечение реализации </w:t>
      </w:r>
      <w:r w:rsidR="008E4CD9" w:rsidRPr="00FC0B57">
        <w:rPr>
          <w:rFonts w:asciiTheme="minorHAnsi" w:hAnsiTheme="minorHAnsi" w:cstheme="minorHAnsi"/>
          <w:spacing w:val="3"/>
          <w:sz w:val="28"/>
          <w:szCs w:val="28"/>
        </w:rPr>
        <w:t xml:space="preserve">государственной </w:t>
      </w:r>
      <w:r w:rsidRPr="00FC0B57">
        <w:rPr>
          <w:rFonts w:asciiTheme="minorHAnsi" w:hAnsiTheme="minorHAnsi" w:cstheme="minorHAnsi"/>
          <w:spacing w:val="3"/>
          <w:sz w:val="28"/>
          <w:szCs w:val="28"/>
        </w:rPr>
        <w:t>программы</w:t>
      </w:r>
      <w:r w:rsidR="00E64B90">
        <w:rPr>
          <w:rFonts w:asciiTheme="minorHAnsi" w:hAnsiTheme="minorHAnsi" w:cstheme="minorHAnsi"/>
          <w:spacing w:val="3"/>
          <w:sz w:val="28"/>
          <w:szCs w:val="28"/>
        </w:rPr>
        <w:t xml:space="preserve"> </w:t>
      </w:r>
      <w:r w:rsidR="00787D57" w:rsidRPr="00FC0B57">
        <w:rPr>
          <w:rFonts w:asciiTheme="minorHAnsi" w:hAnsiTheme="minorHAnsi" w:cstheme="minorHAnsi"/>
          <w:spacing w:val="3"/>
          <w:sz w:val="28"/>
          <w:szCs w:val="28"/>
        </w:rPr>
        <w:t>«</w:t>
      </w:r>
      <w:r w:rsidR="008E4CD9" w:rsidRPr="00FC0B57">
        <w:rPr>
          <w:rFonts w:asciiTheme="minorHAnsi" w:hAnsiTheme="minorHAnsi" w:cstheme="minorHAnsi"/>
          <w:spacing w:val="3"/>
          <w:sz w:val="28"/>
          <w:szCs w:val="28"/>
        </w:rPr>
        <w:t>Р</w:t>
      </w:r>
      <w:r w:rsidRPr="00FC0B57">
        <w:rPr>
          <w:rFonts w:asciiTheme="minorHAnsi" w:hAnsiTheme="minorHAnsi" w:cstheme="minorHAnsi"/>
          <w:spacing w:val="3"/>
          <w:sz w:val="28"/>
          <w:szCs w:val="28"/>
        </w:rPr>
        <w:t xml:space="preserve">азвитие транспортной </w:t>
      </w:r>
      <w:r w:rsidR="008E4CD9" w:rsidRPr="00FC0B57">
        <w:rPr>
          <w:rFonts w:asciiTheme="minorHAnsi" w:hAnsiTheme="minorHAnsi" w:cstheme="minorHAnsi"/>
          <w:spacing w:val="3"/>
          <w:sz w:val="28"/>
          <w:szCs w:val="28"/>
        </w:rPr>
        <w:t>системы</w:t>
      </w:r>
      <w:r w:rsidR="00787D57" w:rsidRPr="00FC0B57">
        <w:rPr>
          <w:rFonts w:asciiTheme="minorHAnsi" w:hAnsiTheme="minorHAnsi" w:cstheme="minorHAnsi"/>
          <w:spacing w:val="3"/>
          <w:sz w:val="28"/>
          <w:szCs w:val="28"/>
        </w:rPr>
        <w:t>»</w:t>
      </w:r>
      <w:r w:rsidR="00E479AD" w:rsidRPr="00FC0B57">
        <w:rPr>
          <w:rFonts w:asciiTheme="minorHAnsi" w:hAnsiTheme="minorHAnsi" w:cstheme="minorHAnsi"/>
          <w:spacing w:val="3"/>
          <w:sz w:val="28"/>
          <w:szCs w:val="28"/>
        </w:rPr>
        <w:t xml:space="preserve"> и</w:t>
      </w:r>
      <w:r w:rsidR="00787D57" w:rsidRPr="00FC0B57">
        <w:rPr>
          <w:rFonts w:asciiTheme="minorHAnsi" w:hAnsiTheme="minorHAnsi" w:cstheme="minorHAnsi"/>
          <w:spacing w:val="3"/>
          <w:sz w:val="28"/>
          <w:szCs w:val="28"/>
        </w:rPr>
        <w:t xml:space="preserve"> «</w:t>
      </w:r>
      <w:r w:rsidR="00292F25" w:rsidRPr="00FC0B57">
        <w:rPr>
          <w:rFonts w:asciiTheme="minorHAnsi" w:hAnsiTheme="minorHAnsi" w:cstheme="minorHAnsi"/>
          <w:spacing w:val="3"/>
          <w:sz w:val="28"/>
          <w:szCs w:val="28"/>
        </w:rPr>
        <w:t>Цифровой транспорт</w:t>
      </w:r>
      <w:r w:rsidR="00CD6171">
        <w:rPr>
          <w:rFonts w:asciiTheme="minorHAnsi" w:hAnsiTheme="minorHAnsi" w:cstheme="minorHAnsi"/>
          <w:spacing w:val="3"/>
          <w:sz w:val="28"/>
          <w:szCs w:val="28"/>
        </w:rPr>
        <w:t xml:space="preserve"> </w:t>
      </w:r>
      <w:r w:rsidR="00292F25" w:rsidRPr="00FC0B57">
        <w:rPr>
          <w:rFonts w:asciiTheme="minorHAnsi" w:hAnsiTheme="minorHAnsi" w:cstheme="minorHAnsi"/>
          <w:spacing w:val="3"/>
          <w:sz w:val="28"/>
          <w:szCs w:val="28"/>
        </w:rPr>
        <w:t>и логистика</w:t>
      </w:r>
      <w:r w:rsidR="00787D57" w:rsidRPr="00FC0B57">
        <w:rPr>
          <w:rFonts w:asciiTheme="minorHAnsi" w:hAnsiTheme="minorHAnsi" w:cstheme="minorHAnsi"/>
          <w:spacing w:val="3"/>
          <w:sz w:val="28"/>
          <w:szCs w:val="28"/>
        </w:rPr>
        <w:t>»</w:t>
      </w:r>
      <w:r w:rsidRPr="00FC0B57">
        <w:rPr>
          <w:rFonts w:asciiTheme="minorHAnsi" w:hAnsiTheme="minorHAnsi" w:cstheme="minorHAnsi"/>
          <w:spacing w:val="3"/>
          <w:sz w:val="28"/>
          <w:szCs w:val="28"/>
        </w:rPr>
        <w:t>.</w:t>
      </w:r>
    </w:p>
    <w:p w:rsidR="00116F9E" w:rsidRPr="00FC0B57" w:rsidRDefault="00116F9E"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FC0B57">
        <w:rPr>
          <w:rFonts w:asciiTheme="minorHAnsi" w:hAnsiTheme="minorHAnsi" w:cstheme="minorHAnsi"/>
          <w:spacing w:val="2"/>
          <w:sz w:val="28"/>
          <w:szCs w:val="28"/>
        </w:rPr>
        <w:lastRenderedPageBreak/>
        <w:t>Программа в рамках направлений (подпрограмм) состо</w:t>
      </w:r>
      <w:r w:rsidR="00C00B91">
        <w:rPr>
          <w:rFonts w:asciiTheme="minorHAnsi" w:hAnsiTheme="minorHAnsi" w:cstheme="minorHAnsi"/>
          <w:spacing w:val="2"/>
          <w:sz w:val="28"/>
          <w:szCs w:val="28"/>
        </w:rPr>
        <w:t>яла</w:t>
      </w:r>
      <w:r w:rsidRPr="00FC0B57">
        <w:rPr>
          <w:rFonts w:asciiTheme="minorHAnsi" w:hAnsiTheme="minorHAnsi" w:cstheme="minorHAnsi"/>
          <w:spacing w:val="2"/>
          <w:sz w:val="28"/>
          <w:szCs w:val="28"/>
        </w:rPr>
        <w:t xml:space="preserve"> из проектной</w:t>
      </w:r>
      <w:r w:rsidR="00027FA7">
        <w:rPr>
          <w:rFonts w:asciiTheme="minorHAnsi" w:hAnsiTheme="minorHAnsi" w:cstheme="minorHAnsi"/>
          <w:spacing w:val="2"/>
          <w:sz w:val="28"/>
          <w:szCs w:val="28"/>
        </w:rPr>
        <w:br/>
      </w:r>
      <w:r w:rsidRPr="00FC0B57">
        <w:rPr>
          <w:rFonts w:asciiTheme="minorHAnsi" w:hAnsiTheme="minorHAnsi" w:cstheme="minorHAnsi"/>
          <w:spacing w:val="2"/>
          <w:sz w:val="28"/>
          <w:szCs w:val="28"/>
        </w:rPr>
        <w:t xml:space="preserve">и процессной частей. </w:t>
      </w:r>
    </w:p>
    <w:p w:rsidR="00116F9E" w:rsidRPr="00FC0B57" w:rsidRDefault="00116F9E"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FC0B57">
        <w:rPr>
          <w:rFonts w:asciiTheme="minorHAnsi" w:hAnsiTheme="minorHAnsi" w:cstheme="minorHAnsi"/>
          <w:spacing w:val="2"/>
          <w:sz w:val="28"/>
          <w:szCs w:val="28"/>
        </w:rPr>
        <w:t xml:space="preserve">Проектная </w:t>
      </w:r>
      <w:r w:rsidR="00541871" w:rsidRPr="00FC0B57">
        <w:rPr>
          <w:rFonts w:asciiTheme="minorHAnsi" w:hAnsiTheme="minorHAnsi" w:cstheme="minorHAnsi"/>
          <w:spacing w:val="2"/>
          <w:sz w:val="28"/>
          <w:szCs w:val="28"/>
        </w:rPr>
        <w:t>часть утвержденной</w:t>
      </w:r>
      <w:r w:rsidR="0096607E" w:rsidRPr="00FC0B57">
        <w:rPr>
          <w:rFonts w:asciiTheme="minorHAnsi" w:hAnsiTheme="minorHAnsi" w:cstheme="minorHAnsi"/>
          <w:spacing w:val="2"/>
          <w:sz w:val="28"/>
          <w:szCs w:val="28"/>
        </w:rPr>
        <w:t xml:space="preserve"> Программы</w:t>
      </w:r>
      <w:r w:rsidR="00C00B91">
        <w:rPr>
          <w:rFonts w:asciiTheme="minorHAnsi" w:hAnsiTheme="minorHAnsi" w:cstheme="minorHAnsi"/>
          <w:spacing w:val="2"/>
          <w:sz w:val="28"/>
          <w:szCs w:val="28"/>
        </w:rPr>
        <w:t xml:space="preserve"> в 2021 году </w:t>
      </w:r>
      <w:r w:rsidRPr="00FC0B57">
        <w:rPr>
          <w:rFonts w:asciiTheme="minorHAnsi" w:hAnsiTheme="minorHAnsi" w:cstheme="minorHAnsi"/>
          <w:spacing w:val="2"/>
          <w:sz w:val="28"/>
          <w:szCs w:val="28"/>
        </w:rPr>
        <w:t>включа</w:t>
      </w:r>
      <w:r w:rsidR="00C00B91">
        <w:rPr>
          <w:rFonts w:asciiTheme="minorHAnsi" w:hAnsiTheme="minorHAnsi" w:cstheme="minorHAnsi"/>
          <w:spacing w:val="2"/>
          <w:sz w:val="28"/>
          <w:szCs w:val="28"/>
        </w:rPr>
        <w:t>ла</w:t>
      </w:r>
      <w:r w:rsidR="00C00B91">
        <w:rPr>
          <w:rFonts w:asciiTheme="minorHAnsi" w:hAnsiTheme="minorHAnsi" w:cstheme="minorHAnsi"/>
          <w:spacing w:val="2"/>
          <w:sz w:val="28"/>
          <w:szCs w:val="28"/>
        </w:rPr>
        <w:br/>
      </w:r>
      <w:r w:rsidR="00541871" w:rsidRPr="00FC0B57">
        <w:rPr>
          <w:rFonts w:asciiTheme="minorHAnsi" w:hAnsiTheme="minorHAnsi" w:cstheme="minorHAnsi"/>
          <w:spacing w:val="2"/>
          <w:sz w:val="28"/>
          <w:szCs w:val="28"/>
        </w:rPr>
        <w:t>14</w:t>
      </w:r>
      <w:r w:rsidR="00703267" w:rsidRPr="00FC0B57">
        <w:rPr>
          <w:rFonts w:asciiTheme="minorHAnsi" w:hAnsiTheme="minorHAnsi" w:cstheme="minorHAnsi"/>
          <w:spacing w:val="2"/>
          <w:sz w:val="28"/>
          <w:szCs w:val="28"/>
        </w:rPr>
        <w:t xml:space="preserve"> </w:t>
      </w:r>
      <w:r w:rsidR="007C0C3E" w:rsidRPr="00FC0B57">
        <w:rPr>
          <w:rFonts w:asciiTheme="minorHAnsi" w:hAnsiTheme="minorHAnsi" w:cstheme="minorHAnsi"/>
          <w:spacing w:val="2"/>
          <w:sz w:val="28"/>
          <w:szCs w:val="28"/>
        </w:rPr>
        <w:t xml:space="preserve">федеральных </w:t>
      </w:r>
      <w:r w:rsidR="008660CB" w:rsidRPr="00FC0B57">
        <w:rPr>
          <w:rFonts w:asciiTheme="minorHAnsi" w:hAnsiTheme="minorHAnsi" w:cstheme="minorHAnsi"/>
          <w:spacing w:val="2"/>
          <w:sz w:val="28"/>
          <w:szCs w:val="28"/>
        </w:rPr>
        <w:t>проектов</w:t>
      </w:r>
      <w:r w:rsidR="008660CB">
        <w:rPr>
          <w:rFonts w:asciiTheme="minorHAnsi" w:hAnsiTheme="minorHAnsi" w:cstheme="minorHAnsi"/>
          <w:spacing w:val="2"/>
          <w:sz w:val="28"/>
          <w:szCs w:val="28"/>
        </w:rPr>
        <w:t xml:space="preserve">, включенных в </w:t>
      </w:r>
      <w:r w:rsidR="008660CB" w:rsidRPr="00EE1814">
        <w:rPr>
          <w:rFonts w:asciiTheme="minorHAnsi" w:hAnsiTheme="minorHAnsi" w:cstheme="minorHAnsi"/>
          <w:spacing w:val="2"/>
          <w:sz w:val="28"/>
          <w:szCs w:val="28"/>
        </w:rPr>
        <w:t>национальны</w:t>
      </w:r>
      <w:r w:rsidR="002A5575" w:rsidRPr="00EE1814">
        <w:rPr>
          <w:rFonts w:asciiTheme="minorHAnsi" w:hAnsiTheme="minorHAnsi" w:cstheme="minorHAnsi"/>
          <w:spacing w:val="2"/>
          <w:sz w:val="28"/>
          <w:szCs w:val="28"/>
        </w:rPr>
        <w:t>й</w:t>
      </w:r>
      <w:r w:rsidR="008660CB" w:rsidRPr="00EE1814">
        <w:rPr>
          <w:rFonts w:asciiTheme="minorHAnsi" w:hAnsiTheme="minorHAnsi" w:cstheme="minorHAnsi"/>
          <w:spacing w:val="2"/>
          <w:sz w:val="28"/>
          <w:szCs w:val="28"/>
        </w:rPr>
        <w:t xml:space="preserve"> проект «Безопасные качественные дороги»</w:t>
      </w:r>
      <w:r w:rsidR="00F40C64" w:rsidRPr="00EE1814">
        <w:rPr>
          <w:rFonts w:asciiTheme="minorHAnsi" w:hAnsiTheme="minorHAnsi" w:cstheme="minorHAnsi"/>
          <w:spacing w:val="2"/>
          <w:sz w:val="28"/>
          <w:szCs w:val="28"/>
        </w:rPr>
        <w:t xml:space="preserve"> (далее – </w:t>
      </w:r>
      <w:proofErr w:type="spellStart"/>
      <w:r w:rsidR="00F40C64" w:rsidRPr="00EE1814">
        <w:rPr>
          <w:rFonts w:asciiTheme="minorHAnsi" w:hAnsiTheme="minorHAnsi" w:cstheme="minorHAnsi"/>
          <w:spacing w:val="2"/>
          <w:sz w:val="28"/>
          <w:szCs w:val="28"/>
        </w:rPr>
        <w:t>БКД</w:t>
      </w:r>
      <w:proofErr w:type="spellEnd"/>
      <w:r w:rsidR="00F40C64" w:rsidRPr="00EE1814">
        <w:rPr>
          <w:rFonts w:asciiTheme="minorHAnsi" w:hAnsiTheme="minorHAnsi" w:cstheme="minorHAnsi"/>
          <w:spacing w:val="2"/>
          <w:sz w:val="28"/>
          <w:szCs w:val="28"/>
        </w:rPr>
        <w:t>)</w:t>
      </w:r>
      <w:r w:rsidR="008660CB" w:rsidRPr="00EE1814">
        <w:rPr>
          <w:rFonts w:asciiTheme="minorHAnsi" w:hAnsiTheme="minorHAnsi" w:cstheme="minorHAnsi"/>
          <w:spacing w:val="2"/>
          <w:sz w:val="28"/>
          <w:szCs w:val="28"/>
        </w:rPr>
        <w:t xml:space="preserve"> и </w:t>
      </w:r>
      <w:r w:rsidR="002A5575" w:rsidRPr="00EE1814">
        <w:rPr>
          <w:rFonts w:asciiTheme="minorHAnsi" w:hAnsiTheme="minorHAnsi" w:cstheme="minorHAnsi"/>
          <w:spacing w:val="2"/>
          <w:sz w:val="28"/>
          <w:szCs w:val="28"/>
        </w:rPr>
        <w:t>т</w:t>
      </w:r>
      <w:r w:rsidR="008660CB" w:rsidRPr="00EE1814">
        <w:rPr>
          <w:rFonts w:asciiTheme="minorHAnsi" w:hAnsiTheme="minorHAnsi" w:cstheme="minorHAnsi"/>
          <w:spacing w:val="2"/>
          <w:sz w:val="28"/>
          <w:szCs w:val="28"/>
        </w:rPr>
        <w:t>ранспортн</w:t>
      </w:r>
      <w:r w:rsidR="002A5575" w:rsidRPr="00EE1814">
        <w:rPr>
          <w:rFonts w:asciiTheme="minorHAnsi" w:hAnsiTheme="minorHAnsi" w:cstheme="minorHAnsi"/>
          <w:spacing w:val="2"/>
          <w:sz w:val="28"/>
          <w:szCs w:val="28"/>
        </w:rPr>
        <w:t>ую</w:t>
      </w:r>
      <w:r w:rsidR="008660CB" w:rsidRPr="00EE1814">
        <w:rPr>
          <w:rFonts w:asciiTheme="minorHAnsi" w:hAnsiTheme="minorHAnsi" w:cstheme="minorHAnsi"/>
          <w:spacing w:val="2"/>
          <w:sz w:val="28"/>
          <w:szCs w:val="28"/>
        </w:rPr>
        <w:t xml:space="preserve"> часть комплексного плана модернизации и расширения магистральной инфраструктуры на период</w:t>
      </w:r>
      <w:r w:rsidR="00CD6171">
        <w:rPr>
          <w:rFonts w:asciiTheme="minorHAnsi" w:hAnsiTheme="minorHAnsi" w:cstheme="minorHAnsi"/>
          <w:spacing w:val="2"/>
          <w:sz w:val="28"/>
          <w:szCs w:val="28"/>
        </w:rPr>
        <w:br/>
      </w:r>
      <w:r w:rsidR="008660CB" w:rsidRPr="00EE1814">
        <w:rPr>
          <w:rFonts w:asciiTheme="minorHAnsi" w:hAnsiTheme="minorHAnsi" w:cstheme="minorHAnsi"/>
          <w:spacing w:val="2"/>
          <w:sz w:val="28"/>
          <w:szCs w:val="28"/>
        </w:rPr>
        <w:t>до 2024 года</w:t>
      </w:r>
      <w:r w:rsidR="00F40C64" w:rsidRPr="00EE1814">
        <w:rPr>
          <w:rFonts w:asciiTheme="minorHAnsi" w:hAnsiTheme="minorHAnsi" w:cstheme="minorHAnsi"/>
          <w:spacing w:val="2"/>
          <w:sz w:val="28"/>
          <w:szCs w:val="28"/>
        </w:rPr>
        <w:t xml:space="preserve"> (далее – </w:t>
      </w:r>
      <w:proofErr w:type="spellStart"/>
      <w:r w:rsidR="00F40C64" w:rsidRPr="00EE1814">
        <w:rPr>
          <w:rFonts w:asciiTheme="minorHAnsi" w:hAnsiTheme="minorHAnsi" w:cstheme="minorHAnsi"/>
          <w:spacing w:val="2"/>
          <w:sz w:val="28"/>
          <w:szCs w:val="28"/>
        </w:rPr>
        <w:t>КПМИ</w:t>
      </w:r>
      <w:proofErr w:type="spellEnd"/>
      <w:r w:rsidR="00F40C64" w:rsidRPr="00EE1814">
        <w:rPr>
          <w:rFonts w:asciiTheme="minorHAnsi" w:hAnsiTheme="minorHAnsi" w:cstheme="minorHAnsi"/>
          <w:spacing w:val="2"/>
          <w:sz w:val="28"/>
          <w:szCs w:val="28"/>
        </w:rPr>
        <w:t>)</w:t>
      </w:r>
      <w:r w:rsidR="008660CB" w:rsidRPr="00EE1814">
        <w:rPr>
          <w:rFonts w:asciiTheme="minorHAnsi" w:hAnsiTheme="minorHAnsi" w:cstheme="minorHAnsi"/>
          <w:spacing w:val="2"/>
          <w:sz w:val="28"/>
          <w:szCs w:val="28"/>
        </w:rPr>
        <w:t xml:space="preserve">, а также </w:t>
      </w:r>
      <w:r w:rsidR="00705904" w:rsidRPr="00EE1814">
        <w:rPr>
          <w:rFonts w:asciiTheme="minorHAnsi" w:hAnsiTheme="minorHAnsi" w:cstheme="minorHAnsi"/>
          <w:spacing w:val="2"/>
          <w:sz w:val="28"/>
          <w:szCs w:val="28"/>
        </w:rPr>
        <w:t xml:space="preserve">7 </w:t>
      </w:r>
      <w:r w:rsidRPr="00EE1814">
        <w:rPr>
          <w:rFonts w:asciiTheme="minorHAnsi" w:hAnsiTheme="minorHAnsi" w:cstheme="minorHAnsi"/>
          <w:spacing w:val="2"/>
          <w:sz w:val="28"/>
          <w:szCs w:val="28"/>
        </w:rPr>
        <w:t>ведомственных</w:t>
      </w:r>
      <w:r w:rsidR="008660CB">
        <w:rPr>
          <w:rFonts w:asciiTheme="minorHAnsi" w:hAnsiTheme="minorHAnsi" w:cstheme="minorHAnsi"/>
          <w:spacing w:val="2"/>
          <w:sz w:val="28"/>
          <w:szCs w:val="28"/>
        </w:rPr>
        <w:t xml:space="preserve"> проектов</w:t>
      </w:r>
      <w:r w:rsidR="007C0C3E" w:rsidRPr="00FC0B57">
        <w:rPr>
          <w:rFonts w:asciiTheme="minorHAnsi" w:hAnsiTheme="minorHAnsi" w:cstheme="minorHAnsi"/>
          <w:spacing w:val="2"/>
          <w:sz w:val="28"/>
          <w:szCs w:val="28"/>
        </w:rPr>
        <w:t>.</w:t>
      </w:r>
    </w:p>
    <w:p w:rsidR="0049401B" w:rsidRPr="00FC0B57" w:rsidRDefault="008660CB" w:rsidP="00147340">
      <w:pPr>
        <w:pStyle w:val="a7"/>
        <w:kinsoku w:val="0"/>
        <w:overflowPunct w:val="0"/>
        <w:spacing w:after="0" w:line="276" w:lineRule="auto"/>
        <w:ind w:firstLine="709"/>
        <w:jc w:val="both"/>
        <w:rPr>
          <w:rFonts w:asciiTheme="minorHAnsi" w:hAnsiTheme="minorHAnsi" w:cstheme="minorHAnsi"/>
          <w:spacing w:val="2"/>
          <w:sz w:val="28"/>
          <w:szCs w:val="28"/>
        </w:rPr>
      </w:pPr>
      <w:r>
        <w:rPr>
          <w:rFonts w:asciiTheme="minorHAnsi" w:hAnsiTheme="minorHAnsi" w:cstheme="minorHAnsi"/>
          <w:spacing w:val="2"/>
          <w:sz w:val="28"/>
          <w:szCs w:val="28"/>
        </w:rPr>
        <w:t>В состав н</w:t>
      </w:r>
      <w:r w:rsidR="0049401B" w:rsidRPr="00FC0B57">
        <w:rPr>
          <w:rFonts w:asciiTheme="minorHAnsi" w:hAnsiTheme="minorHAnsi" w:cstheme="minorHAnsi"/>
          <w:spacing w:val="2"/>
          <w:sz w:val="28"/>
          <w:szCs w:val="28"/>
        </w:rPr>
        <w:t>ациональн</w:t>
      </w:r>
      <w:r>
        <w:rPr>
          <w:rFonts w:asciiTheme="minorHAnsi" w:hAnsiTheme="minorHAnsi" w:cstheme="minorHAnsi"/>
          <w:spacing w:val="2"/>
          <w:sz w:val="28"/>
          <w:szCs w:val="28"/>
        </w:rPr>
        <w:t>ого</w:t>
      </w:r>
      <w:r w:rsidR="0049401B" w:rsidRPr="00FC0B57">
        <w:rPr>
          <w:rFonts w:asciiTheme="minorHAnsi" w:hAnsiTheme="minorHAnsi" w:cstheme="minorHAnsi"/>
          <w:spacing w:val="2"/>
          <w:sz w:val="28"/>
          <w:szCs w:val="28"/>
        </w:rPr>
        <w:t xml:space="preserve"> проект</w:t>
      </w:r>
      <w:r>
        <w:rPr>
          <w:rFonts w:asciiTheme="minorHAnsi" w:hAnsiTheme="minorHAnsi" w:cstheme="minorHAnsi"/>
          <w:spacing w:val="2"/>
          <w:sz w:val="28"/>
          <w:szCs w:val="28"/>
        </w:rPr>
        <w:t>а</w:t>
      </w:r>
      <w:r w:rsidR="0049401B" w:rsidRPr="00FC0B57">
        <w:rPr>
          <w:rFonts w:asciiTheme="minorHAnsi" w:hAnsiTheme="minorHAnsi" w:cstheme="minorHAnsi"/>
          <w:spacing w:val="2"/>
          <w:sz w:val="28"/>
          <w:szCs w:val="28"/>
        </w:rPr>
        <w:t xml:space="preserve"> </w:t>
      </w:r>
      <w:r w:rsidR="00787D57" w:rsidRPr="00FC0B57">
        <w:rPr>
          <w:rFonts w:asciiTheme="minorHAnsi" w:hAnsiTheme="minorHAnsi" w:cstheme="minorHAnsi"/>
          <w:spacing w:val="2"/>
          <w:sz w:val="28"/>
          <w:szCs w:val="28"/>
        </w:rPr>
        <w:t>«</w:t>
      </w:r>
      <w:r w:rsidR="0049401B" w:rsidRPr="00FC0B57">
        <w:rPr>
          <w:rFonts w:asciiTheme="minorHAnsi" w:hAnsiTheme="minorHAnsi" w:cstheme="minorHAnsi"/>
          <w:spacing w:val="2"/>
          <w:sz w:val="28"/>
          <w:szCs w:val="28"/>
        </w:rPr>
        <w:t>Безопасные кач</w:t>
      </w:r>
      <w:r w:rsidR="00A53AC1" w:rsidRPr="00FC0B57">
        <w:rPr>
          <w:rFonts w:asciiTheme="minorHAnsi" w:hAnsiTheme="minorHAnsi" w:cstheme="minorHAnsi"/>
          <w:spacing w:val="2"/>
          <w:sz w:val="28"/>
          <w:szCs w:val="28"/>
        </w:rPr>
        <w:t>ественные дороги</w:t>
      </w:r>
      <w:r w:rsidR="00787D57" w:rsidRPr="00FC0B57">
        <w:rPr>
          <w:rFonts w:asciiTheme="minorHAnsi" w:hAnsiTheme="minorHAnsi" w:cstheme="minorHAnsi"/>
          <w:spacing w:val="2"/>
          <w:sz w:val="28"/>
          <w:szCs w:val="28"/>
        </w:rPr>
        <w:t>»</w:t>
      </w:r>
      <w:r w:rsidR="00A53AC1" w:rsidRPr="00FC0B57">
        <w:rPr>
          <w:rFonts w:asciiTheme="minorHAnsi" w:hAnsiTheme="minorHAnsi" w:cstheme="minorHAnsi"/>
          <w:spacing w:val="2"/>
          <w:sz w:val="28"/>
          <w:szCs w:val="28"/>
        </w:rPr>
        <w:t xml:space="preserve"> в сфере компетенции Министерства транспорта Российской Федерации </w:t>
      </w:r>
      <w:r w:rsidR="00C00B91">
        <w:rPr>
          <w:rFonts w:asciiTheme="minorHAnsi" w:hAnsiTheme="minorHAnsi" w:cstheme="minorHAnsi"/>
          <w:spacing w:val="2"/>
          <w:sz w:val="28"/>
          <w:szCs w:val="28"/>
        </w:rPr>
        <w:t xml:space="preserve">в 2021 году </w:t>
      </w:r>
      <w:r w:rsidR="0049401B" w:rsidRPr="00FC0B57">
        <w:rPr>
          <w:rFonts w:asciiTheme="minorHAnsi" w:hAnsiTheme="minorHAnsi" w:cstheme="minorHAnsi"/>
          <w:spacing w:val="2"/>
          <w:sz w:val="28"/>
          <w:szCs w:val="28"/>
        </w:rPr>
        <w:t>включ</w:t>
      </w:r>
      <w:r>
        <w:rPr>
          <w:rFonts w:asciiTheme="minorHAnsi" w:hAnsiTheme="minorHAnsi" w:cstheme="minorHAnsi"/>
          <w:spacing w:val="2"/>
          <w:sz w:val="28"/>
          <w:szCs w:val="28"/>
        </w:rPr>
        <w:t>ены</w:t>
      </w:r>
      <w:r w:rsidR="00C00B91">
        <w:rPr>
          <w:rFonts w:asciiTheme="minorHAnsi" w:hAnsiTheme="minorHAnsi" w:cstheme="minorHAnsi"/>
          <w:spacing w:val="2"/>
          <w:sz w:val="28"/>
          <w:szCs w:val="28"/>
        </w:rPr>
        <w:t xml:space="preserve"> </w:t>
      </w:r>
      <w:r w:rsidR="00541871" w:rsidRPr="00FC0B57">
        <w:rPr>
          <w:rFonts w:asciiTheme="minorHAnsi" w:hAnsiTheme="minorHAnsi" w:cstheme="minorHAnsi"/>
          <w:spacing w:val="2"/>
          <w:sz w:val="28"/>
          <w:szCs w:val="28"/>
        </w:rPr>
        <w:t>5</w:t>
      </w:r>
      <w:r w:rsidR="0049401B" w:rsidRPr="00FC0B57">
        <w:rPr>
          <w:rFonts w:asciiTheme="minorHAnsi" w:hAnsiTheme="minorHAnsi" w:cstheme="minorHAnsi"/>
          <w:spacing w:val="2"/>
          <w:sz w:val="28"/>
          <w:szCs w:val="28"/>
        </w:rPr>
        <w:t xml:space="preserve"> федеральных проект</w:t>
      </w:r>
      <w:r w:rsidR="00541871" w:rsidRPr="00FC0B57">
        <w:rPr>
          <w:rFonts w:asciiTheme="minorHAnsi" w:hAnsiTheme="minorHAnsi" w:cstheme="minorHAnsi"/>
          <w:spacing w:val="2"/>
          <w:sz w:val="28"/>
          <w:szCs w:val="28"/>
        </w:rPr>
        <w:t>ов</w:t>
      </w:r>
      <w:r w:rsidR="0049401B" w:rsidRPr="00FC0B57">
        <w:rPr>
          <w:rFonts w:asciiTheme="minorHAnsi" w:hAnsiTheme="minorHAnsi" w:cstheme="minorHAnsi"/>
          <w:spacing w:val="2"/>
          <w:sz w:val="28"/>
          <w:szCs w:val="28"/>
        </w:rPr>
        <w:t xml:space="preserve">: </w:t>
      </w:r>
      <w:r w:rsidR="00787D57" w:rsidRPr="00FC0B57">
        <w:rPr>
          <w:rFonts w:asciiTheme="minorHAnsi" w:hAnsiTheme="minorHAnsi" w:cstheme="minorHAnsi"/>
          <w:spacing w:val="2"/>
          <w:sz w:val="28"/>
          <w:szCs w:val="28"/>
        </w:rPr>
        <w:t>«</w:t>
      </w:r>
      <w:r w:rsidR="00541871" w:rsidRPr="00FC0B57">
        <w:rPr>
          <w:rFonts w:asciiTheme="minorHAnsi" w:hAnsiTheme="minorHAnsi" w:cstheme="minorHAnsi"/>
          <w:spacing w:val="2"/>
          <w:sz w:val="28"/>
          <w:szCs w:val="28"/>
        </w:rPr>
        <w:t>Региональная и местная</w:t>
      </w:r>
      <w:r w:rsidR="0049401B" w:rsidRPr="00FC0B57">
        <w:rPr>
          <w:rFonts w:asciiTheme="minorHAnsi" w:hAnsiTheme="minorHAnsi" w:cstheme="minorHAnsi"/>
          <w:spacing w:val="2"/>
          <w:sz w:val="28"/>
          <w:szCs w:val="28"/>
        </w:rPr>
        <w:t xml:space="preserve"> сеть</w:t>
      </w:r>
      <w:r w:rsidR="00787D57" w:rsidRPr="00FC0B57">
        <w:rPr>
          <w:rFonts w:asciiTheme="minorHAnsi" w:hAnsiTheme="minorHAnsi" w:cstheme="minorHAnsi"/>
          <w:spacing w:val="2"/>
          <w:sz w:val="28"/>
          <w:szCs w:val="28"/>
        </w:rPr>
        <w:t>»</w:t>
      </w:r>
      <w:r w:rsidR="0049401B" w:rsidRPr="00FC0B57">
        <w:rPr>
          <w:rFonts w:asciiTheme="minorHAnsi" w:hAnsiTheme="minorHAnsi" w:cstheme="minorHAnsi"/>
          <w:spacing w:val="2"/>
          <w:sz w:val="28"/>
          <w:szCs w:val="28"/>
        </w:rPr>
        <w:t xml:space="preserve">, </w:t>
      </w:r>
      <w:r w:rsidR="00541871" w:rsidRPr="00FC0B57">
        <w:rPr>
          <w:rFonts w:asciiTheme="minorHAnsi" w:hAnsiTheme="minorHAnsi" w:cstheme="minorHAnsi"/>
          <w:spacing w:val="2"/>
          <w:sz w:val="28"/>
          <w:szCs w:val="28"/>
        </w:rPr>
        <w:t xml:space="preserve">«Развитие федеральной магистральной сети», </w:t>
      </w:r>
      <w:r w:rsidR="00EC6F4A" w:rsidRPr="00FC0B57">
        <w:rPr>
          <w:rFonts w:asciiTheme="minorHAnsi" w:hAnsiTheme="minorHAnsi" w:cstheme="minorHAnsi"/>
          <w:spacing w:val="2"/>
          <w:sz w:val="28"/>
          <w:szCs w:val="28"/>
        </w:rPr>
        <w:t xml:space="preserve">«Модернизация пассажирского транспорта </w:t>
      </w:r>
      <w:r w:rsidR="00CD6171">
        <w:rPr>
          <w:rFonts w:asciiTheme="minorHAnsi" w:hAnsiTheme="minorHAnsi" w:cstheme="minorHAnsi"/>
          <w:spacing w:val="2"/>
          <w:sz w:val="28"/>
          <w:szCs w:val="28"/>
        </w:rPr>
        <w:br/>
      </w:r>
      <w:r w:rsidR="00EC6F4A" w:rsidRPr="00FC0B57">
        <w:rPr>
          <w:rFonts w:asciiTheme="minorHAnsi" w:hAnsiTheme="minorHAnsi" w:cstheme="minorHAnsi"/>
          <w:spacing w:val="2"/>
          <w:sz w:val="28"/>
          <w:szCs w:val="28"/>
        </w:rPr>
        <w:t xml:space="preserve">в городских агломерациях», </w:t>
      </w:r>
      <w:r w:rsidR="00787D57" w:rsidRPr="00FC0B57">
        <w:rPr>
          <w:rFonts w:asciiTheme="minorHAnsi" w:hAnsiTheme="minorHAnsi" w:cstheme="minorHAnsi"/>
          <w:spacing w:val="2"/>
          <w:sz w:val="28"/>
          <w:szCs w:val="28"/>
        </w:rPr>
        <w:t>«</w:t>
      </w:r>
      <w:r w:rsidR="0049401B" w:rsidRPr="00FC0B57">
        <w:rPr>
          <w:rFonts w:asciiTheme="minorHAnsi" w:hAnsiTheme="minorHAnsi" w:cstheme="minorHAnsi"/>
          <w:spacing w:val="2"/>
          <w:sz w:val="28"/>
          <w:szCs w:val="28"/>
        </w:rPr>
        <w:t>Общесистемные меры развития дорожного хозяйства</w:t>
      </w:r>
      <w:r w:rsidR="00787D57" w:rsidRPr="00FC0B57">
        <w:rPr>
          <w:rFonts w:asciiTheme="minorHAnsi" w:hAnsiTheme="minorHAnsi" w:cstheme="minorHAnsi"/>
          <w:spacing w:val="2"/>
          <w:sz w:val="28"/>
          <w:szCs w:val="28"/>
        </w:rPr>
        <w:t>»</w:t>
      </w:r>
      <w:r w:rsidR="00C00B91">
        <w:rPr>
          <w:rFonts w:asciiTheme="minorHAnsi" w:hAnsiTheme="minorHAnsi" w:cstheme="minorHAnsi"/>
          <w:spacing w:val="2"/>
          <w:sz w:val="28"/>
          <w:szCs w:val="28"/>
        </w:rPr>
        <w:t xml:space="preserve"> </w:t>
      </w:r>
      <w:r w:rsidR="0049401B" w:rsidRPr="00FC0B57">
        <w:rPr>
          <w:rFonts w:asciiTheme="minorHAnsi" w:hAnsiTheme="minorHAnsi" w:cstheme="minorHAnsi"/>
          <w:spacing w:val="2"/>
          <w:sz w:val="28"/>
          <w:szCs w:val="28"/>
        </w:rPr>
        <w:t xml:space="preserve">и </w:t>
      </w:r>
      <w:r w:rsidR="00787D57" w:rsidRPr="00FC0B57">
        <w:rPr>
          <w:rFonts w:asciiTheme="minorHAnsi" w:hAnsiTheme="minorHAnsi" w:cstheme="minorHAnsi"/>
          <w:spacing w:val="2"/>
          <w:sz w:val="28"/>
          <w:szCs w:val="28"/>
        </w:rPr>
        <w:t>«</w:t>
      </w:r>
      <w:r w:rsidR="0049401B" w:rsidRPr="00FC0B57">
        <w:rPr>
          <w:rFonts w:asciiTheme="minorHAnsi" w:hAnsiTheme="minorHAnsi" w:cstheme="minorHAnsi"/>
          <w:spacing w:val="2"/>
          <w:sz w:val="28"/>
          <w:szCs w:val="28"/>
        </w:rPr>
        <w:t>Безопасность дорожного движения</w:t>
      </w:r>
      <w:r w:rsidR="00787D57" w:rsidRPr="00FC0B57">
        <w:rPr>
          <w:rFonts w:asciiTheme="minorHAnsi" w:hAnsiTheme="minorHAnsi" w:cstheme="minorHAnsi"/>
          <w:spacing w:val="2"/>
          <w:sz w:val="28"/>
          <w:szCs w:val="28"/>
        </w:rPr>
        <w:t>»</w:t>
      </w:r>
      <w:r w:rsidR="0049401B" w:rsidRPr="00FC0B57">
        <w:rPr>
          <w:rFonts w:asciiTheme="minorHAnsi" w:hAnsiTheme="minorHAnsi" w:cstheme="minorHAnsi"/>
          <w:spacing w:val="2"/>
          <w:sz w:val="28"/>
          <w:szCs w:val="28"/>
        </w:rPr>
        <w:t>.</w:t>
      </w:r>
    </w:p>
    <w:p w:rsidR="0049401B" w:rsidRPr="00FC0B57" w:rsidRDefault="0049401B"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FC0B57">
        <w:rPr>
          <w:rFonts w:asciiTheme="minorHAnsi" w:hAnsiTheme="minorHAnsi" w:cstheme="minorHAnsi"/>
          <w:spacing w:val="2"/>
          <w:sz w:val="28"/>
          <w:szCs w:val="28"/>
        </w:rPr>
        <w:t>Транспортная часть комплексного плана модернизации и расширения магистральной инфраструктуры на период</w:t>
      </w:r>
      <w:r w:rsidR="00176FB6" w:rsidRPr="00176FB6">
        <w:rPr>
          <w:rFonts w:asciiTheme="minorHAnsi" w:hAnsiTheme="minorHAnsi" w:cstheme="minorHAnsi"/>
          <w:spacing w:val="2"/>
          <w:sz w:val="28"/>
          <w:szCs w:val="28"/>
        </w:rPr>
        <w:t xml:space="preserve"> </w:t>
      </w:r>
      <w:r w:rsidRPr="00FC0B57">
        <w:rPr>
          <w:rFonts w:asciiTheme="minorHAnsi" w:hAnsiTheme="minorHAnsi" w:cstheme="minorHAnsi"/>
          <w:spacing w:val="2"/>
          <w:sz w:val="28"/>
          <w:szCs w:val="28"/>
        </w:rPr>
        <w:t xml:space="preserve">до 2024 года </w:t>
      </w:r>
      <w:r w:rsidR="00C00B91">
        <w:rPr>
          <w:rFonts w:asciiTheme="minorHAnsi" w:hAnsiTheme="minorHAnsi" w:cstheme="minorHAnsi"/>
          <w:spacing w:val="2"/>
          <w:sz w:val="28"/>
          <w:szCs w:val="28"/>
        </w:rPr>
        <w:t xml:space="preserve">в 2021 году </w:t>
      </w:r>
      <w:r w:rsidR="008660CB" w:rsidRPr="008660CB">
        <w:rPr>
          <w:rFonts w:asciiTheme="minorHAnsi" w:hAnsiTheme="minorHAnsi" w:cstheme="minorHAnsi"/>
          <w:spacing w:val="2"/>
          <w:sz w:val="28"/>
          <w:szCs w:val="28"/>
        </w:rPr>
        <w:t xml:space="preserve">в сфере компетенции Министерства транспорта Российской Федерации в 2021 году </w:t>
      </w:r>
      <w:r w:rsidRPr="00FC0B57">
        <w:rPr>
          <w:rFonts w:asciiTheme="minorHAnsi" w:hAnsiTheme="minorHAnsi" w:cstheme="minorHAnsi"/>
          <w:spacing w:val="2"/>
          <w:sz w:val="28"/>
          <w:szCs w:val="28"/>
        </w:rPr>
        <w:t>включа</w:t>
      </w:r>
      <w:r w:rsidR="00C00B91">
        <w:rPr>
          <w:rFonts w:asciiTheme="minorHAnsi" w:hAnsiTheme="minorHAnsi" w:cstheme="minorHAnsi"/>
          <w:spacing w:val="2"/>
          <w:sz w:val="28"/>
          <w:szCs w:val="28"/>
        </w:rPr>
        <w:t>ла</w:t>
      </w:r>
      <w:r w:rsidR="008660CB">
        <w:rPr>
          <w:rFonts w:asciiTheme="minorHAnsi" w:hAnsiTheme="minorHAnsi" w:cstheme="minorHAnsi"/>
          <w:spacing w:val="2"/>
          <w:sz w:val="28"/>
          <w:szCs w:val="28"/>
        </w:rPr>
        <w:t xml:space="preserve"> </w:t>
      </w:r>
      <w:r w:rsidRPr="00FC0B57">
        <w:rPr>
          <w:rFonts w:asciiTheme="minorHAnsi" w:hAnsiTheme="minorHAnsi" w:cstheme="minorHAnsi"/>
          <w:spacing w:val="2"/>
          <w:sz w:val="28"/>
          <w:szCs w:val="28"/>
        </w:rPr>
        <w:t xml:space="preserve">9 федеральных проектов: </w:t>
      </w:r>
      <w:r w:rsidR="00787D57" w:rsidRPr="00FC0B57">
        <w:rPr>
          <w:rFonts w:asciiTheme="minorHAnsi" w:hAnsiTheme="minorHAnsi" w:cstheme="minorHAnsi"/>
          <w:spacing w:val="2"/>
          <w:sz w:val="28"/>
          <w:szCs w:val="28"/>
        </w:rPr>
        <w:t>«</w:t>
      </w:r>
      <w:r w:rsidR="00EC6F4A" w:rsidRPr="00FC0B57">
        <w:rPr>
          <w:rFonts w:asciiTheme="minorHAnsi" w:hAnsiTheme="minorHAnsi" w:cstheme="minorHAnsi"/>
          <w:spacing w:val="2"/>
          <w:sz w:val="28"/>
          <w:szCs w:val="28"/>
        </w:rPr>
        <w:t xml:space="preserve">Развитие железнодорожной инфраструктуры Восточного полигона железных дорог», </w:t>
      </w:r>
      <w:bookmarkStart w:id="0" w:name="_Hlk94523493"/>
      <w:r w:rsidR="00EC6F4A" w:rsidRPr="00FC0B57">
        <w:rPr>
          <w:rFonts w:asciiTheme="minorHAnsi" w:hAnsiTheme="minorHAnsi" w:cstheme="minorHAnsi"/>
          <w:spacing w:val="2"/>
          <w:sz w:val="28"/>
          <w:szCs w:val="28"/>
        </w:rPr>
        <w:t>«Развитие железнодорожных</w:t>
      </w:r>
      <w:r w:rsidR="00FC0B57">
        <w:rPr>
          <w:rFonts w:asciiTheme="minorHAnsi" w:hAnsiTheme="minorHAnsi" w:cstheme="minorHAnsi"/>
          <w:spacing w:val="2"/>
          <w:sz w:val="28"/>
          <w:szCs w:val="28"/>
        </w:rPr>
        <w:t xml:space="preserve"> </w:t>
      </w:r>
      <w:r w:rsidR="00EC6F4A" w:rsidRPr="00FC0B57">
        <w:rPr>
          <w:rFonts w:asciiTheme="minorHAnsi" w:hAnsiTheme="minorHAnsi" w:cstheme="minorHAnsi"/>
          <w:spacing w:val="2"/>
          <w:sz w:val="28"/>
          <w:szCs w:val="28"/>
        </w:rPr>
        <w:t xml:space="preserve">подходов </w:t>
      </w:r>
      <w:r w:rsidR="00CD6171">
        <w:rPr>
          <w:rFonts w:asciiTheme="minorHAnsi" w:hAnsiTheme="minorHAnsi" w:cstheme="minorHAnsi"/>
          <w:spacing w:val="2"/>
          <w:sz w:val="28"/>
          <w:szCs w:val="28"/>
        </w:rPr>
        <w:br/>
      </w:r>
      <w:r w:rsidR="00EC6F4A" w:rsidRPr="00FC0B57">
        <w:rPr>
          <w:rFonts w:asciiTheme="minorHAnsi" w:hAnsiTheme="minorHAnsi" w:cstheme="minorHAnsi"/>
          <w:spacing w:val="2"/>
          <w:sz w:val="28"/>
          <w:szCs w:val="28"/>
        </w:rPr>
        <w:t>к морским портам Азово-Черноморского бассейна»</w:t>
      </w:r>
      <w:bookmarkEnd w:id="0"/>
      <w:r w:rsidR="00EC6F4A" w:rsidRPr="00FC0B57">
        <w:rPr>
          <w:rFonts w:asciiTheme="minorHAnsi" w:hAnsiTheme="minorHAnsi" w:cstheme="minorHAnsi"/>
          <w:spacing w:val="2"/>
          <w:sz w:val="28"/>
          <w:szCs w:val="28"/>
        </w:rPr>
        <w:t>, «Развитие железнодорожных подходов</w:t>
      </w:r>
      <w:r w:rsidR="00454FFC">
        <w:rPr>
          <w:rFonts w:asciiTheme="minorHAnsi" w:hAnsiTheme="minorHAnsi" w:cstheme="minorHAnsi"/>
          <w:spacing w:val="2"/>
          <w:sz w:val="28"/>
          <w:szCs w:val="28"/>
        </w:rPr>
        <w:t xml:space="preserve"> </w:t>
      </w:r>
      <w:r w:rsidR="00EC6F4A" w:rsidRPr="00FC0B57">
        <w:rPr>
          <w:rFonts w:asciiTheme="minorHAnsi" w:hAnsiTheme="minorHAnsi" w:cstheme="minorHAnsi"/>
          <w:spacing w:val="2"/>
          <w:sz w:val="28"/>
          <w:szCs w:val="28"/>
        </w:rPr>
        <w:t xml:space="preserve">к морским портам Северо-Западного бассейна», «Развитие инфраструктуры Центрального транспортного узла», «Развитие высокоскоростных железнодорожных магистралей», «Строительство автомобильных дорог международного транспортного коридора Европа-Западный Китай», </w:t>
      </w:r>
      <w:r w:rsidR="00787D57" w:rsidRPr="00FC0B57">
        <w:rPr>
          <w:rFonts w:asciiTheme="minorHAnsi" w:hAnsiTheme="minorHAnsi" w:cstheme="minorHAnsi"/>
          <w:spacing w:val="2"/>
          <w:sz w:val="28"/>
          <w:szCs w:val="28"/>
        </w:rPr>
        <w:t>«</w:t>
      </w:r>
      <w:r w:rsidR="00EC6F4A" w:rsidRPr="00FC0B57">
        <w:rPr>
          <w:rFonts w:asciiTheme="minorHAnsi" w:hAnsiTheme="minorHAnsi" w:cstheme="minorHAnsi"/>
          <w:spacing w:val="2"/>
          <w:sz w:val="28"/>
          <w:szCs w:val="28"/>
        </w:rPr>
        <w:t>Развитие морских портов</w:t>
      </w:r>
      <w:r w:rsidR="00787D57" w:rsidRPr="00FC0B57">
        <w:rPr>
          <w:rFonts w:asciiTheme="minorHAnsi" w:hAnsiTheme="minorHAnsi" w:cstheme="minorHAnsi"/>
          <w:spacing w:val="2"/>
          <w:sz w:val="28"/>
          <w:szCs w:val="28"/>
        </w:rPr>
        <w:t>»</w:t>
      </w:r>
      <w:r w:rsidRPr="00FC0B57">
        <w:rPr>
          <w:rFonts w:asciiTheme="minorHAnsi" w:hAnsiTheme="minorHAnsi" w:cstheme="minorHAnsi"/>
          <w:spacing w:val="2"/>
          <w:sz w:val="28"/>
          <w:szCs w:val="28"/>
        </w:rPr>
        <w:t xml:space="preserve">, </w:t>
      </w:r>
      <w:r w:rsidR="00EC6F4A" w:rsidRPr="00FC0B57">
        <w:rPr>
          <w:rFonts w:asciiTheme="minorHAnsi" w:hAnsiTheme="minorHAnsi" w:cstheme="minorHAnsi"/>
          <w:spacing w:val="2"/>
          <w:sz w:val="28"/>
          <w:szCs w:val="28"/>
        </w:rPr>
        <w:t xml:space="preserve">«Развитие Северного морского пути», </w:t>
      </w:r>
      <w:r w:rsidR="00787D57" w:rsidRPr="00FC0B57">
        <w:rPr>
          <w:rFonts w:asciiTheme="minorHAnsi" w:hAnsiTheme="minorHAnsi" w:cstheme="minorHAnsi"/>
          <w:spacing w:val="2"/>
          <w:sz w:val="28"/>
          <w:szCs w:val="28"/>
        </w:rPr>
        <w:t>«</w:t>
      </w:r>
      <w:r w:rsidR="00AF03C7" w:rsidRPr="00FC0B57">
        <w:rPr>
          <w:rFonts w:asciiTheme="minorHAnsi" w:hAnsiTheme="minorHAnsi" w:cstheme="minorHAnsi"/>
          <w:spacing w:val="2"/>
          <w:sz w:val="28"/>
          <w:szCs w:val="28"/>
        </w:rPr>
        <w:t>Развитие региональных аэропортов</w:t>
      </w:r>
      <w:r w:rsidR="00787D57" w:rsidRPr="00FC0B57">
        <w:rPr>
          <w:rFonts w:asciiTheme="minorHAnsi" w:hAnsiTheme="minorHAnsi" w:cstheme="minorHAnsi"/>
          <w:spacing w:val="2"/>
          <w:sz w:val="28"/>
          <w:szCs w:val="28"/>
        </w:rPr>
        <w:t>»</w:t>
      </w:r>
      <w:r w:rsidR="00AF03C7" w:rsidRPr="00FC0B57">
        <w:rPr>
          <w:rFonts w:asciiTheme="minorHAnsi" w:hAnsiTheme="minorHAnsi" w:cstheme="minorHAnsi"/>
          <w:spacing w:val="2"/>
          <w:sz w:val="28"/>
          <w:szCs w:val="28"/>
        </w:rPr>
        <w:t>.</w:t>
      </w:r>
    </w:p>
    <w:p w:rsidR="00F736C0" w:rsidRPr="00FC0B57" w:rsidRDefault="00F736C0" w:rsidP="00F736C0">
      <w:pPr>
        <w:pStyle w:val="a7"/>
        <w:kinsoku w:val="0"/>
        <w:overflowPunct w:val="0"/>
        <w:spacing w:after="0" w:line="276" w:lineRule="auto"/>
        <w:ind w:firstLine="709"/>
        <w:jc w:val="both"/>
        <w:rPr>
          <w:rFonts w:asciiTheme="minorHAnsi" w:hAnsiTheme="minorHAnsi" w:cstheme="minorHAnsi"/>
          <w:spacing w:val="2"/>
          <w:sz w:val="28"/>
          <w:szCs w:val="28"/>
        </w:rPr>
      </w:pPr>
      <w:r w:rsidRPr="00FC0B57">
        <w:rPr>
          <w:rFonts w:asciiTheme="minorHAnsi" w:hAnsiTheme="minorHAnsi" w:cstheme="minorHAnsi"/>
          <w:spacing w:val="2"/>
          <w:sz w:val="28"/>
          <w:szCs w:val="28"/>
        </w:rPr>
        <w:t xml:space="preserve">Подготовка федеральных и ведомственных проектов </w:t>
      </w:r>
      <w:r w:rsidR="00C00B91">
        <w:rPr>
          <w:rFonts w:asciiTheme="minorHAnsi" w:hAnsiTheme="minorHAnsi" w:cstheme="minorHAnsi"/>
          <w:spacing w:val="2"/>
          <w:sz w:val="28"/>
          <w:szCs w:val="28"/>
        </w:rPr>
        <w:t xml:space="preserve">в 2021 году </w:t>
      </w:r>
      <w:r w:rsidRPr="00FC0B57">
        <w:rPr>
          <w:rFonts w:asciiTheme="minorHAnsi" w:hAnsiTheme="minorHAnsi" w:cstheme="minorHAnsi"/>
          <w:spacing w:val="2"/>
          <w:sz w:val="28"/>
          <w:szCs w:val="28"/>
        </w:rPr>
        <w:t>осуществлялась</w:t>
      </w:r>
      <w:r w:rsidR="00C00B91">
        <w:rPr>
          <w:rFonts w:asciiTheme="minorHAnsi" w:hAnsiTheme="minorHAnsi" w:cstheme="minorHAnsi"/>
          <w:spacing w:val="2"/>
          <w:sz w:val="28"/>
          <w:szCs w:val="28"/>
        </w:rPr>
        <w:t xml:space="preserve"> </w:t>
      </w:r>
      <w:r w:rsidRPr="00FC0B57">
        <w:rPr>
          <w:rFonts w:asciiTheme="minorHAnsi" w:hAnsiTheme="minorHAnsi" w:cstheme="minorHAnsi"/>
          <w:spacing w:val="2"/>
          <w:sz w:val="28"/>
          <w:szCs w:val="28"/>
        </w:rPr>
        <w:t>в соответствии с постановлением Правительства Российской Федерации</w:t>
      </w:r>
      <w:r w:rsidR="00C00B91">
        <w:rPr>
          <w:rFonts w:asciiTheme="minorHAnsi" w:hAnsiTheme="minorHAnsi" w:cstheme="minorHAnsi"/>
          <w:spacing w:val="2"/>
          <w:sz w:val="28"/>
          <w:szCs w:val="28"/>
        </w:rPr>
        <w:t xml:space="preserve"> </w:t>
      </w:r>
      <w:r w:rsidRPr="00FC0B57">
        <w:rPr>
          <w:rFonts w:asciiTheme="minorHAnsi" w:hAnsiTheme="minorHAnsi" w:cstheme="minorHAnsi"/>
          <w:spacing w:val="2"/>
          <w:sz w:val="28"/>
          <w:szCs w:val="28"/>
        </w:rPr>
        <w:t>от 31</w:t>
      </w:r>
      <w:r w:rsidR="00454FFC">
        <w:rPr>
          <w:rFonts w:asciiTheme="minorHAnsi" w:hAnsiTheme="minorHAnsi" w:cstheme="minorHAnsi"/>
          <w:spacing w:val="2"/>
          <w:sz w:val="28"/>
          <w:szCs w:val="28"/>
        </w:rPr>
        <w:t>.10.</w:t>
      </w:r>
      <w:r w:rsidRPr="00FC0B57">
        <w:rPr>
          <w:rFonts w:asciiTheme="minorHAnsi" w:hAnsiTheme="minorHAnsi" w:cstheme="minorHAnsi"/>
          <w:spacing w:val="2"/>
          <w:sz w:val="28"/>
          <w:szCs w:val="28"/>
        </w:rPr>
        <w:t>2018 № 1288 «Об организации проектной деятельности</w:t>
      </w:r>
      <w:r w:rsidR="00CD6171">
        <w:rPr>
          <w:rFonts w:asciiTheme="minorHAnsi" w:hAnsiTheme="minorHAnsi" w:cstheme="minorHAnsi"/>
          <w:spacing w:val="2"/>
          <w:sz w:val="28"/>
          <w:szCs w:val="28"/>
        </w:rPr>
        <w:br/>
      </w:r>
      <w:r w:rsidRPr="00FC0B57">
        <w:rPr>
          <w:rFonts w:asciiTheme="minorHAnsi" w:hAnsiTheme="minorHAnsi" w:cstheme="minorHAnsi"/>
          <w:spacing w:val="2"/>
          <w:sz w:val="28"/>
          <w:szCs w:val="28"/>
        </w:rPr>
        <w:t>в Правительстве Российской Федерации» (в ред. постановления Правительства Российской Федерации от 10.07.2020 №</w:t>
      </w:r>
      <w:r w:rsidR="00454FFC">
        <w:rPr>
          <w:rFonts w:asciiTheme="minorHAnsi" w:hAnsiTheme="minorHAnsi" w:cstheme="minorHAnsi"/>
          <w:spacing w:val="2"/>
          <w:sz w:val="28"/>
          <w:szCs w:val="28"/>
        </w:rPr>
        <w:t xml:space="preserve"> </w:t>
      </w:r>
      <w:r w:rsidRPr="00FC0B57">
        <w:rPr>
          <w:rFonts w:asciiTheme="minorHAnsi" w:hAnsiTheme="minorHAnsi" w:cstheme="minorHAnsi"/>
          <w:spacing w:val="2"/>
          <w:sz w:val="28"/>
          <w:szCs w:val="28"/>
        </w:rPr>
        <w:t>1019)</w:t>
      </w:r>
      <w:r w:rsidR="00421778">
        <w:rPr>
          <w:rFonts w:asciiTheme="minorHAnsi" w:hAnsiTheme="minorHAnsi" w:cstheme="minorHAnsi"/>
          <w:spacing w:val="2"/>
          <w:sz w:val="28"/>
          <w:szCs w:val="28"/>
        </w:rPr>
        <w:t xml:space="preserve"> (далее – Постановление 1288)</w:t>
      </w:r>
      <w:r w:rsidRPr="00FC0B57">
        <w:rPr>
          <w:rFonts w:asciiTheme="minorHAnsi" w:hAnsiTheme="minorHAnsi" w:cstheme="minorHAnsi"/>
          <w:spacing w:val="2"/>
          <w:sz w:val="28"/>
          <w:szCs w:val="28"/>
        </w:rPr>
        <w:t>.</w:t>
      </w:r>
      <w:r w:rsidR="00FC0B57">
        <w:rPr>
          <w:rFonts w:asciiTheme="minorHAnsi" w:hAnsiTheme="minorHAnsi" w:cstheme="minorHAnsi"/>
          <w:spacing w:val="2"/>
          <w:sz w:val="28"/>
          <w:szCs w:val="28"/>
        </w:rPr>
        <w:t xml:space="preserve"> </w:t>
      </w:r>
      <w:r w:rsidRPr="00FC0B57">
        <w:rPr>
          <w:rFonts w:asciiTheme="minorHAnsi" w:hAnsiTheme="minorHAnsi" w:cstheme="minorHAnsi"/>
          <w:spacing w:val="2"/>
          <w:sz w:val="28"/>
          <w:szCs w:val="28"/>
        </w:rPr>
        <w:t xml:space="preserve">Актуализированные паспорта национальных проектов утверждены на заседании Совета при Президенте Российской Федерации по стратегическому развитию </w:t>
      </w:r>
      <w:r w:rsidR="00CD6171">
        <w:rPr>
          <w:rFonts w:asciiTheme="minorHAnsi" w:hAnsiTheme="minorHAnsi" w:cstheme="minorHAnsi"/>
          <w:spacing w:val="2"/>
          <w:sz w:val="28"/>
          <w:szCs w:val="28"/>
        </w:rPr>
        <w:br/>
      </w:r>
      <w:r w:rsidRPr="00FC0B57">
        <w:rPr>
          <w:rFonts w:asciiTheme="minorHAnsi" w:hAnsiTheme="minorHAnsi" w:cstheme="minorHAnsi"/>
          <w:spacing w:val="2"/>
          <w:sz w:val="28"/>
          <w:szCs w:val="28"/>
        </w:rPr>
        <w:t>и национальным проектам (протокол от 29.10.2020 № 11).</w:t>
      </w:r>
    </w:p>
    <w:p w:rsidR="00116F9E" w:rsidRPr="00147340" w:rsidRDefault="0020210B"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FC0B57">
        <w:rPr>
          <w:rFonts w:asciiTheme="minorHAnsi" w:hAnsiTheme="minorHAnsi" w:cstheme="minorHAnsi"/>
          <w:spacing w:val="2"/>
          <w:sz w:val="28"/>
          <w:szCs w:val="28"/>
        </w:rPr>
        <w:t>Программ</w:t>
      </w:r>
      <w:r w:rsidR="00F736C0" w:rsidRPr="00FC0B57">
        <w:rPr>
          <w:rFonts w:asciiTheme="minorHAnsi" w:hAnsiTheme="minorHAnsi" w:cstheme="minorHAnsi"/>
          <w:spacing w:val="2"/>
          <w:sz w:val="28"/>
          <w:szCs w:val="28"/>
        </w:rPr>
        <w:t>а</w:t>
      </w:r>
      <w:r w:rsidRPr="00FC0B57">
        <w:rPr>
          <w:rFonts w:asciiTheme="minorHAnsi" w:hAnsiTheme="minorHAnsi" w:cstheme="minorHAnsi"/>
          <w:spacing w:val="2"/>
          <w:sz w:val="28"/>
          <w:szCs w:val="28"/>
        </w:rPr>
        <w:t xml:space="preserve"> </w:t>
      </w:r>
      <w:r w:rsidR="00C00B91">
        <w:rPr>
          <w:rFonts w:asciiTheme="minorHAnsi" w:hAnsiTheme="minorHAnsi" w:cstheme="minorHAnsi"/>
          <w:spacing w:val="2"/>
          <w:sz w:val="28"/>
          <w:szCs w:val="28"/>
        </w:rPr>
        <w:t xml:space="preserve">в 2021 году </w:t>
      </w:r>
      <w:r w:rsidRPr="00FC0B57">
        <w:rPr>
          <w:rFonts w:asciiTheme="minorHAnsi" w:hAnsiTheme="minorHAnsi" w:cstheme="minorHAnsi"/>
          <w:spacing w:val="2"/>
          <w:sz w:val="28"/>
          <w:szCs w:val="28"/>
        </w:rPr>
        <w:t>включа</w:t>
      </w:r>
      <w:r w:rsidR="00C00B91">
        <w:rPr>
          <w:rFonts w:asciiTheme="minorHAnsi" w:hAnsiTheme="minorHAnsi" w:cstheme="minorHAnsi"/>
          <w:spacing w:val="2"/>
          <w:sz w:val="28"/>
          <w:szCs w:val="28"/>
        </w:rPr>
        <w:t>ла</w:t>
      </w:r>
      <w:r w:rsidRPr="00FC0B57">
        <w:rPr>
          <w:rFonts w:asciiTheme="minorHAnsi" w:hAnsiTheme="minorHAnsi" w:cstheme="minorHAnsi"/>
          <w:spacing w:val="2"/>
          <w:sz w:val="28"/>
          <w:szCs w:val="28"/>
        </w:rPr>
        <w:t xml:space="preserve"> </w:t>
      </w:r>
      <w:r w:rsidR="00705904" w:rsidRPr="00FC0B57">
        <w:rPr>
          <w:rFonts w:asciiTheme="minorHAnsi" w:hAnsiTheme="minorHAnsi" w:cstheme="minorHAnsi"/>
          <w:spacing w:val="2"/>
          <w:sz w:val="28"/>
          <w:szCs w:val="28"/>
        </w:rPr>
        <w:t>7</w:t>
      </w:r>
      <w:r w:rsidRPr="00FC0B57">
        <w:rPr>
          <w:rFonts w:asciiTheme="minorHAnsi" w:hAnsiTheme="minorHAnsi" w:cstheme="minorHAnsi"/>
          <w:spacing w:val="2"/>
          <w:sz w:val="28"/>
          <w:szCs w:val="28"/>
        </w:rPr>
        <w:t xml:space="preserve"> ведомственных проектов</w:t>
      </w:r>
      <w:r w:rsidR="00FC0B57">
        <w:rPr>
          <w:rFonts w:asciiTheme="minorHAnsi" w:hAnsiTheme="minorHAnsi" w:cstheme="minorHAnsi"/>
          <w:spacing w:val="2"/>
          <w:sz w:val="28"/>
          <w:szCs w:val="28"/>
        </w:rPr>
        <w:t xml:space="preserve">: </w:t>
      </w:r>
      <w:r w:rsidR="00787D57" w:rsidRPr="00FC0B57">
        <w:rPr>
          <w:rFonts w:asciiTheme="minorHAnsi" w:hAnsiTheme="minorHAnsi" w:cstheme="minorHAnsi"/>
          <w:spacing w:val="2"/>
          <w:sz w:val="28"/>
          <w:szCs w:val="28"/>
        </w:rPr>
        <w:t>«</w:t>
      </w:r>
      <w:r w:rsidR="00116F9E" w:rsidRPr="00FC0B57">
        <w:rPr>
          <w:rFonts w:asciiTheme="minorHAnsi" w:hAnsiTheme="minorHAnsi" w:cstheme="minorHAnsi"/>
          <w:spacing w:val="2"/>
          <w:sz w:val="28"/>
          <w:szCs w:val="28"/>
        </w:rPr>
        <w:t>Развитие инфраструктуры железнодорожного транспорта</w:t>
      </w:r>
      <w:r w:rsidR="00787D57" w:rsidRPr="00FC0B57">
        <w:rPr>
          <w:rFonts w:asciiTheme="minorHAnsi" w:hAnsiTheme="minorHAnsi" w:cstheme="minorHAnsi"/>
          <w:spacing w:val="2"/>
          <w:sz w:val="28"/>
          <w:szCs w:val="28"/>
        </w:rPr>
        <w:t>»</w:t>
      </w:r>
      <w:r w:rsidR="007C0C3E" w:rsidRPr="00FC0B57">
        <w:rPr>
          <w:rFonts w:asciiTheme="minorHAnsi" w:hAnsiTheme="minorHAnsi" w:cstheme="minorHAnsi"/>
          <w:spacing w:val="2"/>
          <w:sz w:val="28"/>
          <w:szCs w:val="28"/>
        </w:rPr>
        <w:t xml:space="preserve">, </w:t>
      </w:r>
      <w:r w:rsidR="00787D57" w:rsidRPr="00FC0B57">
        <w:rPr>
          <w:rFonts w:asciiTheme="minorHAnsi" w:hAnsiTheme="minorHAnsi" w:cstheme="minorHAnsi"/>
          <w:spacing w:val="2"/>
          <w:sz w:val="28"/>
          <w:szCs w:val="28"/>
        </w:rPr>
        <w:t>«</w:t>
      </w:r>
      <w:r w:rsidR="00116F9E" w:rsidRPr="00FC0B57">
        <w:rPr>
          <w:rFonts w:asciiTheme="minorHAnsi" w:hAnsiTheme="minorHAnsi" w:cstheme="minorHAnsi"/>
          <w:spacing w:val="2"/>
          <w:sz w:val="28"/>
          <w:szCs w:val="28"/>
        </w:rPr>
        <w:t>Развитие инфраструктуры воздушного транспорта</w:t>
      </w:r>
      <w:r w:rsidR="00787D57" w:rsidRPr="00FC0B57">
        <w:rPr>
          <w:rFonts w:asciiTheme="minorHAnsi" w:hAnsiTheme="minorHAnsi" w:cstheme="minorHAnsi"/>
          <w:spacing w:val="2"/>
          <w:sz w:val="28"/>
          <w:szCs w:val="28"/>
        </w:rPr>
        <w:t>»</w:t>
      </w:r>
      <w:r w:rsidR="00276909" w:rsidRPr="00FC0B57">
        <w:rPr>
          <w:rFonts w:asciiTheme="minorHAnsi" w:hAnsiTheme="minorHAnsi" w:cstheme="minorHAnsi"/>
          <w:spacing w:val="2"/>
          <w:sz w:val="28"/>
          <w:szCs w:val="28"/>
        </w:rPr>
        <w:t xml:space="preserve">, </w:t>
      </w:r>
      <w:r w:rsidR="00787D57" w:rsidRPr="00FC0B57">
        <w:rPr>
          <w:rFonts w:asciiTheme="minorHAnsi" w:hAnsiTheme="minorHAnsi" w:cstheme="minorHAnsi"/>
          <w:spacing w:val="2"/>
          <w:sz w:val="28"/>
          <w:szCs w:val="28"/>
        </w:rPr>
        <w:t>«</w:t>
      </w:r>
      <w:r w:rsidR="00276909" w:rsidRPr="00FC0B57">
        <w:rPr>
          <w:rFonts w:asciiTheme="minorHAnsi" w:hAnsiTheme="minorHAnsi" w:cstheme="minorHAnsi"/>
          <w:spacing w:val="2"/>
          <w:sz w:val="28"/>
          <w:szCs w:val="28"/>
        </w:rPr>
        <w:t>Развитие инфраструктуры морского транспорта</w:t>
      </w:r>
      <w:r w:rsidR="00787D57" w:rsidRPr="00FC0B57">
        <w:rPr>
          <w:rFonts w:asciiTheme="minorHAnsi" w:hAnsiTheme="minorHAnsi" w:cstheme="minorHAnsi"/>
          <w:spacing w:val="2"/>
          <w:sz w:val="28"/>
          <w:szCs w:val="28"/>
        </w:rPr>
        <w:t>»</w:t>
      </w:r>
      <w:r w:rsidR="00276909" w:rsidRPr="00FC0B57">
        <w:rPr>
          <w:rFonts w:asciiTheme="minorHAnsi" w:hAnsiTheme="minorHAnsi" w:cstheme="minorHAnsi"/>
          <w:spacing w:val="2"/>
          <w:sz w:val="28"/>
          <w:szCs w:val="28"/>
        </w:rPr>
        <w:t xml:space="preserve">, </w:t>
      </w:r>
      <w:r w:rsidR="00176FB6">
        <w:rPr>
          <w:rFonts w:asciiTheme="minorHAnsi" w:hAnsiTheme="minorHAnsi" w:cstheme="minorHAnsi"/>
          <w:spacing w:val="2"/>
          <w:sz w:val="28"/>
          <w:szCs w:val="28"/>
        </w:rPr>
        <w:t>«</w:t>
      </w:r>
      <w:r w:rsidR="00276909" w:rsidRPr="00FC0B57">
        <w:rPr>
          <w:rFonts w:asciiTheme="minorHAnsi" w:hAnsiTheme="minorHAnsi" w:cstheme="minorHAnsi"/>
          <w:spacing w:val="2"/>
          <w:sz w:val="28"/>
          <w:szCs w:val="28"/>
        </w:rPr>
        <w:t>Развитие инфраструктуры внутреннего водного транспорта</w:t>
      </w:r>
      <w:r w:rsidR="00787D57" w:rsidRPr="00FC0B57">
        <w:rPr>
          <w:rFonts w:asciiTheme="minorHAnsi" w:hAnsiTheme="minorHAnsi" w:cstheme="minorHAnsi"/>
          <w:spacing w:val="2"/>
          <w:sz w:val="28"/>
          <w:szCs w:val="28"/>
        </w:rPr>
        <w:t>»</w:t>
      </w:r>
      <w:r w:rsidR="00276909" w:rsidRPr="00FC0B57">
        <w:rPr>
          <w:rFonts w:asciiTheme="minorHAnsi" w:hAnsiTheme="minorHAnsi" w:cstheme="minorHAnsi"/>
          <w:spacing w:val="2"/>
          <w:sz w:val="28"/>
          <w:szCs w:val="28"/>
        </w:rPr>
        <w:t xml:space="preserve">, </w:t>
      </w:r>
      <w:r w:rsidR="00787D57" w:rsidRPr="00FC0B57">
        <w:rPr>
          <w:rFonts w:asciiTheme="minorHAnsi" w:hAnsiTheme="minorHAnsi" w:cstheme="minorHAnsi"/>
          <w:spacing w:val="2"/>
          <w:sz w:val="28"/>
          <w:szCs w:val="28"/>
        </w:rPr>
        <w:t>«</w:t>
      </w:r>
      <w:r w:rsidR="00276909" w:rsidRPr="00FC0B57">
        <w:rPr>
          <w:rFonts w:asciiTheme="minorHAnsi" w:hAnsiTheme="minorHAnsi" w:cstheme="minorHAnsi"/>
          <w:spacing w:val="2"/>
          <w:sz w:val="28"/>
          <w:szCs w:val="28"/>
        </w:rPr>
        <w:t>Совершенствование контрольно-надзорной деятельности</w:t>
      </w:r>
      <w:r w:rsidR="00176FB6">
        <w:rPr>
          <w:rFonts w:asciiTheme="minorHAnsi" w:hAnsiTheme="minorHAnsi" w:cstheme="minorHAnsi"/>
          <w:spacing w:val="2"/>
          <w:sz w:val="28"/>
          <w:szCs w:val="28"/>
        </w:rPr>
        <w:t xml:space="preserve"> </w:t>
      </w:r>
      <w:r w:rsidR="00276909" w:rsidRPr="00FC0B57">
        <w:rPr>
          <w:rFonts w:asciiTheme="minorHAnsi" w:hAnsiTheme="minorHAnsi" w:cstheme="minorHAnsi"/>
          <w:spacing w:val="2"/>
          <w:sz w:val="28"/>
          <w:szCs w:val="28"/>
        </w:rPr>
        <w:t xml:space="preserve">в сфере транспорта </w:t>
      </w:r>
      <w:r w:rsidR="00CD6171">
        <w:rPr>
          <w:rFonts w:asciiTheme="minorHAnsi" w:hAnsiTheme="minorHAnsi" w:cstheme="minorHAnsi"/>
          <w:spacing w:val="2"/>
          <w:sz w:val="28"/>
          <w:szCs w:val="28"/>
        </w:rPr>
        <w:br/>
      </w:r>
      <w:r w:rsidR="00276909" w:rsidRPr="00FC0B57">
        <w:rPr>
          <w:rFonts w:asciiTheme="minorHAnsi" w:hAnsiTheme="minorHAnsi" w:cstheme="minorHAnsi"/>
          <w:spacing w:val="2"/>
          <w:sz w:val="28"/>
          <w:szCs w:val="28"/>
        </w:rPr>
        <w:t>в Российской Федерации</w:t>
      </w:r>
      <w:r w:rsidR="00787D57" w:rsidRPr="00FC0B57">
        <w:rPr>
          <w:rFonts w:asciiTheme="minorHAnsi" w:hAnsiTheme="minorHAnsi" w:cstheme="minorHAnsi"/>
          <w:spacing w:val="2"/>
          <w:sz w:val="28"/>
          <w:szCs w:val="28"/>
        </w:rPr>
        <w:t>»</w:t>
      </w:r>
      <w:r w:rsidR="00EF1D15" w:rsidRPr="00FC0B57">
        <w:rPr>
          <w:rFonts w:asciiTheme="minorHAnsi" w:hAnsiTheme="minorHAnsi" w:cstheme="minorHAnsi"/>
          <w:spacing w:val="2"/>
          <w:sz w:val="28"/>
          <w:szCs w:val="28"/>
        </w:rPr>
        <w:t>,</w:t>
      </w:r>
      <w:r w:rsidR="00C831AD" w:rsidRPr="00FC0B57">
        <w:rPr>
          <w:rFonts w:asciiTheme="minorHAnsi" w:hAnsiTheme="minorHAnsi" w:cstheme="minorHAnsi"/>
          <w:spacing w:val="2"/>
          <w:sz w:val="28"/>
          <w:szCs w:val="28"/>
        </w:rPr>
        <w:t xml:space="preserve"> </w:t>
      </w:r>
      <w:r w:rsidR="00441E4E" w:rsidRPr="00FC0B57">
        <w:rPr>
          <w:rFonts w:asciiTheme="minorHAnsi" w:hAnsiTheme="minorHAnsi" w:cstheme="minorHAnsi"/>
          <w:spacing w:val="2"/>
          <w:sz w:val="28"/>
          <w:szCs w:val="28"/>
        </w:rPr>
        <w:t>«</w:t>
      </w:r>
      <w:r w:rsidR="00D91824" w:rsidRPr="00FC0B57">
        <w:rPr>
          <w:rFonts w:asciiTheme="minorHAnsi" w:hAnsiTheme="minorHAnsi" w:cstheme="minorHAnsi"/>
          <w:spacing w:val="2"/>
          <w:sz w:val="28"/>
          <w:szCs w:val="28"/>
        </w:rPr>
        <w:t>Строительство</w:t>
      </w:r>
      <w:r w:rsidRPr="00FC0B57">
        <w:rPr>
          <w:rFonts w:asciiTheme="minorHAnsi" w:hAnsiTheme="minorHAnsi" w:cstheme="minorHAnsi"/>
          <w:spacing w:val="2"/>
          <w:sz w:val="28"/>
          <w:szCs w:val="28"/>
        </w:rPr>
        <w:t xml:space="preserve">, </w:t>
      </w:r>
      <w:r w:rsidR="00D91824" w:rsidRPr="00FC0B57">
        <w:rPr>
          <w:rFonts w:asciiTheme="minorHAnsi" w:hAnsiTheme="minorHAnsi" w:cstheme="minorHAnsi"/>
          <w:spacing w:val="2"/>
          <w:sz w:val="28"/>
          <w:szCs w:val="28"/>
        </w:rPr>
        <w:t xml:space="preserve">реконструкция </w:t>
      </w:r>
      <w:r w:rsidRPr="00FC0B57">
        <w:rPr>
          <w:rFonts w:asciiTheme="minorHAnsi" w:hAnsiTheme="minorHAnsi" w:cstheme="minorHAnsi"/>
          <w:spacing w:val="2"/>
          <w:sz w:val="28"/>
          <w:szCs w:val="28"/>
        </w:rPr>
        <w:t xml:space="preserve">и техническое </w:t>
      </w:r>
      <w:r w:rsidRPr="00FC0B57">
        <w:rPr>
          <w:rFonts w:asciiTheme="minorHAnsi" w:hAnsiTheme="minorHAnsi" w:cstheme="minorHAnsi"/>
          <w:spacing w:val="2"/>
          <w:sz w:val="28"/>
          <w:szCs w:val="28"/>
        </w:rPr>
        <w:lastRenderedPageBreak/>
        <w:t>перевооружение пунктов пропуска через государственную границу Российской Федерации»</w:t>
      </w:r>
      <w:r w:rsidR="00705904" w:rsidRPr="00FC0B57">
        <w:rPr>
          <w:rFonts w:asciiTheme="minorHAnsi" w:hAnsiTheme="minorHAnsi" w:cstheme="minorHAnsi"/>
          <w:spacing w:val="2"/>
          <w:sz w:val="28"/>
          <w:szCs w:val="28"/>
        </w:rPr>
        <w:t>, «Формирование сети транспортно-логистических центров».</w:t>
      </w:r>
    </w:p>
    <w:p w:rsidR="006C7992" w:rsidRPr="00FC0B57" w:rsidRDefault="00991E4F"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FC0B57">
        <w:rPr>
          <w:rFonts w:asciiTheme="minorHAnsi" w:hAnsiTheme="minorHAnsi" w:cstheme="minorHAnsi"/>
          <w:spacing w:val="2"/>
          <w:sz w:val="28"/>
          <w:szCs w:val="28"/>
        </w:rPr>
        <w:t>В 2021 году</w:t>
      </w:r>
      <w:r w:rsidR="00FC0B57" w:rsidRPr="00FC0B57">
        <w:rPr>
          <w:rFonts w:asciiTheme="minorHAnsi" w:hAnsiTheme="minorHAnsi" w:cstheme="minorHAnsi"/>
          <w:spacing w:val="2"/>
          <w:sz w:val="28"/>
          <w:szCs w:val="28"/>
        </w:rPr>
        <w:t xml:space="preserve"> </w:t>
      </w:r>
      <w:r w:rsidR="00A34B34" w:rsidRPr="00FC0B57">
        <w:rPr>
          <w:rFonts w:asciiTheme="minorHAnsi" w:hAnsiTheme="minorHAnsi" w:cstheme="minorHAnsi"/>
          <w:spacing w:val="2"/>
          <w:sz w:val="28"/>
          <w:szCs w:val="28"/>
        </w:rPr>
        <w:t xml:space="preserve">в рамках федерального проекта «Развитие высокоскоростных железнодорожных магистралей» были выделены средства </w:t>
      </w:r>
      <w:proofErr w:type="spellStart"/>
      <w:r w:rsidR="00A34B34" w:rsidRPr="00FC0B57">
        <w:rPr>
          <w:rFonts w:asciiTheme="minorHAnsi" w:hAnsiTheme="minorHAnsi" w:cstheme="minorHAnsi"/>
          <w:spacing w:val="2"/>
          <w:sz w:val="28"/>
          <w:szCs w:val="28"/>
        </w:rPr>
        <w:t>ОАО</w:t>
      </w:r>
      <w:proofErr w:type="spellEnd"/>
      <w:r w:rsidR="00A34B34" w:rsidRPr="00FC0B57">
        <w:rPr>
          <w:rFonts w:asciiTheme="minorHAnsi" w:hAnsiTheme="minorHAnsi" w:cstheme="minorHAnsi"/>
          <w:spacing w:val="2"/>
          <w:sz w:val="28"/>
          <w:szCs w:val="28"/>
        </w:rPr>
        <w:t xml:space="preserve"> «РЖД»</w:t>
      </w:r>
      <w:r w:rsidR="0041207E">
        <w:rPr>
          <w:rFonts w:asciiTheme="minorHAnsi" w:hAnsiTheme="minorHAnsi" w:cstheme="minorHAnsi"/>
          <w:spacing w:val="2"/>
          <w:sz w:val="28"/>
          <w:szCs w:val="28"/>
        </w:rPr>
        <w:t xml:space="preserve"> </w:t>
      </w:r>
      <w:r w:rsidR="00CD6171">
        <w:rPr>
          <w:rFonts w:asciiTheme="minorHAnsi" w:hAnsiTheme="minorHAnsi" w:cstheme="minorHAnsi"/>
          <w:spacing w:val="2"/>
          <w:sz w:val="28"/>
          <w:szCs w:val="28"/>
        </w:rPr>
        <w:br/>
      </w:r>
      <w:r w:rsidR="00A34B34" w:rsidRPr="00FC0B57">
        <w:rPr>
          <w:rFonts w:asciiTheme="minorHAnsi" w:hAnsiTheme="minorHAnsi" w:cstheme="minorHAnsi"/>
          <w:spacing w:val="2"/>
          <w:sz w:val="28"/>
          <w:szCs w:val="28"/>
        </w:rPr>
        <w:t xml:space="preserve">на проектирование </w:t>
      </w:r>
      <w:proofErr w:type="spellStart"/>
      <w:r w:rsidR="00A34B34" w:rsidRPr="00FC0B57">
        <w:rPr>
          <w:rFonts w:asciiTheme="minorHAnsi" w:hAnsiTheme="minorHAnsi" w:cstheme="minorHAnsi"/>
          <w:spacing w:val="2"/>
          <w:sz w:val="28"/>
          <w:szCs w:val="28"/>
        </w:rPr>
        <w:t>ВСМ</w:t>
      </w:r>
      <w:proofErr w:type="spellEnd"/>
      <w:r w:rsidR="00A34B34" w:rsidRPr="00FC0B57">
        <w:rPr>
          <w:rFonts w:asciiTheme="minorHAnsi" w:hAnsiTheme="minorHAnsi" w:cstheme="minorHAnsi"/>
          <w:spacing w:val="2"/>
          <w:sz w:val="28"/>
          <w:szCs w:val="28"/>
        </w:rPr>
        <w:t xml:space="preserve"> Москва – Санкт-Петербург, показатели не запланированы.</w:t>
      </w:r>
    </w:p>
    <w:p w:rsidR="00991E4F" w:rsidRPr="00FC0B57" w:rsidRDefault="004B53E8"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FC0B57">
        <w:rPr>
          <w:rFonts w:asciiTheme="minorHAnsi" w:hAnsiTheme="minorHAnsi" w:cstheme="minorHAnsi"/>
          <w:spacing w:val="2"/>
          <w:sz w:val="28"/>
          <w:szCs w:val="28"/>
        </w:rPr>
        <w:t xml:space="preserve">Реализация мероприятий </w:t>
      </w:r>
      <w:r w:rsidR="00991E4F" w:rsidRPr="00FC0B57">
        <w:rPr>
          <w:rFonts w:asciiTheme="minorHAnsi" w:hAnsiTheme="minorHAnsi" w:cstheme="minorHAnsi"/>
          <w:spacing w:val="2"/>
          <w:sz w:val="28"/>
          <w:szCs w:val="28"/>
        </w:rPr>
        <w:t>ведомственного</w:t>
      </w:r>
      <w:r w:rsidRPr="00FC0B57">
        <w:rPr>
          <w:rFonts w:asciiTheme="minorHAnsi" w:hAnsiTheme="minorHAnsi" w:cstheme="minorHAnsi"/>
          <w:spacing w:val="2"/>
          <w:sz w:val="28"/>
          <w:szCs w:val="28"/>
        </w:rPr>
        <w:t xml:space="preserve"> проекта «</w:t>
      </w:r>
      <w:r w:rsidR="00991E4F" w:rsidRPr="00FC0B57">
        <w:rPr>
          <w:rFonts w:asciiTheme="minorHAnsi" w:hAnsiTheme="minorHAnsi" w:cstheme="minorHAnsi"/>
          <w:spacing w:val="2"/>
          <w:sz w:val="28"/>
          <w:szCs w:val="28"/>
        </w:rPr>
        <w:t>Формирование сети т</w:t>
      </w:r>
      <w:r w:rsidRPr="00FC0B57">
        <w:rPr>
          <w:rFonts w:asciiTheme="minorHAnsi" w:hAnsiTheme="minorHAnsi" w:cstheme="minorHAnsi"/>
          <w:spacing w:val="2"/>
          <w:sz w:val="28"/>
          <w:szCs w:val="28"/>
        </w:rPr>
        <w:t>ранспортно-логистически</w:t>
      </w:r>
      <w:r w:rsidR="00991E4F" w:rsidRPr="00FC0B57">
        <w:rPr>
          <w:rFonts w:asciiTheme="minorHAnsi" w:hAnsiTheme="minorHAnsi" w:cstheme="minorHAnsi"/>
          <w:spacing w:val="2"/>
          <w:sz w:val="28"/>
          <w:szCs w:val="28"/>
        </w:rPr>
        <w:t>х</w:t>
      </w:r>
      <w:r w:rsidRPr="00FC0B57">
        <w:rPr>
          <w:rFonts w:asciiTheme="minorHAnsi" w:hAnsiTheme="minorHAnsi" w:cstheme="minorHAnsi"/>
          <w:spacing w:val="2"/>
          <w:sz w:val="28"/>
          <w:szCs w:val="28"/>
        </w:rPr>
        <w:t xml:space="preserve"> центр</w:t>
      </w:r>
      <w:r w:rsidR="00991E4F" w:rsidRPr="00FC0B57">
        <w:rPr>
          <w:rFonts w:asciiTheme="minorHAnsi" w:hAnsiTheme="minorHAnsi" w:cstheme="minorHAnsi"/>
          <w:spacing w:val="2"/>
          <w:sz w:val="28"/>
          <w:szCs w:val="28"/>
        </w:rPr>
        <w:t>ов</w:t>
      </w:r>
      <w:r w:rsidRPr="00FC0B57">
        <w:rPr>
          <w:rFonts w:asciiTheme="minorHAnsi" w:hAnsiTheme="minorHAnsi" w:cstheme="minorHAnsi"/>
          <w:spacing w:val="2"/>
          <w:sz w:val="28"/>
          <w:szCs w:val="28"/>
        </w:rPr>
        <w:t xml:space="preserve">» </w:t>
      </w:r>
      <w:r w:rsidR="00991E4F" w:rsidRPr="00FC0B57">
        <w:rPr>
          <w:rFonts w:asciiTheme="minorHAnsi" w:hAnsiTheme="minorHAnsi" w:cstheme="minorHAnsi"/>
          <w:spacing w:val="2"/>
          <w:sz w:val="28"/>
          <w:szCs w:val="28"/>
        </w:rPr>
        <w:t>в 2021 году осуществлялась за счет внебюджетных средств.</w:t>
      </w:r>
    </w:p>
    <w:p w:rsidR="00665085" w:rsidRPr="00FC0B57" w:rsidRDefault="00665085"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FC0B57">
        <w:rPr>
          <w:rFonts w:asciiTheme="minorHAnsi" w:hAnsiTheme="minorHAnsi" w:cstheme="minorHAnsi"/>
          <w:spacing w:val="2"/>
          <w:sz w:val="28"/>
          <w:szCs w:val="28"/>
        </w:rPr>
        <w:t xml:space="preserve">Процессная часть </w:t>
      </w:r>
      <w:r w:rsidR="008660CB">
        <w:rPr>
          <w:rFonts w:asciiTheme="minorHAnsi" w:hAnsiTheme="minorHAnsi" w:cstheme="minorHAnsi"/>
          <w:spacing w:val="2"/>
          <w:sz w:val="28"/>
          <w:szCs w:val="28"/>
        </w:rPr>
        <w:t xml:space="preserve">Программы в 2021 году </w:t>
      </w:r>
      <w:r w:rsidRPr="00FC0B57">
        <w:rPr>
          <w:rFonts w:asciiTheme="minorHAnsi" w:hAnsiTheme="minorHAnsi" w:cstheme="minorHAnsi"/>
          <w:spacing w:val="2"/>
          <w:sz w:val="28"/>
          <w:szCs w:val="28"/>
        </w:rPr>
        <w:t>включа</w:t>
      </w:r>
      <w:r w:rsidR="008660CB">
        <w:rPr>
          <w:rFonts w:asciiTheme="minorHAnsi" w:hAnsiTheme="minorHAnsi" w:cstheme="minorHAnsi"/>
          <w:spacing w:val="2"/>
          <w:sz w:val="28"/>
          <w:szCs w:val="28"/>
        </w:rPr>
        <w:t>ла</w:t>
      </w:r>
      <w:r w:rsidRPr="00FC0B57">
        <w:rPr>
          <w:rFonts w:asciiTheme="minorHAnsi" w:hAnsiTheme="minorHAnsi" w:cstheme="minorHAnsi"/>
          <w:spacing w:val="2"/>
          <w:sz w:val="28"/>
          <w:szCs w:val="28"/>
        </w:rPr>
        <w:t xml:space="preserve"> 1</w:t>
      </w:r>
      <w:r w:rsidR="00EF1D15" w:rsidRPr="00FC0B57">
        <w:rPr>
          <w:rFonts w:asciiTheme="minorHAnsi" w:hAnsiTheme="minorHAnsi" w:cstheme="minorHAnsi"/>
          <w:spacing w:val="2"/>
          <w:sz w:val="28"/>
          <w:szCs w:val="28"/>
        </w:rPr>
        <w:t>8</w:t>
      </w:r>
      <w:r w:rsidRPr="00FC0B57">
        <w:rPr>
          <w:rFonts w:asciiTheme="minorHAnsi" w:hAnsiTheme="minorHAnsi" w:cstheme="minorHAnsi"/>
          <w:spacing w:val="2"/>
          <w:sz w:val="28"/>
          <w:szCs w:val="28"/>
        </w:rPr>
        <w:t xml:space="preserve"> ведомственных целевых программ</w:t>
      </w:r>
      <w:r w:rsidR="00454FFC">
        <w:rPr>
          <w:rFonts w:asciiTheme="minorHAnsi" w:hAnsiTheme="minorHAnsi" w:cstheme="minorHAnsi"/>
          <w:spacing w:val="2"/>
          <w:sz w:val="28"/>
          <w:szCs w:val="28"/>
        </w:rPr>
        <w:t xml:space="preserve"> </w:t>
      </w:r>
      <w:r w:rsidRPr="00FC0B57">
        <w:rPr>
          <w:rFonts w:asciiTheme="minorHAnsi" w:hAnsiTheme="minorHAnsi" w:cstheme="minorHAnsi"/>
          <w:spacing w:val="2"/>
          <w:sz w:val="28"/>
          <w:szCs w:val="28"/>
        </w:rPr>
        <w:t>и</w:t>
      </w:r>
      <w:r w:rsidR="00454FFC">
        <w:rPr>
          <w:rFonts w:asciiTheme="minorHAnsi" w:hAnsiTheme="minorHAnsi" w:cstheme="minorHAnsi"/>
          <w:spacing w:val="2"/>
          <w:sz w:val="28"/>
          <w:szCs w:val="28"/>
        </w:rPr>
        <w:t xml:space="preserve"> </w:t>
      </w:r>
      <w:r w:rsidRPr="00FC0B57">
        <w:rPr>
          <w:rFonts w:asciiTheme="minorHAnsi" w:hAnsiTheme="minorHAnsi" w:cstheme="minorHAnsi"/>
          <w:spacing w:val="2"/>
          <w:sz w:val="28"/>
          <w:szCs w:val="28"/>
        </w:rPr>
        <w:t>6 основных мероприятий.</w:t>
      </w:r>
    </w:p>
    <w:p w:rsidR="000E5D6E" w:rsidRDefault="00CC0FF8"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FC0B57">
        <w:rPr>
          <w:rFonts w:asciiTheme="minorHAnsi" w:hAnsiTheme="minorHAnsi" w:cstheme="minorHAnsi"/>
          <w:spacing w:val="2"/>
          <w:sz w:val="28"/>
          <w:szCs w:val="28"/>
        </w:rPr>
        <w:t>Цели Программы и значения целевых индикаторов в 2021</w:t>
      </w:r>
      <w:r w:rsidR="00454FFC">
        <w:rPr>
          <w:rFonts w:asciiTheme="minorHAnsi" w:hAnsiTheme="minorHAnsi" w:cstheme="minorHAnsi"/>
          <w:spacing w:val="2"/>
          <w:sz w:val="28"/>
          <w:szCs w:val="28"/>
        </w:rPr>
        <w:t>–</w:t>
      </w:r>
      <w:r w:rsidRPr="00FC0B57">
        <w:rPr>
          <w:rFonts w:asciiTheme="minorHAnsi" w:hAnsiTheme="minorHAnsi" w:cstheme="minorHAnsi"/>
          <w:spacing w:val="2"/>
          <w:sz w:val="28"/>
          <w:szCs w:val="28"/>
        </w:rPr>
        <w:t>2024 годах откорректированы с учетом базового сценария параметров среднесрочного прогноза со</w:t>
      </w:r>
      <w:r w:rsidR="000E5D6E" w:rsidRPr="00FC0B57">
        <w:rPr>
          <w:rFonts w:asciiTheme="minorHAnsi" w:hAnsiTheme="minorHAnsi" w:cstheme="minorHAnsi"/>
          <w:spacing w:val="2"/>
          <w:sz w:val="28"/>
          <w:szCs w:val="28"/>
        </w:rPr>
        <w:t>ц</w:t>
      </w:r>
      <w:r w:rsidRPr="00FC0B57">
        <w:rPr>
          <w:rFonts w:asciiTheme="minorHAnsi" w:hAnsiTheme="minorHAnsi" w:cstheme="minorHAnsi"/>
          <w:spacing w:val="2"/>
          <w:sz w:val="28"/>
          <w:szCs w:val="28"/>
        </w:rPr>
        <w:t xml:space="preserve">иально-экономического </w:t>
      </w:r>
      <w:r w:rsidR="000E5D6E" w:rsidRPr="00FC0B57">
        <w:rPr>
          <w:rFonts w:asciiTheme="minorHAnsi" w:hAnsiTheme="minorHAnsi" w:cstheme="minorHAnsi"/>
          <w:spacing w:val="2"/>
          <w:sz w:val="28"/>
          <w:szCs w:val="28"/>
        </w:rPr>
        <w:t>развития Российской Федерации в части транспортного комплекса, разработанного на основании макроэкономических параметров, одобренных на заседании Правительства Российской Федерации</w:t>
      </w:r>
      <w:r w:rsidR="00454FFC">
        <w:rPr>
          <w:rFonts w:asciiTheme="minorHAnsi" w:hAnsiTheme="minorHAnsi" w:cstheme="minorHAnsi"/>
          <w:spacing w:val="2"/>
          <w:sz w:val="28"/>
          <w:szCs w:val="28"/>
        </w:rPr>
        <w:t xml:space="preserve"> </w:t>
      </w:r>
      <w:r w:rsidR="000E5D6E" w:rsidRPr="00FC0B57">
        <w:rPr>
          <w:rFonts w:asciiTheme="minorHAnsi" w:hAnsiTheme="minorHAnsi" w:cstheme="minorHAnsi"/>
          <w:spacing w:val="2"/>
          <w:sz w:val="28"/>
          <w:szCs w:val="28"/>
        </w:rPr>
        <w:t>16</w:t>
      </w:r>
      <w:r w:rsidR="00454FFC">
        <w:rPr>
          <w:rFonts w:asciiTheme="minorHAnsi" w:hAnsiTheme="minorHAnsi" w:cstheme="minorHAnsi"/>
          <w:spacing w:val="2"/>
          <w:sz w:val="28"/>
          <w:szCs w:val="28"/>
        </w:rPr>
        <w:t>.09.</w:t>
      </w:r>
      <w:r w:rsidR="000E5D6E" w:rsidRPr="00FC0B57">
        <w:rPr>
          <w:rFonts w:asciiTheme="minorHAnsi" w:hAnsiTheme="minorHAnsi" w:cstheme="minorHAnsi"/>
          <w:spacing w:val="2"/>
          <w:sz w:val="28"/>
          <w:szCs w:val="28"/>
        </w:rPr>
        <w:t>2020 (протокол №</w:t>
      </w:r>
      <w:r w:rsidR="00454FFC">
        <w:rPr>
          <w:rFonts w:asciiTheme="minorHAnsi" w:hAnsiTheme="minorHAnsi" w:cstheme="minorHAnsi"/>
          <w:spacing w:val="2"/>
          <w:sz w:val="28"/>
          <w:szCs w:val="28"/>
        </w:rPr>
        <w:t xml:space="preserve"> </w:t>
      </w:r>
      <w:r w:rsidR="000E5D6E" w:rsidRPr="00FC0B57">
        <w:rPr>
          <w:rFonts w:asciiTheme="minorHAnsi" w:hAnsiTheme="minorHAnsi" w:cstheme="minorHAnsi"/>
          <w:spacing w:val="2"/>
          <w:sz w:val="28"/>
          <w:szCs w:val="28"/>
        </w:rPr>
        <w:t>35, раздел 1), и обеспечивающего достижение национальных целей развития Российской Федерации на период до 2030 года, установленных Указом Прези</w:t>
      </w:r>
      <w:r w:rsidR="00454FFC">
        <w:rPr>
          <w:rFonts w:asciiTheme="minorHAnsi" w:hAnsiTheme="minorHAnsi" w:cstheme="minorHAnsi"/>
          <w:spacing w:val="2"/>
          <w:sz w:val="28"/>
          <w:szCs w:val="28"/>
        </w:rPr>
        <w:t>дента Российской Федерации от 21.07.</w:t>
      </w:r>
      <w:r w:rsidR="000E5D6E" w:rsidRPr="00FC0B57">
        <w:rPr>
          <w:rFonts w:asciiTheme="minorHAnsi" w:hAnsiTheme="minorHAnsi" w:cstheme="minorHAnsi"/>
          <w:spacing w:val="2"/>
          <w:sz w:val="28"/>
          <w:szCs w:val="28"/>
        </w:rPr>
        <w:t>2020 №</w:t>
      </w:r>
      <w:r w:rsidR="00454FFC">
        <w:rPr>
          <w:rFonts w:asciiTheme="minorHAnsi" w:hAnsiTheme="minorHAnsi" w:cstheme="minorHAnsi"/>
          <w:spacing w:val="2"/>
          <w:sz w:val="28"/>
          <w:szCs w:val="28"/>
        </w:rPr>
        <w:t xml:space="preserve"> </w:t>
      </w:r>
      <w:r w:rsidR="000E5D6E" w:rsidRPr="00FC0B57">
        <w:rPr>
          <w:rFonts w:asciiTheme="minorHAnsi" w:hAnsiTheme="minorHAnsi" w:cstheme="minorHAnsi"/>
          <w:spacing w:val="2"/>
          <w:sz w:val="28"/>
          <w:szCs w:val="28"/>
        </w:rPr>
        <w:t>474</w:t>
      </w:r>
      <w:r w:rsidR="00CD6171">
        <w:rPr>
          <w:rFonts w:asciiTheme="minorHAnsi" w:hAnsiTheme="minorHAnsi" w:cstheme="minorHAnsi"/>
          <w:spacing w:val="2"/>
          <w:sz w:val="28"/>
          <w:szCs w:val="28"/>
        </w:rPr>
        <w:br/>
      </w:r>
      <w:r w:rsidR="000E5D6E" w:rsidRPr="00FC0B57">
        <w:rPr>
          <w:rFonts w:asciiTheme="minorHAnsi" w:hAnsiTheme="minorHAnsi" w:cstheme="minorHAnsi"/>
          <w:spacing w:val="2"/>
          <w:sz w:val="28"/>
          <w:szCs w:val="28"/>
        </w:rPr>
        <w:t>«О национальных целях развития Российской Федерации на период до 2030 года».</w:t>
      </w:r>
    </w:p>
    <w:p w:rsidR="00E3367C" w:rsidRPr="00147340" w:rsidRDefault="00E3367C"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2"/>
          <w:sz w:val="28"/>
          <w:szCs w:val="28"/>
        </w:rPr>
        <w:t xml:space="preserve">Целями Программы </w:t>
      </w:r>
      <w:r w:rsidR="008660CB">
        <w:rPr>
          <w:rFonts w:asciiTheme="minorHAnsi" w:hAnsiTheme="minorHAnsi" w:cstheme="minorHAnsi"/>
          <w:spacing w:val="2"/>
          <w:sz w:val="28"/>
          <w:szCs w:val="28"/>
        </w:rPr>
        <w:t xml:space="preserve">в 2021 году </w:t>
      </w:r>
      <w:r w:rsidRPr="00147340">
        <w:rPr>
          <w:rFonts w:asciiTheme="minorHAnsi" w:hAnsiTheme="minorHAnsi" w:cstheme="minorHAnsi"/>
          <w:spacing w:val="2"/>
          <w:sz w:val="28"/>
          <w:szCs w:val="28"/>
        </w:rPr>
        <w:t>явля</w:t>
      </w:r>
      <w:r w:rsidR="008660CB">
        <w:rPr>
          <w:rFonts w:asciiTheme="minorHAnsi" w:hAnsiTheme="minorHAnsi" w:cstheme="minorHAnsi"/>
          <w:spacing w:val="2"/>
          <w:sz w:val="28"/>
          <w:szCs w:val="28"/>
        </w:rPr>
        <w:t>лись</w:t>
      </w:r>
      <w:r w:rsidRPr="00147340">
        <w:rPr>
          <w:rFonts w:asciiTheme="minorHAnsi" w:hAnsiTheme="minorHAnsi" w:cstheme="minorHAnsi"/>
          <w:spacing w:val="2"/>
          <w:sz w:val="28"/>
          <w:szCs w:val="28"/>
        </w:rPr>
        <w:t>:</w:t>
      </w:r>
    </w:p>
    <w:p w:rsidR="00E3367C" w:rsidRPr="00147340" w:rsidRDefault="00E3367C"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2"/>
          <w:sz w:val="28"/>
          <w:szCs w:val="28"/>
        </w:rPr>
        <w:t>1</w:t>
      </w:r>
      <w:r w:rsidR="00833E9C" w:rsidRPr="00147340">
        <w:rPr>
          <w:rFonts w:asciiTheme="minorHAnsi" w:hAnsiTheme="minorHAnsi" w:cstheme="minorHAnsi"/>
          <w:spacing w:val="2"/>
          <w:sz w:val="28"/>
          <w:szCs w:val="28"/>
        </w:rPr>
        <w:t xml:space="preserve">) </w:t>
      </w:r>
      <w:r w:rsidRPr="00147340">
        <w:rPr>
          <w:rFonts w:asciiTheme="minorHAnsi" w:hAnsiTheme="minorHAnsi" w:cstheme="minorHAnsi"/>
          <w:spacing w:val="2"/>
          <w:sz w:val="28"/>
          <w:szCs w:val="28"/>
        </w:rPr>
        <w:t xml:space="preserve">ускорение товародвижения на основе </w:t>
      </w:r>
      <w:r w:rsidR="000E5D6E" w:rsidRPr="00147340">
        <w:rPr>
          <w:rFonts w:asciiTheme="minorHAnsi" w:hAnsiTheme="minorHAnsi" w:cstheme="minorHAnsi"/>
          <w:spacing w:val="2"/>
          <w:sz w:val="28"/>
          <w:szCs w:val="28"/>
        </w:rPr>
        <w:t>повышения индекса</w:t>
      </w:r>
      <w:r w:rsidRPr="00147340">
        <w:rPr>
          <w:rFonts w:asciiTheme="minorHAnsi" w:hAnsiTheme="minorHAnsi" w:cstheme="minorHAnsi"/>
          <w:spacing w:val="2"/>
          <w:sz w:val="28"/>
          <w:szCs w:val="28"/>
        </w:rPr>
        <w:t xml:space="preserve"> качества транспортной инфраструктуры </w:t>
      </w:r>
      <w:r w:rsidR="000E5D6E" w:rsidRPr="00147340">
        <w:rPr>
          <w:rFonts w:asciiTheme="minorHAnsi" w:hAnsiTheme="minorHAnsi" w:cstheme="minorHAnsi"/>
          <w:spacing w:val="2"/>
          <w:sz w:val="28"/>
          <w:szCs w:val="28"/>
        </w:rPr>
        <w:t>на 15</w:t>
      </w:r>
      <w:r w:rsidRPr="00147340">
        <w:rPr>
          <w:rFonts w:asciiTheme="minorHAnsi" w:hAnsiTheme="minorHAnsi" w:cstheme="minorHAnsi"/>
          <w:spacing w:val="2"/>
          <w:sz w:val="28"/>
          <w:szCs w:val="28"/>
        </w:rPr>
        <w:t xml:space="preserve">,5 процента </w:t>
      </w:r>
      <w:r w:rsidR="000E5D6E" w:rsidRPr="00147340">
        <w:rPr>
          <w:rFonts w:asciiTheme="minorHAnsi" w:hAnsiTheme="minorHAnsi" w:cstheme="minorHAnsi"/>
          <w:spacing w:val="2"/>
          <w:sz w:val="28"/>
          <w:szCs w:val="28"/>
        </w:rPr>
        <w:t>относительно уровня</w:t>
      </w:r>
      <w:r w:rsidRPr="00147340">
        <w:rPr>
          <w:rFonts w:asciiTheme="minorHAnsi" w:hAnsiTheme="minorHAnsi" w:cstheme="minorHAnsi"/>
          <w:spacing w:val="2"/>
          <w:sz w:val="28"/>
          <w:szCs w:val="28"/>
        </w:rPr>
        <w:t xml:space="preserve"> 2017 года;</w:t>
      </w:r>
    </w:p>
    <w:p w:rsidR="00E3367C" w:rsidRPr="00147340" w:rsidRDefault="00E3367C"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2"/>
          <w:sz w:val="28"/>
          <w:szCs w:val="28"/>
        </w:rPr>
        <w:t>2</w:t>
      </w:r>
      <w:r w:rsidR="00833E9C" w:rsidRPr="00147340">
        <w:rPr>
          <w:rFonts w:asciiTheme="minorHAnsi" w:hAnsiTheme="minorHAnsi" w:cstheme="minorHAnsi"/>
          <w:spacing w:val="2"/>
          <w:sz w:val="28"/>
          <w:szCs w:val="28"/>
        </w:rPr>
        <w:t xml:space="preserve">) </w:t>
      </w:r>
      <w:r w:rsidRPr="00147340">
        <w:rPr>
          <w:rFonts w:asciiTheme="minorHAnsi" w:hAnsiTheme="minorHAnsi" w:cstheme="minorHAnsi"/>
          <w:spacing w:val="2"/>
          <w:sz w:val="28"/>
          <w:szCs w:val="28"/>
        </w:rPr>
        <w:t xml:space="preserve">повышение доступности качественных транспортных услуг </w:t>
      </w:r>
      <w:r w:rsidR="00CD6171">
        <w:rPr>
          <w:rFonts w:asciiTheme="minorHAnsi" w:hAnsiTheme="minorHAnsi" w:cstheme="minorHAnsi"/>
          <w:spacing w:val="2"/>
          <w:sz w:val="28"/>
          <w:szCs w:val="28"/>
        </w:rPr>
        <w:br/>
      </w:r>
      <w:r w:rsidRPr="00147340">
        <w:rPr>
          <w:rFonts w:asciiTheme="minorHAnsi" w:hAnsiTheme="minorHAnsi" w:cstheme="minorHAnsi"/>
          <w:spacing w:val="2"/>
          <w:sz w:val="28"/>
          <w:szCs w:val="28"/>
        </w:rPr>
        <w:t xml:space="preserve">для обеспечения транспортной подвижности населения на уровне 9,5 тыс. </w:t>
      </w:r>
      <w:proofErr w:type="gramStart"/>
      <w:r w:rsidRPr="00147340">
        <w:rPr>
          <w:rFonts w:asciiTheme="minorHAnsi" w:hAnsiTheme="minorHAnsi" w:cstheme="minorHAnsi"/>
          <w:spacing w:val="2"/>
          <w:sz w:val="28"/>
          <w:szCs w:val="28"/>
        </w:rPr>
        <w:t>пасс.-</w:t>
      </w:r>
      <w:proofErr w:type="gramEnd"/>
      <w:r w:rsidRPr="00147340">
        <w:rPr>
          <w:rFonts w:asciiTheme="minorHAnsi" w:hAnsiTheme="minorHAnsi" w:cstheme="minorHAnsi"/>
          <w:spacing w:val="2"/>
          <w:sz w:val="28"/>
          <w:szCs w:val="28"/>
        </w:rPr>
        <w:t>км</w:t>
      </w:r>
      <w:r w:rsidR="00CD6171">
        <w:rPr>
          <w:rFonts w:asciiTheme="minorHAnsi" w:hAnsiTheme="minorHAnsi" w:cstheme="minorHAnsi"/>
          <w:spacing w:val="2"/>
          <w:sz w:val="28"/>
          <w:szCs w:val="28"/>
        </w:rPr>
        <w:br/>
      </w:r>
      <w:r w:rsidRPr="00147340">
        <w:rPr>
          <w:rFonts w:asciiTheme="minorHAnsi" w:hAnsiTheme="minorHAnsi" w:cstheme="minorHAnsi"/>
          <w:spacing w:val="2"/>
          <w:sz w:val="28"/>
          <w:szCs w:val="28"/>
        </w:rPr>
        <w:t>на 1 жителя;</w:t>
      </w:r>
    </w:p>
    <w:p w:rsidR="00E3367C" w:rsidRPr="00147340" w:rsidRDefault="00E3367C"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2"/>
          <w:sz w:val="28"/>
          <w:szCs w:val="28"/>
        </w:rPr>
        <w:t>3</w:t>
      </w:r>
      <w:r w:rsidR="00833E9C" w:rsidRPr="00147340">
        <w:rPr>
          <w:rFonts w:asciiTheme="minorHAnsi" w:hAnsiTheme="minorHAnsi" w:cstheme="minorHAnsi"/>
          <w:spacing w:val="2"/>
          <w:sz w:val="28"/>
          <w:szCs w:val="28"/>
        </w:rPr>
        <w:t xml:space="preserve">) </w:t>
      </w:r>
      <w:r w:rsidRPr="00147340">
        <w:rPr>
          <w:rFonts w:asciiTheme="minorHAnsi" w:hAnsiTheme="minorHAnsi" w:cstheme="minorHAnsi"/>
          <w:spacing w:val="2"/>
          <w:sz w:val="28"/>
          <w:szCs w:val="28"/>
        </w:rPr>
        <w:t>повышение конкурентоспособности транспортной системы России</w:t>
      </w:r>
      <w:r w:rsidR="00CD6171">
        <w:rPr>
          <w:rFonts w:asciiTheme="minorHAnsi" w:hAnsiTheme="minorHAnsi" w:cstheme="minorHAnsi"/>
          <w:spacing w:val="2"/>
          <w:sz w:val="28"/>
          <w:szCs w:val="28"/>
        </w:rPr>
        <w:br/>
      </w:r>
      <w:r w:rsidRPr="00147340">
        <w:rPr>
          <w:rFonts w:asciiTheme="minorHAnsi" w:hAnsiTheme="minorHAnsi" w:cstheme="minorHAnsi"/>
          <w:spacing w:val="2"/>
          <w:sz w:val="28"/>
          <w:szCs w:val="28"/>
        </w:rPr>
        <w:t>на мировом рынке транспортных услуг и рост экспорта услуг тра</w:t>
      </w:r>
      <w:r w:rsidR="00D34FD3" w:rsidRPr="00147340">
        <w:rPr>
          <w:rFonts w:asciiTheme="minorHAnsi" w:hAnsiTheme="minorHAnsi" w:cstheme="minorHAnsi"/>
          <w:spacing w:val="2"/>
          <w:sz w:val="28"/>
          <w:szCs w:val="28"/>
        </w:rPr>
        <w:t>нспортного комплекса до 2</w:t>
      </w:r>
      <w:r w:rsidR="000E5D6E">
        <w:rPr>
          <w:rFonts w:asciiTheme="minorHAnsi" w:hAnsiTheme="minorHAnsi" w:cstheme="minorHAnsi"/>
          <w:spacing w:val="2"/>
          <w:sz w:val="28"/>
          <w:szCs w:val="28"/>
        </w:rPr>
        <w:t>0,</w:t>
      </w:r>
      <w:r w:rsidR="00D34FD3" w:rsidRPr="00147340">
        <w:rPr>
          <w:rFonts w:asciiTheme="minorHAnsi" w:hAnsiTheme="minorHAnsi" w:cstheme="minorHAnsi"/>
          <w:spacing w:val="2"/>
          <w:sz w:val="28"/>
          <w:szCs w:val="28"/>
        </w:rPr>
        <w:t xml:space="preserve">5 </w:t>
      </w:r>
      <w:r w:rsidR="0049733E" w:rsidRPr="00147340">
        <w:rPr>
          <w:rFonts w:asciiTheme="minorHAnsi" w:hAnsiTheme="minorHAnsi" w:cstheme="minorHAnsi"/>
          <w:spacing w:val="2"/>
          <w:sz w:val="28"/>
          <w:szCs w:val="28"/>
        </w:rPr>
        <w:t>млрд долларов</w:t>
      </w:r>
      <w:r w:rsidRPr="00147340">
        <w:rPr>
          <w:rFonts w:asciiTheme="minorHAnsi" w:hAnsiTheme="minorHAnsi" w:cstheme="minorHAnsi"/>
          <w:spacing w:val="2"/>
          <w:sz w:val="28"/>
          <w:szCs w:val="28"/>
        </w:rPr>
        <w:t xml:space="preserve"> США;</w:t>
      </w:r>
    </w:p>
    <w:p w:rsidR="00E3367C" w:rsidRPr="00147340" w:rsidRDefault="00E3367C"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2"/>
          <w:sz w:val="28"/>
          <w:szCs w:val="28"/>
        </w:rPr>
        <w:t>4</w:t>
      </w:r>
      <w:r w:rsidR="00833E9C" w:rsidRPr="00147340">
        <w:rPr>
          <w:rFonts w:asciiTheme="minorHAnsi" w:hAnsiTheme="minorHAnsi" w:cstheme="minorHAnsi"/>
          <w:spacing w:val="2"/>
          <w:sz w:val="28"/>
          <w:szCs w:val="28"/>
        </w:rPr>
        <w:t xml:space="preserve">) </w:t>
      </w:r>
      <w:r w:rsidRPr="00BC0C83">
        <w:rPr>
          <w:rFonts w:asciiTheme="minorHAnsi" w:hAnsiTheme="minorHAnsi" w:cstheme="minorHAnsi"/>
          <w:spacing w:val="2"/>
          <w:sz w:val="28"/>
          <w:szCs w:val="28"/>
        </w:rPr>
        <w:t xml:space="preserve">повышение комплексной безопасности и устойчивости транспортной системы </w:t>
      </w:r>
      <w:r w:rsidR="000E5D6E" w:rsidRPr="00BC0C83">
        <w:rPr>
          <w:rFonts w:asciiTheme="minorHAnsi" w:hAnsiTheme="minorHAnsi" w:cstheme="minorHAnsi"/>
          <w:spacing w:val="2"/>
          <w:sz w:val="28"/>
          <w:szCs w:val="28"/>
        </w:rPr>
        <w:t>с</w:t>
      </w:r>
      <w:r w:rsidRPr="00BC0C83">
        <w:rPr>
          <w:rFonts w:asciiTheme="minorHAnsi" w:hAnsiTheme="minorHAnsi" w:cstheme="minorHAnsi"/>
          <w:spacing w:val="2"/>
          <w:sz w:val="28"/>
          <w:szCs w:val="28"/>
        </w:rPr>
        <w:t xml:space="preserve"> цел</w:t>
      </w:r>
      <w:r w:rsidR="000E5D6E" w:rsidRPr="00BC0C83">
        <w:rPr>
          <w:rFonts w:asciiTheme="minorHAnsi" w:hAnsiTheme="minorHAnsi" w:cstheme="minorHAnsi"/>
          <w:spacing w:val="2"/>
          <w:sz w:val="28"/>
          <w:szCs w:val="28"/>
        </w:rPr>
        <w:t>ью</w:t>
      </w:r>
      <w:r w:rsidRPr="00BC0C83">
        <w:rPr>
          <w:rFonts w:asciiTheme="minorHAnsi" w:hAnsiTheme="minorHAnsi" w:cstheme="minorHAnsi"/>
          <w:spacing w:val="2"/>
          <w:sz w:val="28"/>
          <w:szCs w:val="28"/>
        </w:rPr>
        <w:t xml:space="preserve"> сокращения числа происшествий на </w:t>
      </w:r>
      <w:r w:rsidR="0049733E" w:rsidRPr="00BC0C83">
        <w:rPr>
          <w:rFonts w:asciiTheme="minorHAnsi" w:hAnsiTheme="minorHAnsi" w:cstheme="minorHAnsi"/>
          <w:spacing w:val="2"/>
          <w:sz w:val="28"/>
          <w:szCs w:val="28"/>
        </w:rPr>
        <w:t>транспорте на</w:t>
      </w:r>
      <w:r w:rsidRPr="00BC0C83">
        <w:rPr>
          <w:rFonts w:asciiTheme="minorHAnsi" w:hAnsiTheme="minorHAnsi" w:cstheme="minorHAnsi"/>
          <w:spacing w:val="2"/>
          <w:sz w:val="28"/>
          <w:szCs w:val="28"/>
        </w:rPr>
        <w:t xml:space="preserve"> единицу транспортных средств на 15 процентов </w:t>
      </w:r>
      <w:r w:rsidR="00665085" w:rsidRPr="00BC0C83">
        <w:rPr>
          <w:rFonts w:asciiTheme="minorHAnsi" w:hAnsiTheme="minorHAnsi" w:cstheme="minorHAnsi"/>
          <w:spacing w:val="2"/>
          <w:sz w:val="28"/>
          <w:szCs w:val="28"/>
        </w:rPr>
        <w:t>относительно</w:t>
      </w:r>
      <w:r w:rsidRPr="00BC0C83">
        <w:rPr>
          <w:rFonts w:asciiTheme="minorHAnsi" w:hAnsiTheme="minorHAnsi" w:cstheme="minorHAnsi"/>
          <w:spacing w:val="2"/>
          <w:sz w:val="28"/>
          <w:szCs w:val="28"/>
        </w:rPr>
        <w:t xml:space="preserve"> уровн</w:t>
      </w:r>
      <w:r w:rsidR="00665085" w:rsidRPr="00BC0C83">
        <w:rPr>
          <w:rFonts w:asciiTheme="minorHAnsi" w:hAnsiTheme="minorHAnsi" w:cstheme="minorHAnsi"/>
          <w:spacing w:val="2"/>
          <w:sz w:val="28"/>
          <w:szCs w:val="28"/>
        </w:rPr>
        <w:t>я</w:t>
      </w:r>
      <w:r w:rsidRPr="00BC0C83">
        <w:rPr>
          <w:rFonts w:asciiTheme="minorHAnsi" w:hAnsiTheme="minorHAnsi" w:cstheme="minorHAnsi"/>
          <w:spacing w:val="2"/>
          <w:sz w:val="28"/>
          <w:szCs w:val="28"/>
        </w:rPr>
        <w:t xml:space="preserve"> 2017 года;</w:t>
      </w:r>
    </w:p>
    <w:p w:rsidR="00112B36" w:rsidRDefault="00E3367C"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2"/>
          <w:sz w:val="28"/>
          <w:szCs w:val="28"/>
        </w:rPr>
        <w:t>5</w:t>
      </w:r>
      <w:r w:rsidR="00833E9C" w:rsidRPr="00147340">
        <w:rPr>
          <w:rFonts w:asciiTheme="minorHAnsi" w:hAnsiTheme="minorHAnsi" w:cstheme="minorHAnsi"/>
          <w:spacing w:val="2"/>
          <w:sz w:val="28"/>
          <w:szCs w:val="28"/>
        </w:rPr>
        <w:t xml:space="preserve">) </w:t>
      </w:r>
      <w:r w:rsidR="000E5D6E" w:rsidRPr="00147340">
        <w:rPr>
          <w:rFonts w:asciiTheme="minorHAnsi" w:hAnsiTheme="minorHAnsi" w:cstheme="minorHAnsi"/>
          <w:spacing w:val="2"/>
          <w:sz w:val="28"/>
          <w:szCs w:val="28"/>
        </w:rPr>
        <w:t>доведение доли</w:t>
      </w:r>
      <w:r w:rsidRPr="00147340">
        <w:rPr>
          <w:rFonts w:asciiTheme="minorHAnsi" w:hAnsiTheme="minorHAnsi" w:cstheme="minorHAnsi"/>
          <w:spacing w:val="2"/>
          <w:sz w:val="28"/>
          <w:szCs w:val="28"/>
        </w:rPr>
        <w:t xml:space="preserve"> автомобильных дорог регионального</w:t>
      </w:r>
      <w:r w:rsidR="00BC0C83">
        <w:rPr>
          <w:rFonts w:asciiTheme="minorHAnsi" w:hAnsiTheme="minorHAnsi" w:cstheme="minorHAnsi"/>
          <w:spacing w:val="2"/>
          <w:sz w:val="28"/>
          <w:szCs w:val="28"/>
        </w:rPr>
        <w:t xml:space="preserve"> </w:t>
      </w:r>
      <w:r w:rsidR="000E5D6E" w:rsidRPr="00147340">
        <w:rPr>
          <w:rFonts w:asciiTheme="minorHAnsi" w:hAnsiTheme="minorHAnsi" w:cstheme="minorHAnsi"/>
          <w:spacing w:val="2"/>
          <w:sz w:val="28"/>
          <w:szCs w:val="28"/>
        </w:rPr>
        <w:t>значения</w:t>
      </w:r>
      <w:r w:rsidRPr="00147340">
        <w:rPr>
          <w:rFonts w:asciiTheme="minorHAnsi" w:hAnsiTheme="minorHAnsi" w:cstheme="minorHAnsi"/>
          <w:spacing w:val="2"/>
          <w:sz w:val="28"/>
          <w:szCs w:val="28"/>
        </w:rPr>
        <w:t xml:space="preserve">, соответствующих нормативным </w:t>
      </w:r>
      <w:r w:rsidR="00733A4C" w:rsidRPr="00147340">
        <w:rPr>
          <w:rFonts w:asciiTheme="minorHAnsi" w:hAnsiTheme="minorHAnsi" w:cstheme="minorHAnsi"/>
          <w:spacing w:val="2"/>
          <w:sz w:val="28"/>
          <w:szCs w:val="28"/>
        </w:rPr>
        <w:t>требованиям, до</w:t>
      </w:r>
      <w:r w:rsidR="00BC0C83">
        <w:rPr>
          <w:rFonts w:asciiTheme="minorHAnsi" w:hAnsiTheme="minorHAnsi" w:cstheme="minorHAnsi"/>
          <w:spacing w:val="2"/>
          <w:sz w:val="28"/>
          <w:szCs w:val="28"/>
        </w:rPr>
        <w:t xml:space="preserve"> </w:t>
      </w:r>
      <w:r w:rsidRPr="00BC0C83">
        <w:rPr>
          <w:rFonts w:asciiTheme="minorHAnsi" w:hAnsiTheme="minorHAnsi" w:cstheme="minorHAnsi"/>
          <w:spacing w:val="2"/>
          <w:sz w:val="28"/>
          <w:szCs w:val="28"/>
        </w:rPr>
        <w:t>50,9 процент</w:t>
      </w:r>
      <w:r w:rsidR="00665085" w:rsidRPr="00BC0C83">
        <w:rPr>
          <w:rFonts w:asciiTheme="minorHAnsi" w:hAnsiTheme="minorHAnsi" w:cstheme="minorHAnsi"/>
          <w:spacing w:val="2"/>
          <w:sz w:val="28"/>
          <w:szCs w:val="28"/>
        </w:rPr>
        <w:t>а</w:t>
      </w:r>
      <w:r w:rsidR="000E5D6E" w:rsidRPr="00BC0C83">
        <w:rPr>
          <w:rFonts w:asciiTheme="minorHAnsi" w:hAnsiTheme="minorHAnsi" w:cstheme="minorHAnsi"/>
          <w:spacing w:val="2"/>
          <w:sz w:val="28"/>
          <w:szCs w:val="28"/>
        </w:rPr>
        <w:t>;</w:t>
      </w:r>
    </w:p>
    <w:p w:rsidR="00733A4C" w:rsidRDefault="00733A4C" w:rsidP="00147340">
      <w:pPr>
        <w:pStyle w:val="a7"/>
        <w:kinsoku w:val="0"/>
        <w:overflowPunct w:val="0"/>
        <w:spacing w:after="0" w:line="276" w:lineRule="auto"/>
        <w:ind w:firstLine="709"/>
        <w:jc w:val="both"/>
        <w:rPr>
          <w:rFonts w:asciiTheme="minorHAnsi" w:hAnsiTheme="minorHAnsi" w:cstheme="minorHAnsi"/>
          <w:spacing w:val="2"/>
          <w:sz w:val="28"/>
          <w:szCs w:val="28"/>
        </w:rPr>
      </w:pPr>
      <w:r>
        <w:rPr>
          <w:rFonts w:asciiTheme="minorHAnsi" w:hAnsiTheme="minorHAnsi" w:cstheme="minorHAnsi"/>
          <w:spacing w:val="2"/>
          <w:sz w:val="28"/>
          <w:szCs w:val="28"/>
        </w:rPr>
        <w:t>6) обеспечение доли дорожной сети в городских агломерациях, соответствующей нормативным требованиям, на уровне не менее 85 процентов;</w:t>
      </w:r>
    </w:p>
    <w:p w:rsidR="00733A4C" w:rsidRPr="00147340" w:rsidRDefault="00733A4C" w:rsidP="00147340">
      <w:pPr>
        <w:pStyle w:val="a7"/>
        <w:kinsoku w:val="0"/>
        <w:overflowPunct w:val="0"/>
        <w:spacing w:after="0" w:line="276" w:lineRule="auto"/>
        <w:ind w:firstLine="709"/>
        <w:jc w:val="both"/>
        <w:rPr>
          <w:rFonts w:asciiTheme="minorHAnsi" w:hAnsiTheme="minorHAnsi" w:cstheme="minorHAnsi"/>
          <w:spacing w:val="2"/>
          <w:sz w:val="28"/>
          <w:szCs w:val="28"/>
        </w:rPr>
      </w:pPr>
      <w:r>
        <w:rPr>
          <w:rFonts w:asciiTheme="minorHAnsi" w:hAnsiTheme="minorHAnsi" w:cstheme="minorHAnsi"/>
          <w:spacing w:val="2"/>
          <w:sz w:val="28"/>
          <w:szCs w:val="28"/>
        </w:rPr>
        <w:t>7) реальный рост инвестиций в основной капитал транспортного комплекса не менее 11 процентов относительно уровня 2020 года.</w:t>
      </w:r>
    </w:p>
    <w:p w:rsidR="00CB2891" w:rsidRDefault="000366DC" w:rsidP="00CC0FF8">
      <w:pPr>
        <w:pStyle w:val="a7"/>
        <w:kinsoku w:val="0"/>
        <w:overflowPunct w:val="0"/>
        <w:spacing w:after="0" w:line="276" w:lineRule="auto"/>
        <w:ind w:firstLine="709"/>
        <w:jc w:val="both"/>
        <w:rPr>
          <w:rFonts w:asciiTheme="minorHAnsi" w:hAnsiTheme="minorHAnsi" w:cstheme="minorHAnsi"/>
          <w:spacing w:val="-1"/>
          <w:sz w:val="28"/>
        </w:rPr>
      </w:pPr>
      <w:r w:rsidRPr="00BC0C83">
        <w:rPr>
          <w:rFonts w:asciiTheme="minorHAnsi" w:hAnsiTheme="minorHAnsi" w:cstheme="minorHAnsi"/>
          <w:spacing w:val="-1"/>
          <w:sz w:val="28"/>
        </w:rPr>
        <w:t>Основные результаты реализации Программы в 20</w:t>
      </w:r>
      <w:r w:rsidR="00EE4A32" w:rsidRPr="00BC0C83">
        <w:rPr>
          <w:rFonts w:asciiTheme="minorHAnsi" w:hAnsiTheme="minorHAnsi" w:cstheme="minorHAnsi"/>
          <w:spacing w:val="-1"/>
          <w:sz w:val="28"/>
        </w:rPr>
        <w:t>2</w:t>
      </w:r>
      <w:r w:rsidR="00733A4C" w:rsidRPr="00BC0C83">
        <w:rPr>
          <w:rFonts w:asciiTheme="minorHAnsi" w:hAnsiTheme="minorHAnsi" w:cstheme="minorHAnsi"/>
          <w:spacing w:val="-1"/>
          <w:sz w:val="28"/>
        </w:rPr>
        <w:t>1</w:t>
      </w:r>
      <w:r w:rsidR="00BC0C83">
        <w:rPr>
          <w:rFonts w:asciiTheme="minorHAnsi" w:hAnsiTheme="minorHAnsi" w:cstheme="minorHAnsi"/>
          <w:spacing w:val="-1"/>
          <w:sz w:val="28"/>
        </w:rPr>
        <w:t xml:space="preserve"> </w:t>
      </w:r>
      <w:r w:rsidRPr="00BC0C83">
        <w:rPr>
          <w:rFonts w:asciiTheme="minorHAnsi" w:hAnsiTheme="minorHAnsi" w:cstheme="minorHAnsi"/>
          <w:spacing w:val="-1"/>
          <w:sz w:val="28"/>
        </w:rPr>
        <w:t>году представлены</w:t>
      </w:r>
      <w:r w:rsidR="00CD6171">
        <w:rPr>
          <w:rFonts w:asciiTheme="minorHAnsi" w:hAnsiTheme="minorHAnsi" w:cstheme="minorHAnsi"/>
          <w:spacing w:val="-1"/>
          <w:sz w:val="28"/>
        </w:rPr>
        <w:br/>
      </w:r>
      <w:r w:rsidRPr="00BC0C83">
        <w:rPr>
          <w:rFonts w:asciiTheme="minorHAnsi" w:hAnsiTheme="minorHAnsi" w:cstheme="minorHAnsi"/>
          <w:spacing w:val="-1"/>
          <w:sz w:val="28"/>
        </w:rPr>
        <w:t xml:space="preserve">в </w:t>
      </w:r>
      <w:r w:rsidR="00EA3D98" w:rsidRPr="00BC0C83">
        <w:rPr>
          <w:rFonts w:asciiTheme="minorHAnsi" w:hAnsiTheme="minorHAnsi" w:cstheme="minorHAnsi"/>
          <w:spacing w:val="-1"/>
          <w:sz w:val="28"/>
        </w:rPr>
        <w:t>таблице 1</w:t>
      </w:r>
      <w:r w:rsidRPr="00BC0C83">
        <w:rPr>
          <w:rFonts w:asciiTheme="minorHAnsi" w:hAnsiTheme="minorHAnsi" w:cstheme="minorHAnsi"/>
          <w:spacing w:val="-1"/>
          <w:sz w:val="28"/>
        </w:rPr>
        <w:t>.</w:t>
      </w:r>
    </w:p>
    <w:p w:rsidR="00EA3D98" w:rsidRPr="00147340" w:rsidRDefault="00EA3D98" w:rsidP="00454FFC">
      <w:pPr>
        <w:pStyle w:val="a7"/>
        <w:kinsoku w:val="0"/>
        <w:overflowPunct w:val="0"/>
        <w:spacing w:after="0" w:line="276" w:lineRule="auto"/>
        <w:jc w:val="center"/>
        <w:rPr>
          <w:rFonts w:asciiTheme="minorHAnsi" w:hAnsiTheme="minorHAnsi" w:cstheme="minorHAnsi"/>
          <w:b/>
          <w:spacing w:val="-1"/>
          <w:sz w:val="28"/>
        </w:rPr>
      </w:pPr>
      <w:r w:rsidRPr="00147340">
        <w:rPr>
          <w:rFonts w:asciiTheme="minorHAnsi" w:hAnsiTheme="minorHAnsi" w:cstheme="minorHAnsi"/>
          <w:b/>
          <w:spacing w:val="-1"/>
          <w:sz w:val="28"/>
        </w:rPr>
        <w:lastRenderedPageBreak/>
        <w:t>Результаты достижени</w:t>
      </w:r>
      <w:r w:rsidR="007E06F9" w:rsidRPr="00147340">
        <w:rPr>
          <w:rFonts w:asciiTheme="minorHAnsi" w:hAnsiTheme="minorHAnsi" w:cstheme="minorHAnsi"/>
          <w:b/>
          <w:spacing w:val="-1"/>
          <w:sz w:val="28"/>
        </w:rPr>
        <w:t>я</w:t>
      </w:r>
      <w:r w:rsidR="00454FFC">
        <w:rPr>
          <w:rFonts w:asciiTheme="minorHAnsi" w:hAnsiTheme="minorHAnsi" w:cstheme="minorHAnsi"/>
          <w:b/>
          <w:spacing w:val="-1"/>
          <w:sz w:val="28"/>
        </w:rPr>
        <w:t xml:space="preserve"> </w:t>
      </w:r>
      <w:r w:rsidRPr="00147340">
        <w:rPr>
          <w:rFonts w:asciiTheme="minorHAnsi" w:hAnsiTheme="minorHAnsi" w:cstheme="minorHAnsi"/>
          <w:b/>
          <w:spacing w:val="-1"/>
          <w:sz w:val="28"/>
        </w:rPr>
        <w:t xml:space="preserve">значений показателей (индикаторов) </w:t>
      </w:r>
      <w:r w:rsidR="004E7982" w:rsidRPr="00147340">
        <w:rPr>
          <w:rFonts w:asciiTheme="minorHAnsi" w:hAnsiTheme="minorHAnsi" w:cstheme="minorHAnsi"/>
          <w:b/>
          <w:spacing w:val="-1"/>
          <w:sz w:val="28"/>
        </w:rPr>
        <w:t>П</w:t>
      </w:r>
      <w:r w:rsidRPr="00147340">
        <w:rPr>
          <w:rFonts w:asciiTheme="minorHAnsi" w:hAnsiTheme="minorHAnsi" w:cstheme="minorHAnsi"/>
          <w:b/>
          <w:spacing w:val="-1"/>
          <w:sz w:val="28"/>
        </w:rPr>
        <w:t>рограммы</w:t>
      </w:r>
      <w:r w:rsidR="004A3D29" w:rsidRPr="00147340">
        <w:rPr>
          <w:rFonts w:asciiTheme="minorHAnsi" w:hAnsiTheme="minorHAnsi" w:cstheme="minorHAnsi"/>
          <w:b/>
          <w:spacing w:val="-1"/>
          <w:sz w:val="28"/>
        </w:rPr>
        <w:t xml:space="preserve">, </w:t>
      </w:r>
      <w:r w:rsidR="00665085" w:rsidRPr="00147340">
        <w:rPr>
          <w:rFonts w:asciiTheme="minorHAnsi" w:hAnsiTheme="minorHAnsi" w:cstheme="minorHAnsi"/>
          <w:b/>
          <w:spacing w:val="-1"/>
          <w:sz w:val="28"/>
        </w:rPr>
        <w:t>федеральных,</w:t>
      </w:r>
      <w:r w:rsidR="004E7982" w:rsidRPr="00147340">
        <w:rPr>
          <w:rFonts w:asciiTheme="minorHAnsi" w:hAnsiTheme="minorHAnsi" w:cstheme="minorHAnsi"/>
          <w:b/>
          <w:spacing w:val="-1"/>
          <w:sz w:val="28"/>
        </w:rPr>
        <w:t xml:space="preserve"> ведомственных проектов</w:t>
      </w:r>
      <w:r w:rsidR="00CA3B9B">
        <w:rPr>
          <w:rFonts w:asciiTheme="minorHAnsi" w:hAnsiTheme="minorHAnsi" w:cstheme="minorHAnsi"/>
          <w:b/>
          <w:spacing w:val="-1"/>
          <w:sz w:val="28"/>
        </w:rPr>
        <w:t xml:space="preserve"> </w:t>
      </w:r>
      <w:r w:rsidR="00665085" w:rsidRPr="00147340">
        <w:rPr>
          <w:rFonts w:asciiTheme="minorHAnsi" w:hAnsiTheme="minorHAnsi" w:cstheme="minorHAnsi"/>
          <w:b/>
          <w:spacing w:val="-1"/>
          <w:sz w:val="28"/>
        </w:rPr>
        <w:t>и ведомственных целевых программ</w:t>
      </w:r>
    </w:p>
    <w:p w:rsidR="0041207E" w:rsidRDefault="0041207E" w:rsidP="00BC0C83">
      <w:pPr>
        <w:widowControl w:val="0"/>
        <w:suppressAutoHyphens/>
        <w:spacing w:line="276" w:lineRule="auto"/>
        <w:ind w:firstLine="709"/>
        <w:jc w:val="both"/>
        <w:rPr>
          <w:rFonts w:asciiTheme="minorHAnsi" w:hAnsiTheme="minorHAnsi" w:cstheme="minorHAnsi"/>
          <w:spacing w:val="-1"/>
          <w:sz w:val="28"/>
        </w:rPr>
      </w:pPr>
      <w:bookmarkStart w:id="1" w:name="_Hlk63070184"/>
    </w:p>
    <w:p w:rsidR="009F10FC" w:rsidRPr="00BC0C83" w:rsidRDefault="004E7982" w:rsidP="00BC0C83">
      <w:pPr>
        <w:widowControl w:val="0"/>
        <w:suppressAutoHyphens/>
        <w:spacing w:line="276" w:lineRule="auto"/>
        <w:ind w:firstLine="709"/>
        <w:jc w:val="both"/>
      </w:pPr>
      <w:r w:rsidRPr="00BC0C83">
        <w:rPr>
          <w:rFonts w:asciiTheme="minorHAnsi" w:hAnsiTheme="minorHAnsi" w:cstheme="minorHAnsi"/>
          <w:spacing w:val="-1"/>
          <w:sz w:val="28"/>
        </w:rPr>
        <w:t>Плановые значения показателей</w:t>
      </w:r>
      <w:r w:rsidR="00EC2DEF" w:rsidRPr="00BC0C83">
        <w:rPr>
          <w:rFonts w:asciiTheme="minorHAnsi" w:hAnsiTheme="minorHAnsi" w:cstheme="minorHAnsi"/>
          <w:spacing w:val="-1"/>
          <w:sz w:val="28"/>
        </w:rPr>
        <w:t xml:space="preserve"> (индикаторов)</w:t>
      </w:r>
      <w:r w:rsidR="00BC0C83">
        <w:rPr>
          <w:rFonts w:asciiTheme="minorHAnsi" w:hAnsiTheme="minorHAnsi" w:cstheme="minorHAnsi"/>
          <w:spacing w:val="-1"/>
          <w:sz w:val="28"/>
        </w:rPr>
        <w:t xml:space="preserve"> </w:t>
      </w:r>
      <w:r w:rsidR="00C532EA" w:rsidRPr="00BC0C83">
        <w:rPr>
          <w:rFonts w:asciiTheme="minorHAnsi" w:hAnsiTheme="minorHAnsi" w:cstheme="minorHAnsi"/>
          <w:spacing w:val="-1"/>
          <w:sz w:val="28"/>
        </w:rPr>
        <w:t xml:space="preserve">Программы и ее структурных элементов </w:t>
      </w:r>
      <w:r w:rsidRPr="00BC0C83">
        <w:rPr>
          <w:rFonts w:asciiTheme="minorHAnsi" w:hAnsiTheme="minorHAnsi" w:cstheme="minorHAnsi"/>
          <w:spacing w:val="-1"/>
          <w:sz w:val="28"/>
        </w:rPr>
        <w:t>в 20</w:t>
      </w:r>
      <w:r w:rsidR="00B804D1" w:rsidRPr="00BC0C83">
        <w:rPr>
          <w:rFonts w:asciiTheme="minorHAnsi" w:hAnsiTheme="minorHAnsi" w:cstheme="minorHAnsi"/>
          <w:spacing w:val="-1"/>
          <w:sz w:val="28"/>
        </w:rPr>
        <w:t>2</w:t>
      </w:r>
      <w:r w:rsidR="00A34B34" w:rsidRPr="00BC0C83">
        <w:rPr>
          <w:rFonts w:asciiTheme="minorHAnsi" w:hAnsiTheme="minorHAnsi" w:cstheme="minorHAnsi"/>
          <w:spacing w:val="-1"/>
          <w:sz w:val="28"/>
        </w:rPr>
        <w:t>1</w:t>
      </w:r>
      <w:r w:rsidRPr="00BC0C83">
        <w:rPr>
          <w:rFonts w:asciiTheme="minorHAnsi" w:hAnsiTheme="minorHAnsi" w:cstheme="minorHAnsi"/>
          <w:spacing w:val="-1"/>
          <w:sz w:val="28"/>
        </w:rPr>
        <w:t xml:space="preserve"> году </w:t>
      </w:r>
      <w:r w:rsidR="009F10FC" w:rsidRPr="00BC0C83">
        <w:rPr>
          <w:rFonts w:asciiTheme="minorHAnsi" w:hAnsiTheme="minorHAnsi" w:cstheme="minorHAnsi"/>
          <w:spacing w:val="-1"/>
          <w:sz w:val="28"/>
        </w:rPr>
        <w:t>установлены в соответствии с постановлением Правительства Российской Федерации от</w:t>
      </w:r>
      <w:r w:rsidR="00454FFC">
        <w:rPr>
          <w:rFonts w:asciiTheme="minorHAnsi" w:hAnsiTheme="minorHAnsi" w:cstheme="minorHAnsi"/>
          <w:spacing w:val="-1"/>
          <w:sz w:val="28"/>
        </w:rPr>
        <w:t xml:space="preserve"> 30.03.</w:t>
      </w:r>
      <w:r w:rsidR="009F10FC" w:rsidRPr="00BC0C83">
        <w:rPr>
          <w:rFonts w:asciiTheme="minorHAnsi" w:hAnsiTheme="minorHAnsi" w:cstheme="minorHAnsi"/>
          <w:spacing w:val="-1"/>
          <w:sz w:val="28"/>
        </w:rPr>
        <w:t xml:space="preserve">2021 № 483 и </w:t>
      </w:r>
      <w:r w:rsidRPr="00BC0C83">
        <w:rPr>
          <w:rFonts w:asciiTheme="minorHAnsi" w:hAnsiTheme="minorHAnsi" w:cstheme="minorHAnsi"/>
          <w:spacing w:val="-1"/>
          <w:sz w:val="28"/>
        </w:rPr>
        <w:t xml:space="preserve">соответствуют </w:t>
      </w:r>
      <w:r w:rsidR="009F10FC" w:rsidRPr="00BC0C83">
        <w:rPr>
          <w:rFonts w:asciiTheme="minorHAnsi" w:hAnsiTheme="minorHAnsi" w:cstheme="minorHAnsi"/>
          <w:spacing w:val="-1"/>
          <w:sz w:val="28"/>
        </w:rPr>
        <w:t>показателям</w:t>
      </w:r>
      <w:r w:rsidR="00BC0C83">
        <w:rPr>
          <w:rFonts w:asciiTheme="minorHAnsi" w:hAnsiTheme="minorHAnsi" w:cstheme="minorHAnsi"/>
          <w:spacing w:val="-1"/>
          <w:sz w:val="28"/>
        </w:rPr>
        <w:t xml:space="preserve"> </w:t>
      </w:r>
      <w:r w:rsidR="00716D4D" w:rsidRPr="00BC0C83">
        <w:rPr>
          <w:rFonts w:asciiTheme="minorHAnsi" w:hAnsiTheme="minorHAnsi" w:cstheme="minorHAnsi"/>
          <w:spacing w:val="-1"/>
          <w:sz w:val="28"/>
        </w:rPr>
        <w:t>национальн</w:t>
      </w:r>
      <w:r w:rsidR="000F38EB" w:rsidRPr="00BC0C83">
        <w:rPr>
          <w:rFonts w:asciiTheme="minorHAnsi" w:hAnsiTheme="minorHAnsi" w:cstheme="minorHAnsi"/>
          <w:spacing w:val="-1"/>
          <w:sz w:val="28"/>
        </w:rPr>
        <w:t>ых</w:t>
      </w:r>
      <w:r w:rsidR="00BC0C83">
        <w:rPr>
          <w:rFonts w:asciiTheme="minorHAnsi" w:hAnsiTheme="minorHAnsi" w:cstheme="minorHAnsi"/>
          <w:spacing w:val="-1"/>
          <w:sz w:val="28"/>
        </w:rPr>
        <w:t xml:space="preserve"> </w:t>
      </w:r>
      <w:r w:rsidR="00716D4D" w:rsidRPr="00BC0C83">
        <w:rPr>
          <w:rFonts w:asciiTheme="minorHAnsi" w:hAnsiTheme="minorHAnsi" w:cstheme="minorHAnsi"/>
          <w:spacing w:val="-1"/>
          <w:sz w:val="28"/>
        </w:rPr>
        <w:t>проект</w:t>
      </w:r>
      <w:r w:rsidR="000F38EB" w:rsidRPr="00BC0C83">
        <w:rPr>
          <w:rFonts w:asciiTheme="minorHAnsi" w:hAnsiTheme="minorHAnsi" w:cstheme="minorHAnsi"/>
          <w:spacing w:val="-1"/>
          <w:sz w:val="28"/>
        </w:rPr>
        <w:t>ов</w:t>
      </w:r>
      <w:r w:rsidR="00BC0C83">
        <w:rPr>
          <w:rFonts w:asciiTheme="minorHAnsi" w:hAnsiTheme="minorHAnsi" w:cstheme="minorHAnsi"/>
          <w:spacing w:val="-1"/>
          <w:sz w:val="28"/>
        </w:rPr>
        <w:t xml:space="preserve"> </w:t>
      </w:r>
      <w:r w:rsidR="00787D57" w:rsidRPr="00BC0C83">
        <w:rPr>
          <w:rFonts w:asciiTheme="minorHAnsi" w:hAnsiTheme="minorHAnsi" w:cstheme="minorHAnsi"/>
          <w:spacing w:val="-1"/>
          <w:sz w:val="28"/>
        </w:rPr>
        <w:t>«</w:t>
      </w:r>
      <w:r w:rsidR="00716D4D" w:rsidRPr="00BC0C83">
        <w:rPr>
          <w:rFonts w:asciiTheme="minorHAnsi" w:hAnsiTheme="minorHAnsi" w:cstheme="minorHAnsi"/>
          <w:spacing w:val="-1"/>
          <w:sz w:val="28"/>
        </w:rPr>
        <w:t>Безопасные качественные дороги</w:t>
      </w:r>
      <w:r w:rsidR="00787D57" w:rsidRPr="00BC0C83">
        <w:rPr>
          <w:rFonts w:asciiTheme="minorHAnsi" w:hAnsiTheme="minorHAnsi" w:cstheme="minorHAnsi"/>
          <w:spacing w:val="-1"/>
          <w:sz w:val="28"/>
        </w:rPr>
        <w:t>»</w:t>
      </w:r>
      <w:r w:rsidR="000F38EB" w:rsidRPr="00BC0C83">
        <w:rPr>
          <w:rFonts w:asciiTheme="minorHAnsi" w:hAnsiTheme="minorHAnsi" w:cstheme="minorHAnsi"/>
          <w:spacing w:val="-1"/>
          <w:sz w:val="28"/>
        </w:rPr>
        <w:t xml:space="preserve"> и </w:t>
      </w:r>
      <w:r w:rsidR="00787D57" w:rsidRPr="00BC0C83">
        <w:rPr>
          <w:rFonts w:asciiTheme="minorHAnsi" w:hAnsiTheme="minorHAnsi" w:cstheme="minorHAnsi"/>
          <w:spacing w:val="-1"/>
          <w:sz w:val="28"/>
        </w:rPr>
        <w:t>«</w:t>
      </w:r>
      <w:r w:rsidR="00716D4D" w:rsidRPr="00BC0C83">
        <w:rPr>
          <w:rFonts w:asciiTheme="minorHAnsi" w:hAnsiTheme="minorHAnsi" w:cstheme="minorHAnsi"/>
          <w:spacing w:val="-1"/>
          <w:sz w:val="28"/>
        </w:rPr>
        <w:t>Транспортная часть комплексного плана модернизации и расширения магистральной инфраструктуры</w:t>
      </w:r>
      <w:r w:rsidR="00CD6171">
        <w:rPr>
          <w:rFonts w:asciiTheme="minorHAnsi" w:hAnsiTheme="minorHAnsi" w:cstheme="minorHAnsi"/>
          <w:spacing w:val="-1"/>
          <w:sz w:val="28"/>
        </w:rPr>
        <w:br/>
      </w:r>
      <w:r w:rsidR="00716D4D" w:rsidRPr="00BC0C83">
        <w:rPr>
          <w:rFonts w:asciiTheme="minorHAnsi" w:hAnsiTheme="minorHAnsi" w:cstheme="minorHAnsi"/>
          <w:spacing w:val="-1"/>
          <w:sz w:val="28"/>
        </w:rPr>
        <w:t>на период</w:t>
      </w:r>
      <w:r w:rsidR="00BC0C83">
        <w:rPr>
          <w:rFonts w:asciiTheme="minorHAnsi" w:hAnsiTheme="minorHAnsi" w:cstheme="minorHAnsi"/>
          <w:spacing w:val="-1"/>
          <w:sz w:val="28"/>
        </w:rPr>
        <w:t xml:space="preserve"> </w:t>
      </w:r>
      <w:r w:rsidR="00716D4D" w:rsidRPr="00BC0C83">
        <w:rPr>
          <w:rFonts w:asciiTheme="minorHAnsi" w:hAnsiTheme="minorHAnsi" w:cstheme="minorHAnsi"/>
          <w:spacing w:val="-1"/>
          <w:sz w:val="28"/>
        </w:rPr>
        <w:t>до 2024 года</w:t>
      </w:r>
      <w:r w:rsidR="00787D57" w:rsidRPr="00BC0C83">
        <w:rPr>
          <w:rFonts w:asciiTheme="minorHAnsi" w:hAnsiTheme="minorHAnsi" w:cstheme="minorHAnsi"/>
          <w:spacing w:val="-1"/>
          <w:sz w:val="28"/>
        </w:rPr>
        <w:t>»</w:t>
      </w:r>
      <w:r w:rsidR="00854423" w:rsidRPr="00BC0C83">
        <w:rPr>
          <w:rFonts w:asciiTheme="minorHAnsi" w:hAnsiTheme="minorHAnsi" w:cstheme="minorHAnsi"/>
          <w:color w:val="000000"/>
          <w:sz w:val="28"/>
          <w:szCs w:val="28"/>
        </w:rPr>
        <w:t>,</w:t>
      </w:r>
      <w:r w:rsidR="001609CC" w:rsidRPr="00BC0C83">
        <w:rPr>
          <w:rFonts w:asciiTheme="minorHAnsi" w:hAnsiTheme="minorHAnsi" w:cstheme="minorHAnsi"/>
          <w:spacing w:val="-1"/>
          <w:sz w:val="28"/>
        </w:rPr>
        <w:t xml:space="preserve"> федеральных проектов в их составе, показателям ведомственных проектов и ведомственных целевых программ</w:t>
      </w:r>
      <w:r w:rsidR="00E70DA6" w:rsidRPr="00BC0C83">
        <w:rPr>
          <w:rFonts w:asciiTheme="minorHAnsi" w:hAnsiTheme="minorHAnsi" w:cstheme="minorHAnsi"/>
          <w:spacing w:val="-1"/>
          <w:sz w:val="28"/>
        </w:rPr>
        <w:t>, утвержденны</w:t>
      </w:r>
      <w:r w:rsidR="009F10FC" w:rsidRPr="00BC0C83">
        <w:rPr>
          <w:rFonts w:asciiTheme="minorHAnsi" w:hAnsiTheme="minorHAnsi" w:cstheme="minorHAnsi"/>
          <w:spacing w:val="-1"/>
          <w:sz w:val="28"/>
        </w:rPr>
        <w:t>м</w:t>
      </w:r>
      <w:r w:rsidR="00CD6171">
        <w:rPr>
          <w:rFonts w:asciiTheme="minorHAnsi" w:hAnsiTheme="minorHAnsi" w:cstheme="minorHAnsi"/>
          <w:spacing w:val="-1"/>
          <w:sz w:val="28"/>
        </w:rPr>
        <w:br/>
      </w:r>
      <w:r w:rsidR="00E70DA6" w:rsidRPr="00BC0C83">
        <w:rPr>
          <w:rFonts w:asciiTheme="minorHAnsi" w:hAnsiTheme="minorHAnsi" w:cstheme="minorHAnsi"/>
          <w:spacing w:val="-1"/>
          <w:sz w:val="28"/>
        </w:rPr>
        <w:t>в установленном порядке</w:t>
      </w:r>
      <w:r w:rsidR="001609CC" w:rsidRPr="00BC0C83">
        <w:rPr>
          <w:rFonts w:asciiTheme="minorHAnsi" w:hAnsiTheme="minorHAnsi" w:cstheme="minorHAnsi"/>
          <w:spacing w:val="-1"/>
          <w:sz w:val="28"/>
        </w:rPr>
        <w:t>.</w:t>
      </w:r>
    </w:p>
    <w:p w:rsidR="00496F64" w:rsidRPr="00BC0C83" w:rsidRDefault="004E7982" w:rsidP="00BC0C83">
      <w:pPr>
        <w:pStyle w:val="a7"/>
        <w:spacing w:after="0" w:line="276" w:lineRule="auto"/>
        <w:ind w:firstLine="709"/>
        <w:jc w:val="both"/>
        <w:rPr>
          <w:rFonts w:asciiTheme="minorHAnsi" w:hAnsiTheme="minorHAnsi" w:cstheme="minorHAnsi"/>
          <w:spacing w:val="-1"/>
          <w:sz w:val="28"/>
        </w:rPr>
      </w:pPr>
      <w:r w:rsidRPr="00BC0C83">
        <w:rPr>
          <w:rFonts w:asciiTheme="minorHAnsi" w:hAnsiTheme="minorHAnsi" w:cstheme="minorHAnsi"/>
          <w:spacing w:val="-1"/>
          <w:sz w:val="28"/>
        </w:rPr>
        <w:t xml:space="preserve">Отчетные значения </w:t>
      </w:r>
      <w:r w:rsidR="00064CE0" w:rsidRPr="00BC0C83">
        <w:rPr>
          <w:rFonts w:asciiTheme="minorHAnsi" w:hAnsiTheme="minorHAnsi" w:cstheme="minorHAnsi"/>
          <w:spacing w:val="-1"/>
          <w:sz w:val="28"/>
        </w:rPr>
        <w:t xml:space="preserve">целевых </w:t>
      </w:r>
      <w:r w:rsidR="00BC0C83">
        <w:rPr>
          <w:rFonts w:asciiTheme="minorHAnsi" w:hAnsiTheme="minorHAnsi" w:cstheme="minorHAnsi"/>
          <w:spacing w:val="-1"/>
          <w:sz w:val="28"/>
        </w:rPr>
        <w:t>показателей (</w:t>
      </w:r>
      <w:r w:rsidR="00A31364" w:rsidRPr="00BC0C83">
        <w:rPr>
          <w:rFonts w:asciiTheme="minorHAnsi" w:hAnsiTheme="minorHAnsi" w:cstheme="minorHAnsi"/>
          <w:spacing w:val="-1"/>
          <w:sz w:val="28"/>
        </w:rPr>
        <w:t>индикаторов</w:t>
      </w:r>
      <w:r w:rsidR="00BC0C83">
        <w:rPr>
          <w:rFonts w:asciiTheme="minorHAnsi" w:hAnsiTheme="minorHAnsi" w:cstheme="minorHAnsi"/>
          <w:spacing w:val="-1"/>
          <w:sz w:val="28"/>
        </w:rPr>
        <w:t>)</w:t>
      </w:r>
      <w:r w:rsidR="00064CE0" w:rsidRPr="00BC0C83">
        <w:rPr>
          <w:rFonts w:asciiTheme="minorHAnsi" w:hAnsiTheme="minorHAnsi" w:cstheme="minorHAnsi"/>
          <w:spacing w:val="-1"/>
          <w:sz w:val="28"/>
        </w:rPr>
        <w:t xml:space="preserve"> Программы </w:t>
      </w:r>
      <w:r w:rsidR="00CD6171">
        <w:rPr>
          <w:rFonts w:asciiTheme="minorHAnsi" w:hAnsiTheme="minorHAnsi" w:cstheme="minorHAnsi"/>
          <w:spacing w:val="-1"/>
          <w:sz w:val="28"/>
        </w:rPr>
        <w:br/>
      </w:r>
      <w:r w:rsidR="00064CE0" w:rsidRPr="00BC0C83">
        <w:rPr>
          <w:rFonts w:asciiTheme="minorHAnsi" w:hAnsiTheme="minorHAnsi" w:cstheme="minorHAnsi"/>
          <w:spacing w:val="-1"/>
          <w:sz w:val="28"/>
        </w:rPr>
        <w:t>и ее структурных элементов</w:t>
      </w:r>
      <w:r w:rsidRPr="00BC0C83">
        <w:rPr>
          <w:rFonts w:asciiTheme="minorHAnsi" w:hAnsiTheme="minorHAnsi" w:cstheme="minorHAnsi"/>
          <w:spacing w:val="-1"/>
          <w:sz w:val="28"/>
        </w:rPr>
        <w:t xml:space="preserve"> в 20</w:t>
      </w:r>
      <w:r w:rsidR="001609CC" w:rsidRPr="00BC0C83">
        <w:rPr>
          <w:rFonts w:asciiTheme="minorHAnsi" w:hAnsiTheme="minorHAnsi" w:cstheme="minorHAnsi"/>
          <w:spacing w:val="-1"/>
          <w:sz w:val="28"/>
        </w:rPr>
        <w:t>2</w:t>
      </w:r>
      <w:r w:rsidR="00A31364" w:rsidRPr="00BC0C83">
        <w:rPr>
          <w:rFonts w:asciiTheme="minorHAnsi" w:hAnsiTheme="minorHAnsi" w:cstheme="minorHAnsi"/>
          <w:spacing w:val="-1"/>
          <w:sz w:val="28"/>
        </w:rPr>
        <w:t>1</w:t>
      </w:r>
      <w:r w:rsidRPr="00BC0C83">
        <w:rPr>
          <w:rFonts w:asciiTheme="minorHAnsi" w:hAnsiTheme="minorHAnsi" w:cstheme="minorHAnsi"/>
          <w:spacing w:val="-1"/>
          <w:sz w:val="28"/>
        </w:rPr>
        <w:t xml:space="preserve"> году определены на </w:t>
      </w:r>
      <w:r w:rsidR="0041207E" w:rsidRPr="00BC0C83">
        <w:rPr>
          <w:rFonts w:asciiTheme="minorHAnsi" w:hAnsiTheme="minorHAnsi" w:cstheme="minorHAnsi"/>
          <w:spacing w:val="-1"/>
          <w:sz w:val="28"/>
        </w:rPr>
        <w:t>основе оперативных</w:t>
      </w:r>
      <w:r w:rsidR="009F10FC" w:rsidRPr="00BC0C83">
        <w:rPr>
          <w:rFonts w:asciiTheme="minorHAnsi" w:hAnsiTheme="minorHAnsi" w:cstheme="minorHAnsi"/>
          <w:spacing w:val="-1"/>
          <w:sz w:val="28"/>
        </w:rPr>
        <w:t xml:space="preserve"> (месячных)</w:t>
      </w:r>
      <w:r w:rsidR="00BC0C83">
        <w:rPr>
          <w:rFonts w:asciiTheme="minorHAnsi" w:hAnsiTheme="minorHAnsi" w:cstheme="minorHAnsi"/>
          <w:spacing w:val="-1"/>
          <w:sz w:val="28"/>
        </w:rPr>
        <w:t xml:space="preserve"> </w:t>
      </w:r>
      <w:r w:rsidRPr="00BC0C83">
        <w:rPr>
          <w:rFonts w:asciiTheme="minorHAnsi" w:hAnsiTheme="minorHAnsi" w:cstheme="minorHAnsi"/>
          <w:spacing w:val="-1"/>
          <w:sz w:val="28"/>
        </w:rPr>
        <w:t>данных</w:t>
      </w:r>
      <w:r w:rsidR="00BC0C83">
        <w:rPr>
          <w:rFonts w:asciiTheme="minorHAnsi" w:hAnsiTheme="minorHAnsi" w:cstheme="minorHAnsi"/>
          <w:spacing w:val="-1"/>
          <w:sz w:val="28"/>
        </w:rPr>
        <w:t xml:space="preserve"> Росстата</w:t>
      </w:r>
      <w:r w:rsidR="00F7328E" w:rsidRPr="00BC0C83">
        <w:rPr>
          <w:rFonts w:asciiTheme="minorHAnsi" w:hAnsiTheme="minorHAnsi" w:cstheme="minorHAnsi"/>
          <w:spacing w:val="-1"/>
          <w:sz w:val="28"/>
        </w:rPr>
        <w:t xml:space="preserve">, ЦБ России </w:t>
      </w:r>
      <w:r w:rsidRPr="00BC0C83">
        <w:rPr>
          <w:rFonts w:asciiTheme="minorHAnsi" w:hAnsiTheme="minorHAnsi" w:cstheme="minorHAnsi"/>
          <w:spacing w:val="-1"/>
          <w:sz w:val="28"/>
        </w:rPr>
        <w:t>и управленческого учета.</w:t>
      </w:r>
    </w:p>
    <w:p w:rsidR="0029548D" w:rsidRPr="00BC0C83" w:rsidRDefault="0034017A" w:rsidP="00BC0C83">
      <w:pPr>
        <w:widowControl w:val="0"/>
        <w:suppressAutoHyphens/>
        <w:spacing w:line="276" w:lineRule="auto"/>
        <w:ind w:firstLine="709"/>
        <w:jc w:val="both"/>
        <w:rPr>
          <w:rFonts w:asciiTheme="minorHAnsi" w:hAnsiTheme="minorHAnsi" w:cstheme="minorHAnsi"/>
          <w:spacing w:val="-1"/>
          <w:sz w:val="28"/>
        </w:rPr>
      </w:pPr>
      <w:r w:rsidRPr="00BC0C83">
        <w:rPr>
          <w:rFonts w:asciiTheme="minorHAnsi" w:hAnsiTheme="minorHAnsi" w:cstheme="minorHAnsi"/>
          <w:spacing w:val="-1"/>
          <w:sz w:val="28"/>
        </w:rPr>
        <w:t>В 20</w:t>
      </w:r>
      <w:r w:rsidR="001609CC" w:rsidRPr="00BC0C83">
        <w:rPr>
          <w:rFonts w:asciiTheme="minorHAnsi" w:hAnsiTheme="minorHAnsi" w:cstheme="minorHAnsi"/>
          <w:spacing w:val="-1"/>
          <w:sz w:val="28"/>
        </w:rPr>
        <w:t>2</w:t>
      </w:r>
      <w:r w:rsidR="00A31364" w:rsidRPr="00BC0C83">
        <w:rPr>
          <w:rFonts w:asciiTheme="minorHAnsi" w:hAnsiTheme="minorHAnsi" w:cstheme="minorHAnsi"/>
          <w:spacing w:val="-1"/>
          <w:sz w:val="28"/>
        </w:rPr>
        <w:t>1</w:t>
      </w:r>
      <w:r w:rsidRPr="00BC0C83">
        <w:rPr>
          <w:rFonts w:asciiTheme="minorHAnsi" w:hAnsiTheme="minorHAnsi" w:cstheme="minorHAnsi"/>
          <w:spacing w:val="-1"/>
          <w:sz w:val="28"/>
        </w:rPr>
        <w:t xml:space="preserve"> году </w:t>
      </w:r>
      <w:r w:rsidR="00A31364" w:rsidRPr="00BC0C83">
        <w:rPr>
          <w:rFonts w:asciiTheme="minorHAnsi" w:hAnsiTheme="minorHAnsi" w:cstheme="minorHAnsi"/>
          <w:spacing w:val="-1"/>
          <w:sz w:val="28"/>
        </w:rPr>
        <w:t>из 7 показателей</w:t>
      </w:r>
      <w:r w:rsidR="004E7982" w:rsidRPr="00BC0C83">
        <w:rPr>
          <w:rFonts w:asciiTheme="minorHAnsi" w:hAnsiTheme="minorHAnsi" w:cstheme="minorHAnsi"/>
          <w:spacing w:val="-1"/>
          <w:sz w:val="28"/>
        </w:rPr>
        <w:t>, характериз</w:t>
      </w:r>
      <w:r w:rsidRPr="00BC0C83">
        <w:rPr>
          <w:rFonts w:asciiTheme="minorHAnsi" w:hAnsiTheme="minorHAnsi" w:cstheme="minorHAnsi"/>
          <w:spacing w:val="-1"/>
          <w:sz w:val="28"/>
        </w:rPr>
        <w:t>ующи</w:t>
      </w:r>
      <w:r w:rsidR="00A31364" w:rsidRPr="00BC0C83">
        <w:rPr>
          <w:rFonts w:asciiTheme="minorHAnsi" w:hAnsiTheme="minorHAnsi" w:cstheme="minorHAnsi"/>
          <w:spacing w:val="-1"/>
          <w:sz w:val="28"/>
        </w:rPr>
        <w:t>х</w:t>
      </w:r>
      <w:r w:rsidRPr="00BC0C83">
        <w:rPr>
          <w:rFonts w:asciiTheme="minorHAnsi" w:hAnsiTheme="minorHAnsi" w:cstheme="minorHAnsi"/>
          <w:spacing w:val="-1"/>
          <w:sz w:val="28"/>
        </w:rPr>
        <w:t xml:space="preserve"> достижение целей Программы</w:t>
      </w:r>
      <w:r w:rsidR="00A31364" w:rsidRPr="00BC0C83">
        <w:rPr>
          <w:rFonts w:asciiTheme="minorHAnsi" w:hAnsiTheme="minorHAnsi" w:cstheme="minorHAnsi"/>
          <w:spacing w:val="-1"/>
          <w:sz w:val="28"/>
        </w:rPr>
        <w:t>, выполнено шесть</w:t>
      </w:r>
      <w:r w:rsidR="004E7982" w:rsidRPr="00BC0C83">
        <w:rPr>
          <w:rFonts w:asciiTheme="minorHAnsi" w:hAnsiTheme="minorHAnsi" w:cstheme="minorHAnsi"/>
          <w:spacing w:val="-1"/>
          <w:sz w:val="28"/>
        </w:rPr>
        <w:t>.</w:t>
      </w:r>
      <w:bookmarkEnd w:id="1"/>
    </w:p>
    <w:p w:rsidR="00AE05B8" w:rsidRDefault="00A31364" w:rsidP="00AE05B8">
      <w:pPr>
        <w:widowControl w:val="0"/>
        <w:suppressAutoHyphens/>
        <w:spacing w:line="276" w:lineRule="auto"/>
        <w:ind w:firstLine="709"/>
        <w:jc w:val="both"/>
        <w:rPr>
          <w:rFonts w:asciiTheme="minorHAnsi" w:hAnsiTheme="minorHAnsi" w:cstheme="minorHAnsi"/>
          <w:spacing w:val="-1"/>
          <w:sz w:val="28"/>
        </w:rPr>
      </w:pPr>
      <w:r w:rsidRPr="00BC0C83">
        <w:rPr>
          <w:rFonts w:asciiTheme="minorHAnsi" w:hAnsiTheme="minorHAnsi" w:cstheme="minorHAnsi"/>
          <w:spacing w:val="-1"/>
          <w:sz w:val="28"/>
        </w:rPr>
        <w:t>В 2021 году экспорт услуг транспортного комплекса</w:t>
      </w:r>
      <w:r w:rsidR="00BC0C83">
        <w:rPr>
          <w:rFonts w:asciiTheme="minorHAnsi" w:hAnsiTheme="minorHAnsi" w:cstheme="minorHAnsi"/>
          <w:spacing w:val="-1"/>
          <w:sz w:val="28"/>
        </w:rPr>
        <w:t xml:space="preserve"> </w:t>
      </w:r>
      <w:r w:rsidR="00AE05B8" w:rsidRPr="00AE05B8">
        <w:rPr>
          <w:rFonts w:asciiTheme="minorHAnsi" w:hAnsiTheme="minorHAnsi" w:cstheme="minorHAnsi"/>
          <w:spacing w:val="-1"/>
          <w:sz w:val="28"/>
        </w:rPr>
        <w:t>рассчитан на основе данных статистической отчетности №</w:t>
      </w:r>
      <w:r w:rsidR="00C26D7D">
        <w:rPr>
          <w:rFonts w:asciiTheme="minorHAnsi" w:hAnsiTheme="minorHAnsi" w:cstheme="minorHAnsi"/>
          <w:spacing w:val="-1"/>
          <w:sz w:val="28"/>
        </w:rPr>
        <w:t xml:space="preserve"> </w:t>
      </w:r>
      <w:r w:rsidR="00AE05B8" w:rsidRPr="00AE05B8">
        <w:rPr>
          <w:rFonts w:asciiTheme="minorHAnsi" w:hAnsiTheme="minorHAnsi" w:cstheme="minorHAnsi"/>
          <w:spacing w:val="-1"/>
          <w:sz w:val="28"/>
        </w:rPr>
        <w:t>1-ТРАНСПОРТ и №</w:t>
      </w:r>
      <w:r w:rsidR="00C26D7D">
        <w:rPr>
          <w:rFonts w:asciiTheme="minorHAnsi" w:hAnsiTheme="minorHAnsi" w:cstheme="minorHAnsi"/>
          <w:spacing w:val="-1"/>
          <w:sz w:val="28"/>
        </w:rPr>
        <w:t xml:space="preserve"> </w:t>
      </w:r>
      <w:r w:rsidR="00AE05B8" w:rsidRPr="00AE05B8">
        <w:rPr>
          <w:rFonts w:asciiTheme="minorHAnsi" w:hAnsiTheme="minorHAnsi" w:cstheme="minorHAnsi"/>
          <w:spacing w:val="-1"/>
          <w:sz w:val="28"/>
        </w:rPr>
        <w:t>3-ТРАНСПОРТ ЦБ России по видам транспорта и сос</w:t>
      </w:r>
      <w:r w:rsidR="00E221B5">
        <w:rPr>
          <w:rFonts w:asciiTheme="minorHAnsi" w:hAnsiTheme="minorHAnsi" w:cstheme="minorHAnsi"/>
          <w:spacing w:val="-1"/>
          <w:sz w:val="28"/>
        </w:rPr>
        <w:t>тавляет 15,7 млрд. долларов США</w:t>
      </w:r>
      <w:r w:rsidR="00AE05B8" w:rsidRPr="00AE05B8">
        <w:rPr>
          <w:rFonts w:asciiTheme="minorHAnsi" w:hAnsiTheme="minorHAnsi" w:cstheme="minorHAnsi"/>
          <w:spacing w:val="-1"/>
          <w:sz w:val="28"/>
        </w:rPr>
        <w:t xml:space="preserve"> (92,9</w:t>
      </w:r>
      <w:r w:rsidR="00E221B5">
        <w:rPr>
          <w:rFonts w:asciiTheme="minorHAnsi" w:hAnsiTheme="minorHAnsi" w:cstheme="minorHAnsi"/>
          <w:spacing w:val="-1"/>
          <w:sz w:val="28"/>
        </w:rPr>
        <w:t xml:space="preserve"> </w:t>
      </w:r>
      <w:r w:rsidR="00AE05B8" w:rsidRPr="00AE05B8">
        <w:rPr>
          <w:rFonts w:asciiTheme="minorHAnsi" w:hAnsiTheme="minorHAnsi" w:cstheme="minorHAnsi"/>
          <w:spacing w:val="-1"/>
          <w:sz w:val="28"/>
        </w:rPr>
        <w:t xml:space="preserve">% </w:t>
      </w:r>
      <w:r w:rsidR="00CD6171">
        <w:rPr>
          <w:rFonts w:asciiTheme="minorHAnsi" w:hAnsiTheme="minorHAnsi" w:cstheme="minorHAnsi"/>
          <w:spacing w:val="-1"/>
          <w:sz w:val="28"/>
        </w:rPr>
        <w:br/>
      </w:r>
      <w:r w:rsidR="00AE05B8" w:rsidRPr="00AE05B8">
        <w:rPr>
          <w:rFonts w:asciiTheme="minorHAnsi" w:hAnsiTheme="minorHAnsi" w:cstheme="minorHAnsi"/>
          <w:spacing w:val="-1"/>
          <w:sz w:val="28"/>
        </w:rPr>
        <w:t xml:space="preserve">от запланированного уровня). На </w:t>
      </w:r>
      <w:r w:rsidR="009C3CA8">
        <w:rPr>
          <w:rFonts w:asciiTheme="minorHAnsi" w:hAnsiTheme="minorHAnsi" w:cstheme="minorHAnsi"/>
          <w:spacing w:val="-1"/>
          <w:sz w:val="28"/>
        </w:rPr>
        <w:t>не</w:t>
      </w:r>
      <w:r w:rsidR="00E221B5">
        <w:rPr>
          <w:rFonts w:asciiTheme="minorHAnsi" w:hAnsiTheme="minorHAnsi" w:cstheme="minorHAnsi"/>
          <w:spacing w:val="-1"/>
          <w:sz w:val="28"/>
        </w:rPr>
        <w:t xml:space="preserve"> </w:t>
      </w:r>
      <w:r w:rsidR="00AE05B8" w:rsidRPr="00AE05B8">
        <w:rPr>
          <w:rFonts w:asciiTheme="minorHAnsi" w:hAnsiTheme="minorHAnsi" w:cstheme="minorHAnsi"/>
          <w:spacing w:val="-1"/>
          <w:sz w:val="28"/>
        </w:rPr>
        <w:t>достижение значения показателя в 2021 году оказали значительное влияние макроэкономические и рыночные риски, вызванные ухудшением геополитической и геоэкономической ситуации, а также ограничения на передвижения граждан, обусловленные распространением коронавирусной инфекции</w:t>
      </w:r>
      <w:r w:rsidR="00AE05B8">
        <w:rPr>
          <w:rFonts w:asciiTheme="minorHAnsi" w:hAnsiTheme="minorHAnsi" w:cstheme="minorHAnsi"/>
          <w:spacing w:val="-1"/>
          <w:sz w:val="28"/>
        </w:rPr>
        <w:t>.</w:t>
      </w:r>
    </w:p>
    <w:p w:rsidR="004E7982" w:rsidRPr="00BC0C83" w:rsidRDefault="004A5C83" w:rsidP="00AE05B8">
      <w:pPr>
        <w:widowControl w:val="0"/>
        <w:suppressAutoHyphens/>
        <w:spacing w:line="276" w:lineRule="auto"/>
        <w:ind w:firstLine="709"/>
        <w:jc w:val="both"/>
        <w:rPr>
          <w:rFonts w:asciiTheme="minorHAnsi" w:hAnsiTheme="minorHAnsi" w:cstheme="minorHAnsi"/>
          <w:spacing w:val="-1"/>
          <w:sz w:val="28"/>
        </w:rPr>
      </w:pPr>
      <w:r w:rsidRPr="00027FA7">
        <w:rPr>
          <w:rFonts w:asciiTheme="minorHAnsi" w:hAnsiTheme="minorHAnsi" w:cstheme="minorHAnsi"/>
          <w:spacing w:val="-1"/>
          <w:sz w:val="28"/>
        </w:rPr>
        <w:t>И</w:t>
      </w:r>
      <w:r w:rsidRPr="00BC0C83">
        <w:rPr>
          <w:rFonts w:asciiTheme="minorHAnsi" w:hAnsiTheme="minorHAnsi" w:cstheme="minorHAnsi"/>
          <w:spacing w:val="-1"/>
          <w:sz w:val="28"/>
        </w:rPr>
        <w:t>нформация о достижении целей Программы в 20</w:t>
      </w:r>
      <w:r w:rsidR="001609CC" w:rsidRPr="00BC0C83">
        <w:rPr>
          <w:rFonts w:asciiTheme="minorHAnsi" w:hAnsiTheme="minorHAnsi" w:cstheme="minorHAnsi"/>
          <w:spacing w:val="-1"/>
          <w:sz w:val="28"/>
        </w:rPr>
        <w:t>2</w:t>
      </w:r>
      <w:r w:rsidR="00A31364" w:rsidRPr="00BC0C83">
        <w:rPr>
          <w:rFonts w:asciiTheme="minorHAnsi" w:hAnsiTheme="minorHAnsi" w:cstheme="minorHAnsi"/>
          <w:spacing w:val="-1"/>
          <w:sz w:val="28"/>
        </w:rPr>
        <w:t>1</w:t>
      </w:r>
      <w:r w:rsidRPr="00BC0C83">
        <w:rPr>
          <w:rFonts w:asciiTheme="minorHAnsi" w:hAnsiTheme="minorHAnsi" w:cstheme="minorHAnsi"/>
          <w:spacing w:val="-1"/>
          <w:sz w:val="28"/>
        </w:rPr>
        <w:t xml:space="preserve"> году</w:t>
      </w:r>
      <w:r w:rsidR="00496F64" w:rsidRPr="00BC0C83">
        <w:rPr>
          <w:rFonts w:asciiTheme="minorHAnsi" w:hAnsiTheme="minorHAnsi" w:cstheme="minorHAnsi"/>
          <w:spacing w:val="-1"/>
          <w:sz w:val="28"/>
        </w:rPr>
        <w:t>,</w:t>
      </w:r>
      <w:r w:rsidRPr="00BC0C83">
        <w:rPr>
          <w:rFonts w:asciiTheme="minorHAnsi" w:hAnsiTheme="minorHAnsi" w:cstheme="minorHAnsi"/>
          <w:spacing w:val="-1"/>
          <w:sz w:val="28"/>
        </w:rPr>
        <w:t xml:space="preserve"> прогноз достижения целей </w:t>
      </w:r>
      <w:r w:rsidR="00441E4E" w:rsidRPr="00BC0C83">
        <w:rPr>
          <w:rFonts w:asciiTheme="minorHAnsi" w:hAnsiTheme="minorHAnsi" w:cstheme="minorHAnsi"/>
          <w:spacing w:val="-1"/>
          <w:sz w:val="28"/>
        </w:rPr>
        <w:t xml:space="preserve">Программы </w:t>
      </w:r>
      <w:r w:rsidRPr="00BC0C83">
        <w:rPr>
          <w:rFonts w:asciiTheme="minorHAnsi" w:hAnsiTheme="minorHAnsi" w:cstheme="minorHAnsi"/>
          <w:spacing w:val="-1"/>
          <w:sz w:val="28"/>
        </w:rPr>
        <w:t>на 20</w:t>
      </w:r>
      <w:r w:rsidR="00A31364" w:rsidRPr="00BC0C83">
        <w:rPr>
          <w:rFonts w:asciiTheme="minorHAnsi" w:hAnsiTheme="minorHAnsi" w:cstheme="minorHAnsi"/>
          <w:spacing w:val="-1"/>
          <w:sz w:val="28"/>
        </w:rPr>
        <w:t>22</w:t>
      </w:r>
      <w:r w:rsidR="0098180D" w:rsidRPr="00BC0C83">
        <w:rPr>
          <w:rFonts w:asciiTheme="minorHAnsi" w:hAnsiTheme="minorHAnsi" w:cstheme="minorHAnsi"/>
          <w:spacing w:val="-1"/>
          <w:sz w:val="28"/>
        </w:rPr>
        <w:t xml:space="preserve"> </w:t>
      </w:r>
      <w:r w:rsidRPr="00BC0C83">
        <w:rPr>
          <w:rFonts w:asciiTheme="minorHAnsi" w:hAnsiTheme="minorHAnsi" w:cstheme="minorHAnsi"/>
          <w:spacing w:val="-1"/>
          <w:sz w:val="28"/>
        </w:rPr>
        <w:t>год и по итогам ее реализаци</w:t>
      </w:r>
      <w:r w:rsidR="009B10CC" w:rsidRPr="00BC0C83">
        <w:rPr>
          <w:rFonts w:asciiTheme="minorHAnsi" w:hAnsiTheme="minorHAnsi" w:cstheme="minorHAnsi"/>
          <w:spacing w:val="-1"/>
          <w:sz w:val="28"/>
        </w:rPr>
        <w:t xml:space="preserve">и в </w:t>
      </w:r>
      <w:r w:rsidR="00854423" w:rsidRPr="00BC0C83">
        <w:rPr>
          <w:rFonts w:asciiTheme="minorHAnsi" w:hAnsiTheme="minorHAnsi" w:cstheme="minorHAnsi"/>
          <w:spacing w:val="-1"/>
          <w:sz w:val="28"/>
        </w:rPr>
        <w:t>20</w:t>
      </w:r>
      <w:r w:rsidR="00A31364" w:rsidRPr="00BC0C83">
        <w:rPr>
          <w:rFonts w:asciiTheme="minorHAnsi" w:hAnsiTheme="minorHAnsi" w:cstheme="minorHAnsi"/>
          <w:spacing w:val="-1"/>
          <w:sz w:val="28"/>
        </w:rPr>
        <w:t>30</w:t>
      </w:r>
      <w:r w:rsidR="00854423" w:rsidRPr="00BC0C83">
        <w:rPr>
          <w:rFonts w:asciiTheme="minorHAnsi" w:hAnsiTheme="minorHAnsi" w:cstheme="minorHAnsi"/>
          <w:spacing w:val="-1"/>
          <w:sz w:val="28"/>
        </w:rPr>
        <w:t xml:space="preserve"> году</w:t>
      </w:r>
      <w:r w:rsidR="00BC0C83">
        <w:rPr>
          <w:rFonts w:asciiTheme="minorHAnsi" w:hAnsiTheme="minorHAnsi" w:cstheme="minorHAnsi"/>
          <w:spacing w:val="-1"/>
          <w:sz w:val="28"/>
        </w:rPr>
        <w:t xml:space="preserve"> </w:t>
      </w:r>
      <w:r w:rsidR="009B10CC" w:rsidRPr="00BC0C83">
        <w:rPr>
          <w:rFonts w:asciiTheme="minorHAnsi" w:hAnsiTheme="minorHAnsi" w:cstheme="minorHAnsi"/>
          <w:spacing w:val="-1"/>
          <w:sz w:val="28"/>
        </w:rPr>
        <w:t>представлен</w:t>
      </w:r>
      <w:r w:rsidR="007C5D5D" w:rsidRPr="00BC0C83">
        <w:rPr>
          <w:rFonts w:asciiTheme="minorHAnsi" w:hAnsiTheme="minorHAnsi" w:cstheme="minorHAnsi"/>
          <w:spacing w:val="-1"/>
          <w:sz w:val="28"/>
        </w:rPr>
        <w:t>а</w:t>
      </w:r>
      <w:r w:rsidR="0000651D" w:rsidRPr="00BC0C83">
        <w:rPr>
          <w:rFonts w:asciiTheme="minorHAnsi" w:hAnsiTheme="minorHAnsi" w:cstheme="minorHAnsi"/>
          <w:spacing w:val="-1"/>
          <w:sz w:val="28"/>
        </w:rPr>
        <w:br/>
      </w:r>
      <w:r w:rsidR="009B10CC" w:rsidRPr="00BC0C83">
        <w:rPr>
          <w:rFonts w:asciiTheme="minorHAnsi" w:hAnsiTheme="minorHAnsi" w:cstheme="minorHAnsi"/>
          <w:spacing w:val="-1"/>
          <w:sz w:val="28"/>
        </w:rPr>
        <w:t>в таблицах</w:t>
      </w:r>
      <w:r w:rsidRPr="00BC0C83">
        <w:rPr>
          <w:rFonts w:asciiTheme="minorHAnsi" w:hAnsiTheme="minorHAnsi" w:cstheme="minorHAnsi"/>
          <w:spacing w:val="-1"/>
          <w:sz w:val="28"/>
        </w:rPr>
        <w:t xml:space="preserve"> 2 и 3.</w:t>
      </w:r>
    </w:p>
    <w:p w:rsidR="00F6519B" w:rsidRPr="00EE1814" w:rsidRDefault="00BA2363" w:rsidP="00BC0C83">
      <w:pPr>
        <w:pStyle w:val="a7"/>
        <w:spacing w:after="0" w:line="276" w:lineRule="auto"/>
        <w:ind w:firstLine="709"/>
        <w:jc w:val="both"/>
        <w:rPr>
          <w:rFonts w:asciiTheme="minorHAnsi" w:hAnsiTheme="minorHAnsi" w:cstheme="minorHAnsi"/>
          <w:spacing w:val="-1"/>
          <w:sz w:val="28"/>
        </w:rPr>
      </w:pPr>
      <w:r w:rsidRPr="002A444D">
        <w:rPr>
          <w:rFonts w:asciiTheme="minorHAnsi" w:hAnsiTheme="minorHAnsi" w:cstheme="minorHAnsi"/>
          <w:spacing w:val="-1"/>
          <w:sz w:val="28"/>
        </w:rPr>
        <w:t>Структурные элементы</w:t>
      </w:r>
      <w:r w:rsidR="00EF1D15" w:rsidRPr="002A444D">
        <w:rPr>
          <w:rFonts w:asciiTheme="minorHAnsi" w:hAnsiTheme="minorHAnsi" w:cstheme="minorHAnsi"/>
          <w:spacing w:val="-1"/>
          <w:sz w:val="28"/>
        </w:rPr>
        <w:t xml:space="preserve"> </w:t>
      </w:r>
      <w:r w:rsidR="00F6519B" w:rsidRPr="002A444D">
        <w:rPr>
          <w:rFonts w:asciiTheme="minorHAnsi" w:hAnsiTheme="minorHAnsi" w:cstheme="minorHAnsi"/>
          <w:spacing w:val="-1"/>
          <w:sz w:val="28"/>
        </w:rPr>
        <w:t>Программы</w:t>
      </w:r>
      <w:r w:rsidR="00EF1D15" w:rsidRPr="002A444D">
        <w:rPr>
          <w:rFonts w:asciiTheme="minorHAnsi" w:hAnsiTheme="minorHAnsi" w:cstheme="minorHAnsi"/>
          <w:spacing w:val="-1"/>
          <w:sz w:val="28"/>
        </w:rPr>
        <w:t xml:space="preserve"> </w:t>
      </w:r>
      <w:r w:rsidR="00F6519B" w:rsidRPr="002A444D">
        <w:rPr>
          <w:rFonts w:asciiTheme="minorHAnsi" w:hAnsiTheme="minorHAnsi" w:cstheme="minorHAnsi"/>
          <w:spacing w:val="-1"/>
          <w:sz w:val="28"/>
        </w:rPr>
        <w:t xml:space="preserve">включают </w:t>
      </w:r>
      <w:r w:rsidR="006920B2" w:rsidRPr="00EE1814">
        <w:rPr>
          <w:rFonts w:asciiTheme="minorHAnsi" w:hAnsiTheme="minorHAnsi" w:cstheme="minorHAnsi"/>
          <w:spacing w:val="-1"/>
          <w:sz w:val="28"/>
        </w:rPr>
        <w:t>14</w:t>
      </w:r>
      <w:r w:rsidR="004F0FFD" w:rsidRPr="00EE1814">
        <w:rPr>
          <w:rFonts w:asciiTheme="minorHAnsi" w:hAnsiTheme="minorHAnsi" w:cstheme="minorHAnsi"/>
          <w:spacing w:val="-1"/>
          <w:sz w:val="28"/>
        </w:rPr>
        <w:t>4</w:t>
      </w:r>
      <w:r w:rsidR="0098180D" w:rsidRPr="00EE1814">
        <w:rPr>
          <w:rFonts w:asciiTheme="minorHAnsi" w:hAnsiTheme="minorHAnsi" w:cstheme="minorHAnsi"/>
          <w:spacing w:val="-1"/>
          <w:sz w:val="28"/>
        </w:rPr>
        <w:t xml:space="preserve"> </w:t>
      </w:r>
      <w:r w:rsidR="00F6519B" w:rsidRPr="00EE1814">
        <w:rPr>
          <w:rFonts w:asciiTheme="minorHAnsi" w:hAnsiTheme="minorHAnsi" w:cstheme="minorHAnsi"/>
          <w:spacing w:val="-1"/>
          <w:sz w:val="28"/>
        </w:rPr>
        <w:t>показател</w:t>
      </w:r>
      <w:r w:rsidR="004F0FFD" w:rsidRPr="00EE1814">
        <w:rPr>
          <w:rFonts w:asciiTheme="minorHAnsi" w:hAnsiTheme="minorHAnsi" w:cstheme="minorHAnsi"/>
          <w:spacing w:val="-1"/>
          <w:sz w:val="28"/>
        </w:rPr>
        <w:t>я</w:t>
      </w:r>
      <w:r w:rsidR="006920B2" w:rsidRPr="00EE1814">
        <w:rPr>
          <w:rFonts w:asciiTheme="minorHAnsi" w:hAnsiTheme="minorHAnsi" w:cstheme="minorHAnsi"/>
          <w:spacing w:val="-1"/>
          <w:sz w:val="28"/>
        </w:rPr>
        <w:t xml:space="preserve"> </w:t>
      </w:r>
      <w:r w:rsidR="00F6519B" w:rsidRPr="00EE1814">
        <w:rPr>
          <w:rFonts w:asciiTheme="minorHAnsi" w:hAnsiTheme="minorHAnsi" w:cstheme="minorHAnsi"/>
          <w:spacing w:val="-1"/>
          <w:sz w:val="28"/>
        </w:rPr>
        <w:t>(индикатор</w:t>
      </w:r>
      <w:r w:rsidR="004F0FFD" w:rsidRPr="00EE1814">
        <w:rPr>
          <w:rFonts w:asciiTheme="minorHAnsi" w:hAnsiTheme="minorHAnsi" w:cstheme="minorHAnsi"/>
          <w:spacing w:val="-1"/>
          <w:sz w:val="28"/>
        </w:rPr>
        <w:t>а</w:t>
      </w:r>
      <w:r w:rsidR="00F6519B" w:rsidRPr="00EE1814">
        <w:rPr>
          <w:rFonts w:asciiTheme="minorHAnsi" w:hAnsiTheme="minorHAnsi" w:cstheme="minorHAnsi"/>
          <w:spacing w:val="-1"/>
          <w:sz w:val="28"/>
        </w:rPr>
        <w:t>)</w:t>
      </w:r>
      <w:r w:rsidR="008A3F85" w:rsidRPr="00EE1814">
        <w:rPr>
          <w:rFonts w:asciiTheme="minorHAnsi" w:hAnsiTheme="minorHAnsi" w:cstheme="minorHAnsi"/>
          <w:spacing w:val="-1"/>
          <w:sz w:val="28"/>
        </w:rPr>
        <w:t xml:space="preserve">, </w:t>
      </w:r>
      <w:r w:rsidR="00CD6171">
        <w:rPr>
          <w:rFonts w:asciiTheme="minorHAnsi" w:hAnsiTheme="minorHAnsi" w:cstheme="minorHAnsi"/>
          <w:spacing w:val="-1"/>
          <w:sz w:val="28"/>
        </w:rPr>
        <w:br/>
      </w:r>
      <w:r w:rsidR="008A3F85" w:rsidRPr="00EE1814">
        <w:rPr>
          <w:rFonts w:asciiTheme="minorHAnsi" w:hAnsiTheme="minorHAnsi" w:cstheme="minorHAnsi"/>
          <w:spacing w:val="-1"/>
          <w:sz w:val="28"/>
        </w:rPr>
        <w:t>из них в 20</w:t>
      </w:r>
      <w:r w:rsidR="001609CC" w:rsidRPr="00EE1814">
        <w:rPr>
          <w:rFonts w:asciiTheme="minorHAnsi" w:hAnsiTheme="minorHAnsi" w:cstheme="minorHAnsi"/>
          <w:spacing w:val="-1"/>
          <w:sz w:val="28"/>
        </w:rPr>
        <w:t>2</w:t>
      </w:r>
      <w:r w:rsidR="00764C53" w:rsidRPr="00EE1814">
        <w:rPr>
          <w:rFonts w:asciiTheme="minorHAnsi" w:hAnsiTheme="minorHAnsi" w:cstheme="minorHAnsi"/>
          <w:spacing w:val="-1"/>
          <w:sz w:val="28"/>
        </w:rPr>
        <w:t>1</w:t>
      </w:r>
      <w:r w:rsidR="008A3F85" w:rsidRPr="00EE1814">
        <w:rPr>
          <w:rFonts w:asciiTheme="minorHAnsi" w:hAnsiTheme="minorHAnsi" w:cstheme="minorHAnsi"/>
          <w:spacing w:val="-1"/>
          <w:sz w:val="28"/>
        </w:rPr>
        <w:t xml:space="preserve"> году </w:t>
      </w:r>
      <w:r w:rsidR="00764C53" w:rsidRPr="00EE1814">
        <w:rPr>
          <w:rFonts w:asciiTheme="minorHAnsi" w:hAnsiTheme="minorHAnsi" w:cstheme="minorHAnsi"/>
          <w:spacing w:val="-1"/>
          <w:sz w:val="28"/>
        </w:rPr>
        <w:t>не запланирован</w:t>
      </w:r>
      <w:r w:rsidRPr="00EE1814">
        <w:rPr>
          <w:rFonts w:asciiTheme="minorHAnsi" w:hAnsiTheme="minorHAnsi" w:cstheme="minorHAnsi"/>
          <w:spacing w:val="-1"/>
          <w:sz w:val="28"/>
        </w:rPr>
        <w:t>ы</w:t>
      </w:r>
      <w:r w:rsidR="000B36C8" w:rsidRPr="00EE1814">
        <w:rPr>
          <w:rFonts w:asciiTheme="minorHAnsi" w:hAnsiTheme="minorHAnsi" w:cstheme="minorHAnsi"/>
          <w:spacing w:val="-1"/>
          <w:sz w:val="28"/>
        </w:rPr>
        <w:t xml:space="preserve"> </w:t>
      </w:r>
      <w:r w:rsidR="00764C53" w:rsidRPr="00EE1814">
        <w:rPr>
          <w:rFonts w:asciiTheme="minorHAnsi" w:hAnsiTheme="minorHAnsi" w:cstheme="minorHAnsi"/>
          <w:spacing w:val="-1"/>
          <w:sz w:val="28"/>
        </w:rPr>
        <w:t>1</w:t>
      </w:r>
      <w:r w:rsidR="004F0FFD" w:rsidRPr="00EE1814">
        <w:rPr>
          <w:rFonts w:asciiTheme="minorHAnsi" w:hAnsiTheme="minorHAnsi" w:cstheme="minorHAnsi"/>
          <w:spacing w:val="-1"/>
          <w:sz w:val="28"/>
        </w:rPr>
        <w:t>8</w:t>
      </w:r>
      <w:r w:rsidR="0098180D" w:rsidRPr="00EE1814">
        <w:rPr>
          <w:rFonts w:asciiTheme="minorHAnsi" w:hAnsiTheme="minorHAnsi" w:cstheme="minorHAnsi"/>
          <w:spacing w:val="-1"/>
          <w:sz w:val="28"/>
        </w:rPr>
        <w:t xml:space="preserve"> </w:t>
      </w:r>
      <w:r w:rsidR="008A3F85" w:rsidRPr="00EE1814">
        <w:rPr>
          <w:rFonts w:asciiTheme="minorHAnsi" w:hAnsiTheme="minorHAnsi" w:cstheme="minorHAnsi"/>
          <w:spacing w:val="-1"/>
          <w:sz w:val="28"/>
        </w:rPr>
        <w:t>показател</w:t>
      </w:r>
      <w:r w:rsidR="000B36C8" w:rsidRPr="00EE1814">
        <w:rPr>
          <w:rFonts w:asciiTheme="minorHAnsi" w:hAnsiTheme="minorHAnsi" w:cstheme="minorHAnsi"/>
          <w:spacing w:val="-1"/>
          <w:sz w:val="28"/>
        </w:rPr>
        <w:t>ей</w:t>
      </w:r>
      <w:r w:rsidRPr="00EE1814">
        <w:rPr>
          <w:rFonts w:asciiTheme="minorHAnsi" w:hAnsiTheme="minorHAnsi" w:cstheme="minorHAnsi"/>
          <w:spacing w:val="-1"/>
          <w:sz w:val="28"/>
        </w:rPr>
        <w:t>, в том числе 1</w:t>
      </w:r>
      <w:r w:rsidR="004F0FFD" w:rsidRPr="00EE1814">
        <w:rPr>
          <w:rFonts w:asciiTheme="minorHAnsi" w:hAnsiTheme="minorHAnsi" w:cstheme="minorHAnsi"/>
          <w:spacing w:val="-1"/>
          <w:sz w:val="28"/>
        </w:rPr>
        <w:t>5</w:t>
      </w:r>
      <w:r w:rsidRPr="00EE1814">
        <w:rPr>
          <w:rFonts w:asciiTheme="minorHAnsi" w:hAnsiTheme="minorHAnsi" w:cstheme="minorHAnsi"/>
          <w:spacing w:val="-1"/>
          <w:sz w:val="28"/>
        </w:rPr>
        <w:t xml:space="preserve"> показателей</w:t>
      </w:r>
      <w:r w:rsidR="00454FFC" w:rsidRPr="00EE1814">
        <w:rPr>
          <w:rFonts w:asciiTheme="minorHAnsi" w:hAnsiTheme="minorHAnsi" w:cstheme="minorHAnsi"/>
          <w:spacing w:val="-1"/>
          <w:sz w:val="28"/>
        </w:rPr>
        <w:t xml:space="preserve"> – </w:t>
      </w:r>
      <w:r w:rsidR="00CD6171">
        <w:rPr>
          <w:rFonts w:asciiTheme="minorHAnsi" w:hAnsiTheme="minorHAnsi" w:cstheme="minorHAnsi"/>
          <w:spacing w:val="-1"/>
          <w:sz w:val="28"/>
        </w:rPr>
        <w:br/>
      </w:r>
      <w:r w:rsidR="00454FFC" w:rsidRPr="00EE1814">
        <w:rPr>
          <w:rFonts w:asciiTheme="minorHAnsi" w:hAnsiTheme="minorHAnsi" w:cstheme="minorHAnsi"/>
          <w:spacing w:val="-1"/>
          <w:sz w:val="28"/>
        </w:rPr>
        <w:t>п</w:t>
      </w:r>
      <w:r w:rsidRPr="00EE1814">
        <w:rPr>
          <w:rFonts w:asciiTheme="minorHAnsi" w:hAnsiTheme="minorHAnsi" w:cstheme="minorHAnsi"/>
          <w:spacing w:val="-1"/>
          <w:sz w:val="28"/>
        </w:rPr>
        <w:t>о</w:t>
      </w:r>
      <w:r w:rsidR="008A3F85" w:rsidRPr="00EE1814">
        <w:rPr>
          <w:rFonts w:asciiTheme="minorHAnsi" w:hAnsiTheme="minorHAnsi" w:cstheme="minorHAnsi"/>
          <w:spacing w:val="-1"/>
          <w:sz w:val="28"/>
        </w:rPr>
        <w:t xml:space="preserve"> федеральным проектам</w:t>
      </w:r>
      <w:r w:rsidR="00764C53" w:rsidRPr="00EE1814">
        <w:rPr>
          <w:rFonts w:asciiTheme="minorHAnsi" w:hAnsiTheme="minorHAnsi" w:cstheme="minorHAnsi"/>
          <w:spacing w:val="-1"/>
          <w:sz w:val="28"/>
        </w:rPr>
        <w:t xml:space="preserve">, </w:t>
      </w:r>
      <w:r w:rsidRPr="00EE1814">
        <w:rPr>
          <w:rFonts w:asciiTheme="minorHAnsi" w:hAnsiTheme="minorHAnsi" w:cstheme="minorHAnsi"/>
          <w:spacing w:val="-1"/>
          <w:sz w:val="28"/>
        </w:rPr>
        <w:t>1 показатель</w:t>
      </w:r>
      <w:r w:rsidR="006F45C0" w:rsidRPr="00EE1814">
        <w:rPr>
          <w:rFonts w:asciiTheme="minorHAnsi" w:hAnsiTheme="minorHAnsi" w:cstheme="minorHAnsi"/>
          <w:spacing w:val="-1"/>
          <w:sz w:val="28"/>
        </w:rPr>
        <w:t xml:space="preserve"> </w:t>
      </w:r>
      <w:r w:rsidR="00454FFC" w:rsidRPr="00EE1814">
        <w:rPr>
          <w:rFonts w:asciiTheme="minorHAnsi" w:hAnsiTheme="minorHAnsi" w:cstheme="minorHAnsi"/>
          <w:spacing w:val="-1"/>
          <w:sz w:val="28"/>
        </w:rPr>
        <w:t xml:space="preserve">– </w:t>
      </w:r>
      <w:r w:rsidR="00764C53" w:rsidRPr="00EE1814">
        <w:rPr>
          <w:rFonts w:asciiTheme="minorHAnsi" w:hAnsiTheme="minorHAnsi" w:cstheme="minorHAnsi"/>
          <w:spacing w:val="-1"/>
          <w:sz w:val="28"/>
        </w:rPr>
        <w:t xml:space="preserve">по </w:t>
      </w:r>
      <w:r w:rsidR="008A3F85" w:rsidRPr="00EE1814">
        <w:rPr>
          <w:rFonts w:asciiTheme="minorHAnsi" w:hAnsiTheme="minorHAnsi" w:cstheme="minorHAnsi"/>
          <w:spacing w:val="-1"/>
          <w:sz w:val="28"/>
        </w:rPr>
        <w:t>ведомственным проектам</w:t>
      </w:r>
      <w:r w:rsidR="00764C53" w:rsidRPr="00EE1814">
        <w:rPr>
          <w:rFonts w:asciiTheme="minorHAnsi" w:hAnsiTheme="minorHAnsi" w:cstheme="minorHAnsi"/>
          <w:spacing w:val="-1"/>
          <w:sz w:val="28"/>
        </w:rPr>
        <w:t xml:space="preserve">, </w:t>
      </w:r>
      <w:r w:rsidR="00CD6171">
        <w:rPr>
          <w:rFonts w:asciiTheme="minorHAnsi" w:hAnsiTheme="minorHAnsi" w:cstheme="minorHAnsi"/>
          <w:spacing w:val="-1"/>
          <w:sz w:val="28"/>
        </w:rPr>
        <w:t>2</w:t>
      </w:r>
      <w:r w:rsidRPr="00EE1814">
        <w:rPr>
          <w:rFonts w:asciiTheme="minorHAnsi" w:hAnsiTheme="minorHAnsi" w:cstheme="minorHAnsi"/>
          <w:spacing w:val="-1"/>
          <w:sz w:val="28"/>
        </w:rPr>
        <w:t xml:space="preserve"> показателя </w:t>
      </w:r>
      <w:r w:rsidR="00454FFC" w:rsidRPr="00EE1814">
        <w:rPr>
          <w:rFonts w:asciiTheme="minorHAnsi" w:hAnsiTheme="minorHAnsi" w:cstheme="minorHAnsi"/>
          <w:spacing w:val="-1"/>
          <w:sz w:val="28"/>
        </w:rPr>
        <w:t xml:space="preserve">– </w:t>
      </w:r>
      <w:r w:rsidR="00764C53" w:rsidRPr="00EE1814">
        <w:rPr>
          <w:rFonts w:asciiTheme="minorHAnsi" w:hAnsiTheme="minorHAnsi" w:cstheme="minorHAnsi"/>
          <w:spacing w:val="-1"/>
          <w:sz w:val="28"/>
        </w:rPr>
        <w:t>по</w:t>
      </w:r>
      <w:r w:rsidR="008A3F85" w:rsidRPr="00EE1814">
        <w:rPr>
          <w:rFonts w:asciiTheme="minorHAnsi" w:hAnsiTheme="minorHAnsi" w:cstheme="minorHAnsi"/>
          <w:spacing w:val="-1"/>
          <w:sz w:val="28"/>
        </w:rPr>
        <w:t xml:space="preserve"> ведомственным целевым программам.</w:t>
      </w:r>
    </w:p>
    <w:p w:rsidR="009C06B0" w:rsidRPr="00EE1814" w:rsidRDefault="004E7982" w:rsidP="00147340">
      <w:pPr>
        <w:pStyle w:val="a7"/>
        <w:spacing w:after="0" w:line="276" w:lineRule="auto"/>
        <w:ind w:firstLine="709"/>
        <w:jc w:val="both"/>
        <w:rPr>
          <w:rFonts w:asciiTheme="minorHAnsi" w:hAnsiTheme="minorHAnsi" w:cstheme="minorHAnsi"/>
          <w:spacing w:val="-1"/>
          <w:sz w:val="28"/>
        </w:rPr>
      </w:pPr>
      <w:r w:rsidRPr="00EE1814">
        <w:rPr>
          <w:rFonts w:asciiTheme="minorHAnsi" w:hAnsiTheme="minorHAnsi" w:cstheme="minorHAnsi"/>
          <w:spacing w:val="-1"/>
          <w:sz w:val="28"/>
        </w:rPr>
        <w:t xml:space="preserve">Из </w:t>
      </w:r>
      <w:r w:rsidR="00543A48" w:rsidRPr="00EE1814">
        <w:rPr>
          <w:rFonts w:asciiTheme="minorHAnsi" w:hAnsiTheme="minorHAnsi" w:cstheme="minorHAnsi"/>
          <w:spacing w:val="-1"/>
          <w:sz w:val="28"/>
        </w:rPr>
        <w:t>12</w:t>
      </w:r>
      <w:r w:rsidR="006920B2" w:rsidRPr="00EE1814">
        <w:rPr>
          <w:rFonts w:asciiTheme="minorHAnsi" w:hAnsiTheme="minorHAnsi" w:cstheme="minorHAnsi"/>
          <w:spacing w:val="-1"/>
          <w:sz w:val="28"/>
        </w:rPr>
        <w:t>6</w:t>
      </w:r>
      <w:r w:rsidR="003545D3" w:rsidRPr="00EE1814">
        <w:rPr>
          <w:rFonts w:asciiTheme="minorHAnsi" w:hAnsiTheme="minorHAnsi" w:cstheme="minorHAnsi"/>
          <w:spacing w:val="-1"/>
          <w:sz w:val="28"/>
        </w:rPr>
        <w:t xml:space="preserve"> показател</w:t>
      </w:r>
      <w:r w:rsidR="000A1C72" w:rsidRPr="00EE1814">
        <w:rPr>
          <w:rFonts w:asciiTheme="minorHAnsi" w:hAnsiTheme="minorHAnsi" w:cstheme="minorHAnsi"/>
          <w:spacing w:val="-1"/>
          <w:sz w:val="28"/>
        </w:rPr>
        <w:t>ей</w:t>
      </w:r>
      <w:r w:rsidR="003545D3" w:rsidRPr="00EE1814">
        <w:rPr>
          <w:rFonts w:asciiTheme="minorHAnsi" w:hAnsiTheme="minorHAnsi" w:cstheme="minorHAnsi"/>
          <w:spacing w:val="-1"/>
          <w:sz w:val="28"/>
        </w:rPr>
        <w:t>, характеризующ</w:t>
      </w:r>
      <w:r w:rsidR="000A1C72" w:rsidRPr="00EE1814">
        <w:rPr>
          <w:rFonts w:asciiTheme="minorHAnsi" w:hAnsiTheme="minorHAnsi" w:cstheme="minorHAnsi"/>
          <w:spacing w:val="-1"/>
          <w:sz w:val="28"/>
        </w:rPr>
        <w:t xml:space="preserve">их </w:t>
      </w:r>
      <w:r w:rsidR="003545D3" w:rsidRPr="00EE1814">
        <w:rPr>
          <w:rFonts w:asciiTheme="minorHAnsi" w:hAnsiTheme="minorHAnsi" w:cstheme="minorHAnsi"/>
          <w:spacing w:val="-1"/>
          <w:sz w:val="28"/>
        </w:rPr>
        <w:t xml:space="preserve">достижение результатов </w:t>
      </w:r>
      <w:r w:rsidR="00F7328E" w:rsidRPr="00EE1814">
        <w:rPr>
          <w:rFonts w:asciiTheme="minorHAnsi" w:hAnsiTheme="minorHAnsi" w:cstheme="minorHAnsi"/>
          <w:spacing w:val="-1"/>
          <w:sz w:val="28"/>
        </w:rPr>
        <w:t>федеральных</w:t>
      </w:r>
      <w:r w:rsidR="008A3F85" w:rsidRPr="00EE1814">
        <w:rPr>
          <w:rFonts w:asciiTheme="minorHAnsi" w:hAnsiTheme="minorHAnsi" w:cstheme="minorHAnsi"/>
          <w:spacing w:val="-1"/>
          <w:sz w:val="28"/>
        </w:rPr>
        <w:t xml:space="preserve">, ведомственных </w:t>
      </w:r>
      <w:r w:rsidR="003545D3" w:rsidRPr="00EE1814">
        <w:rPr>
          <w:rFonts w:asciiTheme="minorHAnsi" w:hAnsiTheme="minorHAnsi" w:cstheme="minorHAnsi"/>
          <w:spacing w:val="-1"/>
          <w:sz w:val="28"/>
        </w:rPr>
        <w:t>проектов</w:t>
      </w:r>
      <w:r w:rsidR="008A3F85" w:rsidRPr="00EE1814">
        <w:rPr>
          <w:rFonts w:asciiTheme="minorHAnsi" w:hAnsiTheme="minorHAnsi" w:cstheme="minorHAnsi"/>
          <w:spacing w:val="-1"/>
          <w:sz w:val="28"/>
        </w:rPr>
        <w:t xml:space="preserve"> и ведомственных целевых программ</w:t>
      </w:r>
      <w:r w:rsidR="009C06B0" w:rsidRPr="00EE1814">
        <w:rPr>
          <w:rFonts w:asciiTheme="minorHAnsi" w:hAnsiTheme="minorHAnsi" w:cstheme="minorHAnsi"/>
          <w:spacing w:val="-1"/>
          <w:sz w:val="28"/>
        </w:rPr>
        <w:t>, не выполнен</w:t>
      </w:r>
      <w:r w:rsidR="001B5D37" w:rsidRPr="00EE1814">
        <w:rPr>
          <w:rFonts w:asciiTheme="minorHAnsi" w:hAnsiTheme="minorHAnsi" w:cstheme="minorHAnsi"/>
          <w:spacing w:val="-1"/>
          <w:sz w:val="28"/>
        </w:rPr>
        <w:t>о</w:t>
      </w:r>
      <w:r w:rsidR="00CD6171">
        <w:rPr>
          <w:rFonts w:asciiTheme="minorHAnsi" w:hAnsiTheme="minorHAnsi" w:cstheme="minorHAnsi"/>
          <w:spacing w:val="-1"/>
          <w:sz w:val="28"/>
        </w:rPr>
        <w:t xml:space="preserve"> </w:t>
      </w:r>
      <w:r w:rsidR="00CD6171">
        <w:rPr>
          <w:rFonts w:asciiTheme="minorHAnsi" w:hAnsiTheme="minorHAnsi" w:cstheme="minorHAnsi"/>
          <w:spacing w:val="-1"/>
          <w:sz w:val="28"/>
        </w:rPr>
        <w:br/>
      </w:r>
      <w:r w:rsidR="00EA0ED8" w:rsidRPr="00EE1814">
        <w:rPr>
          <w:rFonts w:asciiTheme="minorHAnsi" w:hAnsiTheme="minorHAnsi" w:cstheme="minorHAnsi"/>
          <w:spacing w:val="-1"/>
          <w:sz w:val="28"/>
        </w:rPr>
        <w:t>1</w:t>
      </w:r>
      <w:r w:rsidR="00FA7463" w:rsidRPr="00EE1814">
        <w:rPr>
          <w:rFonts w:asciiTheme="minorHAnsi" w:hAnsiTheme="minorHAnsi" w:cstheme="minorHAnsi"/>
          <w:spacing w:val="-1"/>
          <w:sz w:val="28"/>
        </w:rPr>
        <w:t>4</w:t>
      </w:r>
      <w:r w:rsidR="006F45C0" w:rsidRPr="00EE1814">
        <w:rPr>
          <w:rFonts w:asciiTheme="minorHAnsi" w:hAnsiTheme="minorHAnsi" w:cstheme="minorHAnsi"/>
          <w:spacing w:val="-1"/>
          <w:sz w:val="28"/>
        </w:rPr>
        <w:t xml:space="preserve"> </w:t>
      </w:r>
      <w:r w:rsidR="001B5D37" w:rsidRPr="00EE1814">
        <w:rPr>
          <w:rFonts w:asciiTheme="minorHAnsi" w:hAnsiTheme="minorHAnsi" w:cstheme="minorHAnsi"/>
          <w:spacing w:val="-1"/>
          <w:sz w:val="28"/>
        </w:rPr>
        <w:t>показател</w:t>
      </w:r>
      <w:r w:rsidR="008A3F85" w:rsidRPr="00EE1814">
        <w:rPr>
          <w:rFonts w:asciiTheme="minorHAnsi" w:hAnsiTheme="minorHAnsi" w:cstheme="minorHAnsi"/>
          <w:spacing w:val="-1"/>
          <w:sz w:val="28"/>
        </w:rPr>
        <w:t>ей</w:t>
      </w:r>
      <w:r w:rsidR="00393ADC" w:rsidRPr="00EE1814">
        <w:rPr>
          <w:rFonts w:asciiTheme="minorHAnsi" w:hAnsiTheme="minorHAnsi" w:cstheme="minorHAnsi"/>
          <w:spacing w:val="-1"/>
          <w:sz w:val="28"/>
        </w:rPr>
        <w:t>.</w:t>
      </w:r>
    </w:p>
    <w:p w:rsidR="0029548D" w:rsidRPr="002A444D" w:rsidRDefault="0029548D" w:rsidP="00147340">
      <w:pPr>
        <w:pStyle w:val="a7"/>
        <w:spacing w:after="0" w:line="276" w:lineRule="auto"/>
        <w:ind w:firstLine="709"/>
        <w:jc w:val="both"/>
        <w:rPr>
          <w:rFonts w:asciiTheme="minorHAnsi" w:hAnsiTheme="minorHAnsi" w:cstheme="minorHAnsi"/>
          <w:spacing w:val="2"/>
          <w:sz w:val="28"/>
          <w:szCs w:val="28"/>
        </w:rPr>
      </w:pPr>
      <w:r w:rsidRPr="00EE1814">
        <w:rPr>
          <w:rFonts w:asciiTheme="minorHAnsi" w:hAnsiTheme="minorHAnsi" w:cstheme="minorHAnsi"/>
          <w:spacing w:val="-1"/>
          <w:sz w:val="28"/>
        </w:rPr>
        <w:t xml:space="preserve">По федеральным проектам </w:t>
      </w:r>
      <w:r w:rsidR="004805F9" w:rsidRPr="00EE1814">
        <w:rPr>
          <w:rFonts w:asciiTheme="minorHAnsi" w:hAnsiTheme="minorHAnsi" w:cstheme="minorHAnsi"/>
          <w:spacing w:val="2"/>
          <w:sz w:val="28"/>
          <w:szCs w:val="28"/>
        </w:rPr>
        <w:t>транспортной части комплексного плана модернизации и расширения магистральной инфраструктуры на период</w:t>
      </w:r>
      <w:r w:rsidR="00CD6171">
        <w:rPr>
          <w:rFonts w:asciiTheme="minorHAnsi" w:hAnsiTheme="minorHAnsi" w:cstheme="minorHAnsi"/>
          <w:spacing w:val="2"/>
          <w:sz w:val="28"/>
          <w:szCs w:val="28"/>
        </w:rPr>
        <w:t xml:space="preserve"> </w:t>
      </w:r>
      <w:r w:rsidR="004805F9" w:rsidRPr="00EE1814">
        <w:rPr>
          <w:rFonts w:asciiTheme="minorHAnsi" w:hAnsiTheme="minorHAnsi" w:cstheme="minorHAnsi"/>
          <w:spacing w:val="2"/>
          <w:sz w:val="28"/>
          <w:szCs w:val="28"/>
        </w:rPr>
        <w:t xml:space="preserve">до 2024 года </w:t>
      </w:r>
      <w:r w:rsidR="00393ADC" w:rsidRPr="00EE1814">
        <w:rPr>
          <w:rFonts w:asciiTheme="minorHAnsi" w:hAnsiTheme="minorHAnsi" w:cstheme="minorHAnsi"/>
          <w:spacing w:val="2"/>
          <w:sz w:val="28"/>
          <w:szCs w:val="28"/>
        </w:rPr>
        <w:t xml:space="preserve">в 2021 году </w:t>
      </w:r>
      <w:r w:rsidR="004805F9" w:rsidRPr="00EE1814">
        <w:rPr>
          <w:rFonts w:asciiTheme="minorHAnsi" w:hAnsiTheme="minorHAnsi" w:cstheme="minorHAnsi"/>
          <w:spacing w:val="2"/>
          <w:sz w:val="28"/>
          <w:szCs w:val="28"/>
        </w:rPr>
        <w:t xml:space="preserve">в рамках Программы </w:t>
      </w:r>
      <w:r w:rsidR="009B460C" w:rsidRPr="00EE1814">
        <w:rPr>
          <w:rFonts w:asciiTheme="minorHAnsi" w:hAnsiTheme="minorHAnsi" w:cstheme="minorHAnsi"/>
          <w:spacing w:val="2"/>
          <w:sz w:val="28"/>
          <w:szCs w:val="28"/>
        </w:rPr>
        <w:t>предусмотрено 3</w:t>
      </w:r>
      <w:r w:rsidR="003B776F" w:rsidRPr="00EE1814">
        <w:rPr>
          <w:rFonts w:asciiTheme="minorHAnsi" w:hAnsiTheme="minorHAnsi" w:cstheme="minorHAnsi"/>
          <w:spacing w:val="2"/>
          <w:sz w:val="28"/>
          <w:szCs w:val="28"/>
        </w:rPr>
        <w:t>5</w:t>
      </w:r>
      <w:r w:rsidR="009B460C" w:rsidRPr="00EE1814">
        <w:rPr>
          <w:rFonts w:asciiTheme="minorHAnsi" w:hAnsiTheme="minorHAnsi" w:cstheme="minorHAnsi"/>
          <w:spacing w:val="2"/>
          <w:sz w:val="28"/>
          <w:szCs w:val="28"/>
        </w:rPr>
        <w:t xml:space="preserve"> показателей</w:t>
      </w:r>
      <w:r w:rsidR="000B36C8" w:rsidRPr="002A444D">
        <w:rPr>
          <w:rFonts w:asciiTheme="minorHAnsi" w:hAnsiTheme="minorHAnsi" w:cstheme="minorHAnsi"/>
          <w:spacing w:val="2"/>
          <w:sz w:val="28"/>
          <w:szCs w:val="28"/>
        </w:rPr>
        <w:t xml:space="preserve">, </w:t>
      </w:r>
      <w:r w:rsidRPr="002A444D">
        <w:rPr>
          <w:rFonts w:asciiTheme="minorHAnsi" w:hAnsiTheme="minorHAnsi" w:cstheme="minorHAnsi"/>
          <w:spacing w:val="2"/>
          <w:sz w:val="28"/>
          <w:szCs w:val="28"/>
        </w:rPr>
        <w:t xml:space="preserve">запланировано </w:t>
      </w:r>
      <w:r w:rsidR="000A1C72" w:rsidRPr="002A444D">
        <w:rPr>
          <w:rFonts w:asciiTheme="minorHAnsi" w:hAnsiTheme="minorHAnsi" w:cstheme="minorHAnsi"/>
          <w:spacing w:val="2"/>
          <w:sz w:val="28"/>
          <w:szCs w:val="28"/>
        </w:rPr>
        <w:t xml:space="preserve">22 </w:t>
      </w:r>
      <w:r w:rsidRPr="002A444D">
        <w:rPr>
          <w:rFonts w:asciiTheme="minorHAnsi" w:hAnsiTheme="minorHAnsi" w:cstheme="minorHAnsi"/>
          <w:spacing w:val="2"/>
          <w:sz w:val="28"/>
          <w:szCs w:val="28"/>
        </w:rPr>
        <w:t>показател</w:t>
      </w:r>
      <w:r w:rsidR="000A1C72" w:rsidRPr="002A444D">
        <w:rPr>
          <w:rFonts w:asciiTheme="minorHAnsi" w:hAnsiTheme="minorHAnsi" w:cstheme="minorHAnsi"/>
          <w:spacing w:val="2"/>
          <w:sz w:val="28"/>
          <w:szCs w:val="28"/>
        </w:rPr>
        <w:t>я</w:t>
      </w:r>
      <w:r w:rsidRPr="002A444D">
        <w:rPr>
          <w:rFonts w:asciiTheme="minorHAnsi" w:hAnsiTheme="minorHAnsi" w:cstheme="minorHAnsi"/>
          <w:spacing w:val="2"/>
          <w:sz w:val="28"/>
          <w:szCs w:val="28"/>
        </w:rPr>
        <w:t xml:space="preserve">, </w:t>
      </w:r>
      <w:r w:rsidR="000A1C72" w:rsidRPr="002A444D">
        <w:rPr>
          <w:rFonts w:asciiTheme="minorHAnsi" w:hAnsiTheme="minorHAnsi" w:cstheme="minorHAnsi"/>
          <w:spacing w:val="2"/>
          <w:sz w:val="28"/>
          <w:szCs w:val="28"/>
        </w:rPr>
        <w:t>из них</w:t>
      </w:r>
      <w:r w:rsidRPr="002A444D">
        <w:rPr>
          <w:rFonts w:asciiTheme="minorHAnsi" w:hAnsiTheme="minorHAnsi" w:cstheme="minorHAnsi"/>
          <w:spacing w:val="2"/>
          <w:sz w:val="28"/>
          <w:szCs w:val="28"/>
        </w:rPr>
        <w:t xml:space="preserve"> 2 показателя</w:t>
      </w:r>
      <w:r w:rsidR="00027FA7" w:rsidRPr="002A444D">
        <w:rPr>
          <w:rFonts w:asciiTheme="minorHAnsi" w:hAnsiTheme="minorHAnsi" w:cstheme="minorHAnsi"/>
          <w:spacing w:val="2"/>
          <w:sz w:val="28"/>
          <w:szCs w:val="28"/>
        </w:rPr>
        <w:t xml:space="preserve"> </w:t>
      </w:r>
      <w:r w:rsidRPr="002A444D">
        <w:rPr>
          <w:rFonts w:asciiTheme="minorHAnsi" w:hAnsiTheme="minorHAnsi" w:cstheme="minorHAnsi"/>
          <w:spacing w:val="2"/>
          <w:sz w:val="28"/>
          <w:szCs w:val="28"/>
        </w:rPr>
        <w:t>не выполнены.</w:t>
      </w:r>
    </w:p>
    <w:p w:rsidR="00393ADC" w:rsidRPr="002A444D" w:rsidRDefault="00393ADC" w:rsidP="006F45C0">
      <w:pPr>
        <w:spacing w:line="276" w:lineRule="auto"/>
        <w:ind w:firstLine="709"/>
        <w:jc w:val="both"/>
        <w:rPr>
          <w:rFonts w:eastAsia="Tahoma"/>
          <w:spacing w:val="-2"/>
          <w:kern w:val="2"/>
          <w:sz w:val="28"/>
          <w:szCs w:val="28"/>
          <w:lang w:eastAsia="zh-CN" w:bidi="hi-IN"/>
        </w:rPr>
      </w:pPr>
      <w:r w:rsidRPr="002A444D">
        <w:rPr>
          <w:rFonts w:asciiTheme="minorHAnsi" w:hAnsiTheme="minorHAnsi" w:cstheme="minorHAnsi"/>
          <w:spacing w:val="2"/>
          <w:sz w:val="28"/>
          <w:szCs w:val="28"/>
        </w:rPr>
        <w:lastRenderedPageBreak/>
        <w:t xml:space="preserve">По федеральным проектам национального проекта «Безопасные качественные дороги» в 2021 году </w:t>
      </w:r>
      <w:r w:rsidR="000B36C8" w:rsidRPr="002A444D">
        <w:rPr>
          <w:rFonts w:asciiTheme="minorHAnsi" w:hAnsiTheme="minorHAnsi" w:cstheme="minorHAnsi"/>
          <w:spacing w:val="2"/>
          <w:sz w:val="28"/>
          <w:szCs w:val="28"/>
        </w:rPr>
        <w:t xml:space="preserve">предусмотрено 14 показателей, </w:t>
      </w:r>
      <w:r w:rsidR="00290227" w:rsidRPr="002A444D">
        <w:rPr>
          <w:rFonts w:asciiTheme="minorHAnsi" w:hAnsiTheme="minorHAnsi" w:cstheme="minorHAnsi"/>
          <w:spacing w:val="2"/>
          <w:sz w:val="28"/>
          <w:szCs w:val="28"/>
        </w:rPr>
        <w:t>запланировано 1</w:t>
      </w:r>
      <w:r w:rsidR="000B36C8" w:rsidRPr="002A444D">
        <w:rPr>
          <w:rFonts w:asciiTheme="minorHAnsi" w:hAnsiTheme="minorHAnsi" w:cstheme="minorHAnsi"/>
          <w:spacing w:val="2"/>
          <w:sz w:val="28"/>
          <w:szCs w:val="28"/>
        </w:rPr>
        <w:t>2</w:t>
      </w:r>
      <w:r w:rsidR="006F45C0" w:rsidRPr="002A444D">
        <w:rPr>
          <w:rFonts w:asciiTheme="minorHAnsi" w:hAnsiTheme="minorHAnsi" w:cstheme="minorHAnsi"/>
          <w:spacing w:val="2"/>
          <w:sz w:val="28"/>
          <w:szCs w:val="28"/>
        </w:rPr>
        <w:t xml:space="preserve"> </w:t>
      </w:r>
      <w:r w:rsidR="00290227" w:rsidRPr="002A444D">
        <w:rPr>
          <w:rFonts w:eastAsia="Tahoma"/>
          <w:spacing w:val="-2"/>
          <w:kern w:val="2"/>
          <w:sz w:val="28"/>
          <w:szCs w:val="28"/>
          <w:lang w:eastAsia="zh-CN" w:bidi="hi-IN"/>
        </w:rPr>
        <w:t>показателей, не</w:t>
      </w:r>
      <w:r w:rsidR="00E44275" w:rsidRPr="002A444D">
        <w:rPr>
          <w:rFonts w:eastAsia="Tahoma"/>
          <w:spacing w:val="-2"/>
          <w:kern w:val="2"/>
          <w:sz w:val="28"/>
          <w:szCs w:val="28"/>
          <w:lang w:eastAsia="zh-CN" w:bidi="hi-IN"/>
        </w:rPr>
        <w:t>выполненных нет</w:t>
      </w:r>
      <w:r w:rsidR="00C54F5F" w:rsidRPr="002A444D">
        <w:rPr>
          <w:rFonts w:eastAsia="Tahoma"/>
          <w:spacing w:val="-2"/>
          <w:kern w:val="2"/>
          <w:sz w:val="28"/>
          <w:szCs w:val="28"/>
          <w:lang w:eastAsia="zh-CN" w:bidi="hi-IN"/>
        </w:rPr>
        <w:t>.</w:t>
      </w:r>
    </w:p>
    <w:p w:rsidR="00E44275" w:rsidRPr="002A444D" w:rsidRDefault="00E44275" w:rsidP="006F45C0">
      <w:pPr>
        <w:pStyle w:val="a7"/>
        <w:spacing w:after="0" w:line="276" w:lineRule="auto"/>
        <w:ind w:firstLine="709"/>
        <w:jc w:val="both"/>
        <w:rPr>
          <w:rFonts w:asciiTheme="minorHAnsi" w:hAnsiTheme="minorHAnsi" w:cstheme="minorHAnsi"/>
          <w:spacing w:val="-1"/>
          <w:sz w:val="28"/>
        </w:rPr>
      </w:pPr>
      <w:r w:rsidRPr="002A444D">
        <w:rPr>
          <w:rFonts w:asciiTheme="minorHAnsi" w:hAnsiTheme="minorHAnsi" w:cstheme="minorHAnsi"/>
          <w:spacing w:val="-1"/>
          <w:sz w:val="28"/>
        </w:rPr>
        <w:t xml:space="preserve">По ведомственным проектам </w:t>
      </w:r>
      <w:r w:rsidR="000B36C8" w:rsidRPr="002A444D">
        <w:rPr>
          <w:rFonts w:asciiTheme="minorHAnsi" w:hAnsiTheme="minorHAnsi" w:cstheme="minorHAnsi"/>
          <w:spacing w:val="-1"/>
          <w:sz w:val="28"/>
        </w:rPr>
        <w:t xml:space="preserve">предусмотрено в 2021 году 19 показателей, </w:t>
      </w:r>
      <w:r w:rsidRPr="002A444D">
        <w:rPr>
          <w:rFonts w:asciiTheme="minorHAnsi" w:hAnsiTheme="minorHAnsi" w:cstheme="minorHAnsi"/>
          <w:spacing w:val="-1"/>
          <w:sz w:val="28"/>
        </w:rPr>
        <w:t>запланировано 1</w:t>
      </w:r>
      <w:r w:rsidR="000B36C8" w:rsidRPr="002A444D">
        <w:rPr>
          <w:rFonts w:asciiTheme="minorHAnsi" w:hAnsiTheme="minorHAnsi" w:cstheme="minorHAnsi"/>
          <w:spacing w:val="-1"/>
          <w:sz w:val="28"/>
        </w:rPr>
        <w:t>8</w:t>
      </w:r>
      <w:r w:rsidRPr="002A444D">
        <w:rPr>
          <w:rFonts w:asciiTheme="minorHAnsi" w:hAnsiTheme="minorHAnsi" w:cstheme="minorHAnsi"/>
          <w:spacing w:val="-1"/>
          <w:sz w:val="28"/>
        </w:rPr>
        <w:t xml:space="preserve"> показателей, </w:t>
      </w:r>
      <w:r w:rsidR="00C8787B" w:rsidRPr="002A444D">
        <w:rPr>
          <w:rFonts w:asciiTheme="minorHAnsi" w:hAnsiTheme="minorHAnsi" w:cstheme="minorHAnsi"/>
          <w:spacing w:val="-1"/>
          <w:sz w:val="28"/>
        </w:rPr>
        <w:t>3</w:t>
      </w:r>
      <w:r w:rsidRPr="002A444D">
        <w:rPr>
          <w:rFonts w:asciiTheme="minorHAnsi" w:hAnsiTheme="minorHAnsi" w:cstheme="minorHAnsi"/>
          <w:spacing w:val="-1"/>
          <w:sz w:val="28"/>
        </w:rPr>
        <w:t xml:space="preserve"> показателя</w:t>
      </w:r>
      <w:r w:rsidR="000B36C8" w:rsidRPr="002A444D">
        <w:rPr>
          <w:rFonts w:asciiTheme="minorHAnsi" w:hAnsiTheme="minorHAnsi" w:cstheme="minorHAnsi"/>
          <w:spacing w:val="-1"/>
          <w:sz w:val="28"/>
        </w:rPr>
        <w:t xml:space="preserve"> </w:t>
      </w:r>
      <w:r w:rsidRPr="002A444D">
        <w:rPr>
          <w:rFonts w:asciiTheme="minorHAnsi" w:hAnsiTheme="minorHAnsi" w:cstheme="minorHAnsi"/>
          <w:spacing w:val="-1"/>
          <w:sz w:val="28"/>
        </w:rPr>
        <w:t>не выполнены.</w:t>
      </w:r>
    </w:p>
    <w:p w:rsidR="00E44275" w:rsidRPr="006F45C0" w:rsidRDefault="00E44275" w:rsidP="006F45C0">
      <w:pPr>
        <w:pStyle w:val="a7"/>
        <w:spacing w:after="0" w:line="276" w:lineRule="auto"/>
        <w:ind w:firstLine="709"/>
        <w:jc w:val="both"/>
        <w:rPr>
          <w:rFonts w:asciiTheme="minorHAnsi" w:hAnsiTheme="minorHAnsi" w:cstheme="minorHAnsi"/>
          <w:spacing w:val="-1"/>
          <w:sz w:val="28"/>
        </w:rPr>
      </w:pPr>
      <w:r w:rsidRPr="002A444D">
        <w:rPr>
          <w:rFonts w:asciiTheme="minorHAnsi" w:hAnsiTheme="minorHAnsi" w:cstheme="minorHAnsi"/>
          <w:spacing w:val="-1"/>
          <w:sz w:val="28"/>
        </w:rPr>
        <w:t xml:space="preserve">По ведомственным целевым программам </w:t>
      </w:r>
      <w:r w:rsidR="000B36C8" w:rsidRPr="002A444D">
        <w:rPr>
          <w:rFonts w:asciiTheme="minorHAnsi" w:hAnsiTheme="minorHAnsi" w:cstheme="minorHAnsi"/>
          <w:spacing w:val="-1"/>
          <w:sz w:val="28"/>
        </w:rPr>
        <w:t xml:space="preserve">предусмотрено 76 показателей, </w:t>
      </w:r>
      <w:r w:rsidR="00290227" w:rsidRPr="002A444D">
        <w:rPr>
          <w:rFonts w:asciiTheme="minorHAnsi" w:hAnsiTheme="minorHAnsi" w:cstheme="minorHAnsi"/>
          <w:spacing w:val="-1"/>
          <w:sz w:val="28"/>
        </w:rPr>
        <w:t xml:space="preserve">запланировано </w:t>
      </w:r>
      <w:r w:rsidR="006920B2" w:rsidRPr="002A444D">
        <w:rPr>
          <w:rFonts w:asciiTheme="minorHAnsi" w:hAnsiTheme="minorHAnsi" w:cstheme="minorHAnsi"/>
          <w:spacing w:val="-1"/>
          <w:sz w:val="28"/>
        </w:rPr>
        <w:t>74</w:t>
      </w:r>
      <w:r w:rsidR="00290227" w:rsidRPr="002A444D">
        <w:rPr>
          <w:rFonts w:asciiTheme="minorHAnsi" w:hAnsiTheme="minorHAnsi" w:cstheme="minorHAnsi"/>
          <w:spacing w:val="-1"/>
          <w:sz w:val="28"/>
        </w:rPr>
        <w:t xml:space="preserve"> </w:t>
      </w:r>
      <w:r w:rsidR="00027FA7" w:rsidRPr="002A444D">
        <w:rPr>
          <w:rFonts w:asciiTheme="minorHAnsi" w:hAnsiTheme="minorHAnsi" w:cstheme="minorHAnsi"/>
          <w:spacing w:val="-1"/>
          <w:sz w:val="28"/>
        </w:rPr>
        <w:t>показателя,</w:t>
      </w:r>
      <w:r w:rsidR="000B36C8" w:rsidRPr="002A444D">
        <w:rPr>
          <w:rFonts w:asciiTheme="minorHAnsi" w:hAnsiTheme="minorHAnsi" w:cstheme="minorHAnsi"/>
          <w:spacing w:val="-1"/>
          <w:sz w:val="28"/>
        </w:rPr>
        <w:t xml:space="preserve"> </w:t>
      </w:r>
      <w:r w:rsidR="00290227" w:rsidRPr="002A444D">
        <w:rPr>
          <w:rFonts w:asciiTheme="minorHAnsi" w:hAnsiTheme="minorHAnsi" w:cstheme="minorHAnsi"/>
          <w:spacing w:val="-1"/>
          <w:sz w:val="28"/>
        </w:rPr>
        <w:t>9 показателей не выполнены.</w:t>
      </w:r>
    </w:p>
    <w:p w:rsidR="00C412D1" w:rsidRDefault="00C412D1" w:rsidP="006F45C0">
      <w:pPr>
        <w:pStyle w:val="a7"/>
        <w:spacing w:after="0" w:line="276" w:lineRule="auto"/>
        <w:ind w:firstLine="709"/>
        <w:jc w:val="both"/>
        <w:rPr>
          <w:rFonts w:asciiTheme="minorHAnsi" w:hAnsiTheme="minorHAnsi" w:cstheme="minorHAnsi"/>
          <w:spacing w:val="-1"/>
          <w:sz w:val="28"/>
        </w:rPr>
      </w:pPr>
      <w:r w:rsidRPr="006F45C0">
        <w:rPr>
          <w:rFonts w:asciiTheme="minorHAnsi" w:hAnsiTheme="minorHAnsi" w:cstheme="minorHAnsi"/>
          <w:spacing w:val="-1"/>
          <w:sz w:val="28"/>
        </w:rPr>
        <w:t xml:space="preserve">Сведения о достижении значений показателей (индикаторов) структурных элементов </w:t>
      </w:r>
      <w:r w:rsidR="00FE2742">
        <w:rPr>
          <w:rFonts w:asciiTheme="minorHAnsi" w:hAnsiTheme="minorHAnsi" w:cstheme="minorHAnsi"/>
          <w:spacing w:val="-1"/>
          <w:sz w:val="28"/>
        </w:rPr>
        <w:t>Программы,</w:t>
      </w:r>
      <w:r w:rsidRPr="006F45C0">
        <w:rPr>
          <w:rFonts w:asciiTheme="minorHAnsi" w:hAnsiTheme="minorHAnsi" w:cstheme="minorHAnsi"/>
          <w:spacing w:val="-1"/>
          <w:sz w:val="28"/>
        </w:rPr>
        <w:t xml:space="preserve"> утвержденных в паспортах проектов (программ)</w:t>
      </w:r>
      <w:r w:rsidR="00F464C7" w:rsidRPr="006F45C0">
        <w:rPr>
          <w:rFonts w:asciiTheme="minorHAnsi" w:hAnsiTheme="minorHAnsi" w:cstheme="minorHAnsi"/>
          <w:spacing w:val="-1"/>
          <w:sz w:val="28"/>
        </w:rPr>
        <w:t xml:space="preserve"> </w:t>
      </w:r>
      <w:r w:rsidR="00CD6171">
        <w:rPr>
          <w:rFonts w:asciiTheme="minorHAnsi" w:hAnsiTheme="minorHAnsi" w:cstheme="minorHAnsi"/>
          <w:spacing w:val="-1"/>
          <w:sz w:val="28"/>
        </w:rPr>
        <w:br/>
      </w:r>
      <w:r w:rsidR="00F464C7" w:rsidRPr="006F45C0">
        <w:rPr>
          <w:rFonts w:asciiTheme="minorHAnsi" w:hAnsiTheme="minorHAnsi" w:cstheme="minorHAnsi"/>
          <w:spacing w:val="-1"/>
          <w:sz w:val="28"/>
        </w:rPr>
        <w:t>и</w:t>
      </w:r>
      <w:r w:rsidRPr="006F45C0">
        <w:rPr>
          <w:rFonts w:asciiTheme="minorHAnsi" w:hAnsiTheme="minorHAnsi" w:cstheme="minorHAnsi"/>
          <w:spacing w:val="-1"/>
          <w:sz w:val="28"/>
        </w:rPr>
        <w:t xml:space="preserve"> ведомственных целевых программ, </w:t>
      </w:r>
      <w:r w:rsidR="00F464C7" w:rsidRPr="006F45C0">
        <w:rPr>
          <w:rFonts w:asciiTheme="minorHAnsi" w:hAnsiTheme="minorHAnsi" w:cstheme="minorHAnsi"/>
          <w:spacing w:val="-1"/>
          <w:sz w:val="28"/>
        </w:rPr>
        <w:t>а также</w:t>
      </w:r>
      <w:r w:rsidRPr="006F45C0">
        <w:rPr>
          <w:rFonts w:asciiTheme="minorHAnsi" w:hAnsiTheme="minorHAnsi" w:cstheme="minorHAnsi"/>
          <w:spacing w:val="-1"/>
          <w:sz w:val="28"/>
        </w:rPr>
        <w:t xml:space="preserve"> причины их невыполнения представлены в таблице</w:t>
      </w:r>
      <w:r w:rsidR="00FE2742">
        <w:rPr>
          <w:rFonts w:asciiTheme="minorHAnsi" w:hAnsiTheme="minorHAnsi" w:cstheme="minorHAnsi"/>
          <w:spacing w:val="-1"/>
          <w:sz w:val="28"/>
        </w:rPr>
        <w:t xml:space="preserve"> </w:t>
      </w:r>
      <w:r w:rsidRPr="006F45C0">
        <w:rPr>
          <w:rFonts w:asciiTheme="minorHAnsi" w:hAnsiTheme="minorHAnsi" w:cstheme="minorHAnsi"/>
          <w:spacing w:val="-1"/>
          <w:sz w:val="28"/>
        </w:rPr>
        <w:t>4.</w:t>
      </w:r>
    </w:p>
    <w:p w:rsidR="00E64B90" w:rsidRPr="00147340" w:rsidRDefault="00E64B90" w:rsidP="006F45C0">
      <w:pPr>
        <w:pStyle w:val="a7"/>
        <w:spacing w:after="0" w:line="276" w:lineRule="auto"/>
        <w:ind w:firstLine="709"/>
        <w:jc w:val="both"/>
        <w:rPr>
          <w:rFonts w:asciiTheme="minorHAnsi" w:hAnsiTheme="minorHAnsi" w:cstheme="minorHAnsi"/>
          <w:spacing w:val="-1"/>
          <w:sz w:val="28"/>
        </w:rPr>
      </w:pPr>
    </w:p>
    <w:p w:rsidR="009C06B0" w:rsidRDefault="009C06B0" w:rsidP="00147340">
      <w:pPr>
        <w:pStyle w:val="a7"/>
        <w:spacing w:after="0" w:line="276" w:lineRule="auto"/>
        <w:ind w:firstLine="709"/>
        <w:jc w:val="center"/>
        <w:rPr>
          <w:rFonts w:asciiTheme="minorHAnsi" w:hAnsiTheme="minorHAnsi" w:cstheme="minorHAnsi"/>
          <w:b/>
          <w:spacing w:val="-1"/>
          <w:sz w:val="28"/>
        </w:rPr>
      </w:pPr>
      <w:r w:rsidRPr="00454FFC">
        <w:rPr>
          <w:rFonts w:asciiTheme="minorHAnsi" w:hAnsiTheme="minorHAnsi" w:cstheme="minorHAnsi"/>
          <w:b/>
          <w:spacing w:val="-1"/>
          <w:sz w:val="28"/>
        </w:rPr>
        <w:t xml:space="preserve">Оценка результатов реализации </w:t>
      </w:r>
      <w:r w:rsidR="0099011F" w:rsidRPr="00454FFC">
        <w:rPr>
          <w:rFonts w:asciiTheme="minorHAnsi" w:hAnsiTheme="minorHAnsi" w:cstheme="minorHAnsi"/>
          <w:b/>
          <w:spacing w:val="-1"/>
          <w:sz w:val="28"/>
        </w:rPr>
        <w:t xml:space="preserve">федеральных, </w:t>
      </w:r>
      <w:r w:rsidRPr="00454FFC">
        <w:rPr>
          <w:rFonts w:asciiTheme="minorHAnsi" w:hAnsiTheme="minorHAnsi" w:cstheme="minorHAnsi"/>
          <w:b/>
          <w:spacing w:val="-1"/>
          <w:sz w:val="28"/>
        </w:rPr>
        <w:t>ведомственных проектов</w:t>
      </w:r>
      <w:r w:rsidR="0099011F" w:rsidRPr="00454FFC">
        <w:rPr>
          <w:rFonts w:asciiTheme="minorHAnsi" w:hAnsiTheme="minorHAnsi" w:cstheme="minorHAnsi"/>
          <w:b/>
          <w:spacing w:val="-1"/>
          <w:sz w:val="28"/>
        </w:rPr>
        <w:t>, ведомственных целевых программ и основных мероприятий</w:t>
      </w:r>
    </w:p>
    <w:p w:rsidR="0041207E" w:rsidRDefault="0041207E" w:rsidP="000B1877">
      <w:pPr>
        <w:pStyle w:val="a7"/>
        <w:spacing w:after="0"/>
        <w:ind w:firstLine="709"/>
        <w:jc w:val="both"/>
        <w:rPr>
          <w:rFonts w:asciiTheme="minorHAnsi" w:hAnsiTheme="minorHAnsi" w:cstheme="minorHAnsi"/>
          <w:spacing w:val="-1"/>
          <w:sz w:val="28"/>
        </w:rPr>
      </w:pPr>
    </w:p>
    <w:p w:rsidR="000B1877" w:rsidRPr="0041207E" w:rsidRDefault="000B1877" w:rsidP="0041207E">
      <w:pPr>
        <w:pStyle w:val="a7"/>
        <w:spacing w:after="0" w:line="276" w:lineRule="auto"/>
        <w:ind w:firstLine="709"/>
        <w:jc w:val="both"/>
        <w:rPr>
          <w:rFonts w:asciiTheme="minorHAnsi" w:hAnsiTheme="minorHAnsi" w:cstheme="minorHAnsi"/>
          <w:spacing w:val="-1"/>
          <w:sz w:val="28"/>
        </w:rPr>
      </w:pPr>
      <w:r w:rsidRPr="0041207E">
        <w:rPr>
          <w:rFonts w:asciiTheme="minorHAnsi" w:hAnsiTheme="minorHAnsi" w:cstheme="minorHAnsi"/>
          <w:spacing w:val="-1"/>
          <w:sz w:val="28"/>
        </w:rPr>
        <w:t>Оценка результатов реализации федеральных и ведомственных проектов, ведомственных целевых программ и основных мероприятий по направлениям Программы выполнена на основе Плана мониторинга реализации государственной программы Российской Федерации «Развитие транспортной системы» за январь</w:t>
      </w:r>
      <w:r w:rsidR="00027FA7" w:rsidRPr="0041207E">
        <w:rPr>
          <w:rFonts w:asciiTheme="minorHAnsi" w:hAnsiTheme="minorHAnsi" w:cstheme="minorHAnsi"/>
          <w:spacing w:val="-1"/>
          <w:sz w:val="28"/>
        </w:rPr>
        <w:t xml:space="preserve"> </w:t>
      </w:r>
      <w:r w:rsidRPr="0041207E">
        <w:rPr>
          <w:rFonts w:asciiTheme="minorHAnsi" w:hAnsiTheme="minorHAnsi" w:cstheme="minorHAnsi"/>
          <w:spacing w:val="-1"/>
          <w:sz w:val="28"/>
        </w:rPr>
        <w:t>– декабрь 2021 года, утвержденного совместным приказом Минэкономразвития России и Минтранса России от 28.06.2021 № 214/385 (в ред. совместного приказа Минэкономразвития России и Минтранса России от 28.12.2021 № 470/801) (далее – План мониторинга).</w:t>
      </w:r>
    </w:p>
    <w:p w:rsidR="002C2C59" w:rsidRPr="00F10EBF" w:rsidRDefault="00BB382E" w:rsidP="002C2C59">
      <w:pPr>
        <w:pStyle w:val="a7"/>
        <w:spacing w:after="0" w:line="276" w:lineRule="auto"/>
        <w:ind w:firstLine="709"/>
        <w:jc w:val="both"/>
        <w:rPr>
          <w:rFonts w:asciiTheme="minorHAnsi" w:hAnsiTheme="minorHAnsi" w:cstheme="minorHAnsi"/>
          <w:spacing w:val="-1"/>
          <w:sz w:val="28"/>
          <w:szCs w:val="28"/>
        </w:rPr>
      </w:pPr>
      <w:r w:rsidRPr="00F10EBF">
        <w:rPr>
          <w:rFonts w:asciiTheme="minorHAnsi" w:hAnsiTheme="minorHAnsi" w:cstheme="minorHAnsi"/>
          <w:spacing w:val="-1"/>
          <w:sz w:val="28"/>
        </w:rPr>
        <w:t>В План мониторинга (табл. 5) включены 242 контрольные точки</w:t>
      </w:r>
      <w:r w:rsidR="00C91E19" w:rsidRPr="00F10EBF">
        <w:rPr>
          <w:rFonts w:asciiTheme="minorHAnsi" w:hAnsiTheme="minorHAnsi" w:cstheme="minorHAnsi"/>
          <w:spacing w:val="-1"/>
          <w:sz w:val="28"/>
        </w:rPr>
        <w:t xml:space="preserve"> (далее – </w:t>
      </w:r>
      <w:proofErr w:type="spellStart"/>
      <w:r w:rsidR="00C91E19" w:rsidRPr="00F10EBF">
        <w:rPr>
          <w:rFonts w:asciiTheme="minorHAnsi" w:hAnsiTheme="minorHAnsi" w:cstheme="minorHAnsi"/>
          <w:spacing w:val="-1"/>
          <w:sz w:val="28"/>
        </w:rPr>
        <w:t>КТ</w:t>
      </w:r>
      <w:proofErr w:type="spellEnd"/>
      <w:r w:rsidR="00C91E19" w:rsidRPr="00F10EBF">
        <w:rPr>
          <w:rFonts w:asciiTheme="minorHAnsi" w:hAnsiTheme="minorHAnsi" w:cstheme="minorHAnsi"/>
          <w:spacing w:val="-1"/>
          <w:sz w:val="28"/>
        </w:rPr>
        <w:t>),</w:t>
      </w:r>
      <w:r w:rsidR="001A417C" w:rsidRPr="00F10EBF">
        <w:rPr>
          <w:rFonts w:asciiTheme="minorHAnsi" w:hAnsiTheme="minorHAnsi" w:cstheme="minorHAnsi"/>
          <w:spacing w:val="-1"/>
          <w:sz w:val="28"/>
        </w:rPr>
        <w:t xml:space="preserve"> из которых 10 контрольных точек федеральных проектов (</w:t>
      </w:r>
      <w:r w:rsidR="001A417C" w:rsidRPr="00F10EBF">
        <w:rPr>
          <w:rFonts w:asciiTheme="minorHAnsi" w:hAnsiTheme="minorHAnsi" w:cstheme="minorHAnsi"/>
          <w:spacing w:val="-1"/>
          <w:sz w:val="28"/>
          <w:szCs w:val="28"/>
        </w:rPr>
        <w:t xml:space="preserve">«Общесистемные </w:t>
      </w:r>
      <w:r w:rsidR="001A417C" w:rsidRPr="00F10EBF">
        <w:rPr>
          <w:spacing w:val="-2"/>
          <w:sz w:val="28"/>
          <w:szCs w:val="28"/>
        </w:rPr>
        <w:t xml:space="preserve">меры развития дорожного хозяйства» </w:t>
      </w:r>
      <w:r w:rsidR="0098454A" w:rsidRPr="0098454A">
        <w:rPr>
          <w:spacing w:val="-2"/>
          <w:sz w:val="28"/>
          <w:szCs w:val="28"/>
        </w:rPr>
        <w:t>–</w:t>
      </w:r>
      <w:r w:rsidR="0098454A">
        <w:rPr>
          <w:spacing w:val="-2"/>
          <w:sz w:val="28"/>
          <w:szCs w:val="28"/>
        </w:rPr>
        <w:t xml:space="preserve"> </w:t>
      </w:r>
      <w:r w:rsidR="001A417C" w:rsidRPr="00F10EBF">
        <w:rPr>
          <w:spacing w:val="-2"/>
          <w:sz w:val="28"/>
          <w:szCs w:val="28"/>
        </w:rPr>
        <w:t xml:space="preserve">1 </w:t>
      </w:r>
      <w:proofErr w:type="spellStart"/>
      <w:r w:rsidR="001A417C" w:rsidRPr="00F10EBF">
        <w:rPr>
          <w:spacing w:val="-2"/>
          <w:sz w:val="28"/>
          <w:szCs w:val="28"/>
        </w:rPr>
        <w:t>КТ</w:t>
      </w:r>
      <w:proofErr w:type="spellEnd"/>
      <w:r w:rsidR="001A417C" w:rsidRPr="00F10EBF">
        <w:rPr>
          <w:spacing w:val="-2"/>
          <w:sz w:val="28"/>
          <w:szCs w:val="28"/>
        </w:rPr>
        <w:t xml:space="preserve">, </w:t>
      </w:r>
      <w:r w:rsidR="001A417C" w:rsidRPr="00F10EBF">
        <w:rPr>
          <w:sz w:val="28"/>
          <w:szCs w:val="28"/>
        </w:rPr>
        <w:t>«Развитие морских портов»</w:t>
      </w:r>
      <w:r w:rsidR="0098454A" w:rsidRPr="0098454A">
        <w:t xml:space="preserve"> </w:t>
      </w:r>
      <w:r w:rsidR="0098454A" w:rsidRPr="0098454A">
        <w:rPr>
          <w:sz w:val="28"/>
          <w:szCs w:val="28"/>
        </w:rPr>
        <w:t>–</w:t>
      </w:r>
      <w:r w:rsidR="001A417C" w:rsidRPr="00F10EBF">
        <w:rPr>
          <w:rFonts w:asciiTheme="minorHAnsi" w:hAnsiTheme="minorHAnsi" w:cstheme="minorHAnsi"/>
          <w:spacing w:val="-1"/>
          <w:sz w:val="28"/>
          <w:szCs w:val="28"/>
        </w:rPr>
        <w:t xml:space="preserve"> 7 </w:t>
      </w:r>
      <w:proofErr w:type="spellStart"/>
      <w:r w:rsidR="001A417C" w:rsidRPr="00F10EBF">
        <w:rPr>
          <w:rFonts w:asciiTheme="minorHAnsi" w:hAnsiTheme="minorHAnsi" w:cstheme="minorHAnsi"/>
          <w:spacing w:val="-1"/>
          <w:sz w:val="28"/>
          <w:szCs w:val="28"/>
        </w:rPr>
        <w:t>КТ</w:t>
      </w:r>
      <w:proofErr w:type="spellEnd"/>
      <w:r w:rsidR="00CD6171">
        <w:rPr>
          <w:rFonts w:asciiTheme="minorHAnsi" w:hAnsiTheme="minorHAnsi" w:cstheme="minorHAnsi"/>
          <w:spacing w:val="-1"/>
          <w:sz w:val="28"/>
          <w:szCs w:val="28"/>
        </w:rPr>
        <w:br/>
      </w:r>
      <w:r w:rsidR="001A417C" w:rsidRPr="00F10EBF">
        <w:rPr>
          <w:rFonts w:asciiTheme="minorHAnsi" w:hAnsiTheme="minorHAnsi" w:cstheme="minorHAnsi"/>
          <w:spacing w:val="-1"/>
          <w:sz w:val="28"/>
          <w:szCs w:val="28"/>
        </w:rPr>
        <w:t xml:space="preserve">и </w:t>
      </w:r>
      <w:r w:rsidR="001A417C" w:rsidRPr="00F10EBF">
        <w:rPr>
          <w:sz w:val="28"/>
          <w:szCs w:val="28"/>
        </w:rPr>
        <w:t>«Развитие Северного морского пути»</w:t>
      </w:r>
      <w:r w:rsidR="001A417C" w:rsidRPr="00F10EBF">
        <w:rPr>
          <w:rFonts w:asciiTheme="minorHAnsi" w:hAnsiTheme="minorHAnsi" w:cstheme="minorHAnsi"/>
          <w:spacing w:val="-1"/>
          <w:sz w:val="28"/>
          <w:szCs w:val="28"/>
        </w:rPr>
        <w:t xml:space="preserve"> </w:t>
      </w:r>
      <w:r w:rsidR="0098454A" w:rsidRPr="0098454A">
        <w:rPr>
          <w:rFonts w:asciiTheme="minorHAnsi" w:hAnsiTheme="minorHAnsi" w:cstheme="minorHAnsi"/>
          <w:spacing w:val="-1"/>
          <w:sz w:val="28"/>
          <w:szCs w:val="28"/>
        </w:rPr>
        <w:t>–</w:t>
      </w:r>
      <w:r w:rsidR="0098454A">
        <w:rPr>
          <w:rFonts w:asciiTheme="minorHAnsi" w:hAnsiTheme="minorHAnsi" w:cstheme="minorHAnsi"/>
          <w:spacing w:val="-1"/>
          <w:sz w:val="28"/>
          <w:szCs w:val="28"/>
        </w:rPr>
        <w:t xml:space="preserve"> </w:t>
      </w:r>
      <w:r w:rsidR="001A417C" w:rsidRPr="00F10EBF">
        <w:rPr>
          <w:rFonts w:asciiTheme="minorHAnsi" w:hAnsiTheme="minorHAnsi" w:cstheme="minorHAnsi"/>
          <w:spacing w:val="-1"/>
          <w:sz w:val="28"/>
          <w:szCs w:val="28"/>
        </w:rPr>
        <w:t xml:space="preserve">2 </w:t>
      </w:r>
      <w:proofErr w:type="spellStart"/>
      <w:r w:rsidR="001A417C" w:rsidRPr="00F10EBF">
        <w:rPr>
          <w:rFonts w:asciiTheme="minorHAnsi" w:hAnsiTheme="minorHAnsi" w:cstheme="minorHAnsi"/>
          <w:spacing w:val="-1"/>
          <w:sz w:val="28"/>
          <w:szCs w:val="28"/>
        </w:rPr>
        <w:t>КТ</w:t>
      </w:r>
      <w:proofErr w:type="spellEnd"/>
      <w:r w:rsidR="001A417C" w:rsidRPr="00F10EBF">
        <w:rPr>
          <w:rFonts w:asciiTheme="minorHAnsi" w:hAnsiTheme="minorHAnsi" w:cstheme="minorHAnsi"/>
          <w:spacing w:val="-1"/>
          <w:sz w:val="28"/>
          <w:szCs w:val="28"/>
        </w:rPr>
        <w:t xml:space="preserve">) не </w:t>
      </w:r>
      <w:r w:rsidR="00FE2742">
        <w:rPr>
          <w:rFonts w:asciiTheme="minorHAnsi" w:hAnsiTheme="minorHAnsi" w:cstheme="minorHAnsi"/>
          <w:spacing w:val="-1"/>
          <w:sz w:val="28"/>
          <w:szCs w:val="28"/>
        </w:rPr>
        <w:t xml:space="preserve">достигнуты, в связи с тем, что </w:t>
      </w:r>
      <w:r w:rsidR="001A417C" w:rsidRPr="00F10EBF">
        <w:rPr>
          <w:sz w:val="28"/>
          <w:szCs w:val="28"/>
        </w:rPr>
        <w:t xml:space="preserve">утвержденными протоколами заседания проектного комитета </w:t>
      </w:r>
      <w:r w:rsidR="00FE2742">
        <w:rPr>
          <w:sz w:val="28"/>
          <w:szCs w:val="28"/>
        </w:rPr>
        <w:t xml:space="preserve">принято </w:t>
      </w:r>
      <w:r w:rsidR="001A417C" w:rsidRPr="00F10EBF">
        <w:rPr>
          <w:rFonts w:asciiTheme="minorHAnsi" w:hAnsiTheme="minorHAnsi" w:cstheme="minorHAnsi"/>
          <w:spacing w:val="-1"/>
          <w:sz w:val="28"/>
          <w:szCs w:val="28"/>
        </w:rPr>
        <w:t>решени</w:t>
      </w:r>
      <w:r w:rsidR="00FE2742">
        <w:rPr>
          <w:rFonts w:asciiTheme="minorHAnsi" w:hAnsiTheme="minorHAnsi" w:cstheme="minorHAnsi"/>
          <w:spacing w:val="-1"/>
          <w:sz w:val="28"/>
          <w:szCs w:val="28"/>
        </w:rPr>
        <w:t xml:space="preserve">е </w:t>
      </w:r>
      <w:r w:rsidR="00CD6171">
        <w:rPr>
          <w:rFonts w:asciiTheme="minorHAnsi" w:hAnsiTheme="minorHAnsi" w:cstheme="minorHAnsi"/>
          <w:spacing w:val="-1"/>
          <w:sz w:val="28"/>
          <w:szCs w:val="28"/>
        </w:rPr>
        <w:br/>
      </w:r>
      <w:r w:rsidR="001A417C" w:rsidRPr="00F10EBF">
        <w:rPr>
          <w:rFonts w:asciiTheme="minorHAnsi" w:hAnsiTheme="minorHAnsi" w:cstheme="minorHAnsi"/>
          <w:spacing w:val="-1"/>
          <w:sz w:val="28"/>
          <w:szCs w:val="28"/>
        </w:rPr>
        <w:t xml:space="preserve">об их исключении из </w:t>
      </w:r>
      <w:r w:rsidR="002C2C59" w:rsidRPr="00F10EBF">
        <w:rPr>
          <w:rFonts w:asciiTheme="minorHAnsi" w:hAnsiTheme="minorHAnsi" w:cstheme="minorHAnsi"/>
          <w:spacing w:val="-1"/>
          <w:sz w:val="28"/>
          <w:szCs w:val="28"/>
        </w:rPr>
        <w:t xml:space="preserve">паспортов и </w:t>
      </w:r>
      <w:r w:rsidR="0098454A">
        <w:rPr>
          <w:rFonts w:asciiTheme="minorHAnsi" w:hAnsiTheme="minorHAnsi" w:cstheme="minorHAnsi"/>
          <w:spacing w:val="-1"/>
          <w:sz w:val="28"/>
          <w:szCs w:val="28"/>
        </w:rPr>
        <w:t>планов-</w:t>
      </w:r>
      <w:r w:rsidR="002C2C59" w:rsidRPr="00F10EBF">
        <w:rPr>
          <w:rFonts w:asciiTheme="minorHAnsi" w:hAnsiTheme="minorHAnsi" w:cstheme="minorHAnsi"/>
          <w:spacing w:val="-1"/>
          <w:sz w:val="28"/>
          <w:szCs w:val="28"/>
        </w:rPr>
        <w:t>графиков</w:t>
      </w:r>
      <w:r w:rsidR="001A417C" w:rsidRPr="00F10EBF">
        <w:rPr>
          <w:rFonts w:asciiTheme="minorHAnsi" w:hAnsiTheme="minorHAnsi" w:cstheme="minorHAnsi"/>
          <w:spacing w:val="-1"/>
          <w:sz w:val="28"/>
          <w:szCs w:val="28"/>
        </w:rPr>
        <w:t xml:space="preserve"> указанных федеральных проек</w:t>
      </w:r>
      <w:r w:rsidR="002C2C59" w:rsidRPr="00F10EBF">
        <w:rPr>
          <w:rFonts w:asciiTheme="minorHAnsi" w:hAnsiTheme="minorHAnsi" w:cstheme="minorHAnsi"/>
          <w:spacing w:val="-1"/>
          <w:sz w:val="28"/>
          <w:szCs w:val="28"/>
        </w:rPr>
        <w:t>тов на 2021 год.</w:t>
      </w:r>
      <w:r w:rsidR="002C2C59" w:rsidRPr="00F10EBF">
        <w:rPr>
          <w:rFonts w:asciiTheme="minorHAnsi" w:hAnsiTheme="minorHAnsi" w:cstheme="minorHAnsi"/>
          <w:spacing w:val="-1"/>
          <w:sz w:val="28"/>
        </w:rPr>
        <w:t xml:space="preserve"> </w:t>
      </w:r>
    </w:p>
    <w:p w:rsidR="00CE160B" w:rsidRDefault="00FE2742" w:rsidP="0041207E">
      <w:pPr>
        <w:pStyle w:val="a7"/>
        <w:spacing w:after="0" w:line="276" w:lineRule="auto"/>
        <w:ind w:firstLine="709"/>
        <w:jc w:val="both"/>
        <w:rPr>
          <w:rFonts w:asciiTheme="minorHAnsi" w:hAnsiTheme="minorHAnsi" w:cstheme="minorHAnsi"/>
          <w:spacing w:val="-1"/>
          <w:sz w:val="28"/>
        </w:rPr>
      </w:pPr>
      <w:r>
        <w:rPr>
          <w:rFonts w:asciiTheme="minorHAnsi" w:hAnsiTheme="minorHAnsi" w:cstheme="minorHAnsi"/>
          <w:spacing w:val="-1"/>
          <w:sz w:val="28"/>
        </w:rPr>
        <w:t>Данная норма соответствует подпункту «в» пункта 36 Постановления 903, согласно которому «</w:t>
      </w:r>
      <w:r w:rsidRPr="00FE2742">
        <w:rPr>
          <w:rFonts w:asciiTheme="minorHAnsi" w:hAnsiTheme="minorHAnsi" w:cstheme="minorHAnsi"/>
          <w:spacing w:val="-1"/>
          <w:sz w:val="28"/>
        </w:rPr>
        <w:t>если контрольная точка, включенная в план мониторинга реализации пилотной государственной программы, не была исполнена в отчетном периоде и при этом по данным ответственного исполнителя пилотной государственной программы аналогична контрольной точке, исключенной из плана мероприятий по реализации федерального проекта решением соответствующего проектного комитета, созданного в соответствии с постановлением Правительства Российской Федерации 1288</w:t>
      </w:r>
      <w:r w:rsidR="003D28ED" w:rsidRPr="00FE2742">
        <w:rPr>
          <w:rFonts w:asciiTheme="minorHAnsi" w:hAnsiTheme="minorHAnsi" w:cstheme="minorHAnsi"/>
          <w:spacing w:val="-1"/>
          <w:sz w:val="28"/>
        </w:rPr>
        <w:t>, то такая контрольная точка не учитывается в оценке реализации структурных элементов государственных программ</w:t>
      </w:r>
      <w:r w:rsidR="00CE160B">
        <w:rPr>
          <w:rFonts w:asciiTheme="minorHAnsi" w:hAnsiTheme="minorHAnsi" w:cstheme="minorHAnsi"/>
          <w:spacing w:val="-1"/>
          <w:sz w:val="28"/>
        </w:rPr>
        <w:t>»</w:t>
      </w:r>
      <w:r w:rsidR="003D28ED" w:rsidRPr="00FE2742">
        <w:rPr>
          <w:rFonts w:asciiTheme="minorHAnsi" w:hAnsiTheme="minorHAnsi" w:cstheme="minorHAnsi"/>
          <w:spacing w:val="-1"/>
          <w:sz w:val="28"/>
        </w:rPr>
        <w:t>.</w:t>
      </w:r>
      <w:r w:rsidR="003D28ED">
        <w:rPr>
          <w:rFonts w:asciiTheme="minorHAnsi" w:hAnsiTheme="minorHAnsi" w:cstheme="minorHAnsi"/>
          <w:spacing w:val="-1"/>
          <w:sz w:val="28"/>
        </w:rPr>
        <w:t xml:space="preserve"> </w:t>
      </w:r>
    </w:p>
    <w:p w:rsidR="000B1877" w:rsidRPr="00F10EBF" w:rsidRDefault="00BB382E" w:rsidP="0041207E">
      <w:pPr>
        <w:pStyle w:val="a7"/>
        <w:spacing w:after="0" w:line="276" w:lineRule="auto"/>
        <w:ind w:firstLine="709"/>
        <w:jc w:val="both"/>
        <w:rPr>
          <w:rFonts w:asciiTheme="minorHAnsi" w:hAnsiTheme="minorHAnsi" w:cstheme="minorHAnsi"/>
          <w:spacing w:val="-1"/>
          <w:sz w:val="28"/>
        </w:rPr>
      </w:pPr>
      <w:r w:rsidRPr="00F10EBF">
        <w:rPr>
          <w:rFonts w:asciiTheme="minorHAnsi" w:hAnsiTheme="minorHAnsi" w:cstheme="minorHAnsi"/>
          <w:spacing w:val="-1"/>
          <w:sz w:val="28"/>
        </w:rPr>
        <w:lastRenderedPageBreak/>
        <w:t>Из</w:t>
      </w:r>
      <w:r w:rsidR="00C91E19" w:rsidRPr="00F10EBF">
        <w:rPr>
          <w:rFonts w:asciiTheme="minorHAnsi" w:hAnsiTheme="minorHAnsi" w:cstheme="minorHAnsi"/>
          <w:spacing w:val="-1"/>
          <w:sz w:val="28"/>
        </w:rPr>
        <w:t xml:space="preserve"> 232</w:t>
      </w:r>
      <w:r w:rsidR="000B1877" w:rsidRPr="00F10EBF">
        <w:rPr>
          <w:rFonts w:asciiTheme="minorHAnsi" w:hAnsiTheme="minorHAnsi" w:cstheme="minorHAnsi"/>
          <w:spacing w:val="-1"/>
          <w:sz w:val="28"/>
        </w:rPr>
        <w:t xml:space="preserve"> контрольных точек</w:t>
      </w:r>
      <w:r w:rsidR="00F741BD" w:rsidRPr="00F10EBF">
        <w:rPr>
          <w:rFonts w:asciiTheme="minorHAnsi" w:hAnsiTheme="minorHAnsi" w:cstheme="minorHAnsi"/>
          <w:spacing w:val="-1"/>
          <w:sz w:val="28"/>
        </w:rPr>
        <w:t xml:space="preserve">, реализованных в 2021 году, </w:t>
      </w:r>
      <w:r w:rsidR="000B1877" w:rsidRPr="00F10EBF">
        <w:rPr>
          <w:rFonts w:asciiTheme="minorHAnsi" w:hAnsiTheme="minorHAnsi" w:cstheme="minorHAnsi"/>
          <w:spacing w:val="-1"/>
          <w:sz w:val="28"/>
        </w:rPr>
        <w:t>пройдены</w:t>
      </w:r>
      <w:r w:rsidR="00FE2742">
        <w:rPr>
          <w:rFonts w:asciiTheme="minorHAnsi" w:hAnsiTheme="minorHAnsi" w:cstheme="minorHAnsi"/>
          <w:spacing w:val="-1"/>
          <w:sz w:val="28"/>
        </w:rPr>
        <w:br/>
      </w:r>
      <w:r w:rsidR="000B1877" w:rsidRPr="00F10EBF">
        <w:rPr>
          <w:rFonts w:asciiTheme="minorHAnsi" w:hAnsiTheme="minorHAnsi" w:cstheme="minorHAnsi"/>
          <w:spacing w:val="-1"/>
          <w:sz w:val="28"/>
        </w:rPr>
        <w:t>в установленный срок 19</w:t>
      </w:r>
      <w:r w:rsidR="002C2C59" w:rsidRPr="00F10EBF">
        <w:rPr>
          <w:rFonts w:asciiTheme="minorHAnsi" w:hAnsiTheme="minorHAnsi" w:cstheme="minorHAnsi"/>
          <w:spacing w:val="-1"/>
          <w:sz w:val="28"/>
        </w:rPr>
        <w:t>0</w:t>
      </w:r>
      <w:r w:rsidR="000B1877" w:rsidRPr="00F10EBF">
        <w:rPr>
          <w:rFonts w:asciiTheme="minorHAnsi" w:hAnsiTheme="minorHAnsi" w:cstheme="minorHAnsi"/>
          <w:spacing w:val="-1"/>
          <w:sz w:val="28"/>
        </w:rPr>
        <w:t xml:space="preserve"> контрольны</w:t>
      </w:r>
      <w:r w:rsidR="002C2C59" w:rsidRPr="00F10EBF">
        <w:rPr>
          <w:rFonts w:asciiTheme="minorHAnsi" w:hAnsiTheme="minorHAnsi" w:cstheme="minorHAnsi"/>
          <w:spacing w:val="-1"/>
          <w:sz w:val="28"/>
        </w:rPr>
        <w:t>х</w:t>
      </w:r>
      <w:r w:rsidR="000B1877" w:rsidRPr="00F10EBF">
        <w:rPr>
          <w:rFonts w:asciiTheme="minorHAnsi" w:hAnsiTheme="minorHAnsi" w:cstheme="minorHAnsi"/>
          <w:spacing w:val="-1"/>
          <w:sz w:val="28"/>
        </w:rPr>
        <w:t xml:space="preserve"> точ</w:t>
      </w:r>
      <w:r w:rsidR="002C2C59" w:rsidRPr="00F10EBF">
        <w:rPr>
          <w:rFonts w:asciiTheme="minorHAnsi" w:hAnsiTheme="minorHAnsi" w:cstheme="minorHAnsi"/>
          <w:spacing w:val="-1"/>
          <w:sz w:val="28"/>
        </w:rPr>
        <w:t>е</w:t>
      </w:r>
      <w:r w:rsidR="000B1877" w:rsidRPr="00F10EBF">
        <w:rPr>
          <w:rFonts w:asciiTheme="minorHAnsi" w:hAnsiTheme="minorHAnsi" w:cstheme="minorHAnsi"/>
          <w:spacing w:val="-1"/>
          <w:sz w:val="28"/>
        </w:rPr>
        <w:t>к,</w:t>
      </w:r>
      <w:r w:rsidR="002C2C59" w:rsidRPr="00F10EBF">
        <w:rPr>
          <w:rFonts w:asciiTheme="minorHAnsi" w:hAnsiTheme="minorHAnsi" w:cstheme="minorHAnsi"/>
          <w:spacing w:val="-1"/>
          <w:sz w:val="28"/>
        </w:rPr>
        <w:t xml:space="preserve"> </w:t>
      </w:r>
      <w:r w:rsidR="000B1877" w:rsidRPr="00F10EBF">
        <w:rPr>
          <w:rFonts w:asciiTheme="minorHAnsi" w:hAnsiTheme="minorHAnsi" w:cstheme="minorHAnsi"/>
          <w:spacing w:val="-1"/>
          <w:sz w:val="28"/>
        </w:rPr>
        <w:t>3</w:t>
      </w:r>
      <w:r w:rsidR="002C2C59" w:rsidRPr="00F10EBF">
        <w:rPr>
          <w:rFonts w:asciiTheme="minorHAnsi" w:hAnsiTheme="minorHAnsi" w:cstheme="minorHAnsi"/>
          <w:spacing w:val="-1"/>
          <w:sz w:val="28"/>
        </w:rPr>
        <w:t>7</w:t>
      </w:r>
      <w:r w:rsidR="000B1877" w:rsidRPr="00F10EBF">
        <w:rPr>
          <w:rFonts w:asciiTheme="minorHAnsi" w:hAnsiTheme="minorHAnsi" w:cstheme="minorHAnsi"/>
          <w:spacing w:val="-1"/>
          <w:sz w:val="28"/>
        </w:rPr>
        <w:t xml:space="preserve"> контрольны</w:t>
      </w:r>
      <w:r w:rsidR="002C2C59" w:rsidRPr="00F10EBF">
        <w:rPr>
          <w:rFonts w:asciiTheme="minorHAnsi" w:hAnsiTheme="minorHAnsi" w:cstheme="minorHAnsi"/>
          <w:spacing w:val="-1"/>
          <w:sz w:val="28"/>
        </w:rPr>
        <w:t>х</w:t>
      </w:r>
      <w:r w:rsidR="000B1877" w:rsidRPr="00F10EBF">
        <w:rPr>
          <w:rFonts w:asciiTheme="minorHAnsi" w:hAnsiTheme="minorHAnsi" w:cstheme="minorHAnsi"/>
          <w:spacing w:val="-1"/>
          <w:sz w:val="28"/>
        </w:rPr>
        <w:t xml:space="preserve"> точ</w:t>
      </w:r>
      <w:r w:rsidR="002C2C59" w:rsidRPr="00F10EBF">
        <w:rPr>
          <w:rFonts w:asciiTheme="minorHAnsi" w:hAnsiTheme="minorHAnsi" w:cstheme="minorHAnsi"/>
          <w:spacing w:val="-1"/>
          <w:sz w:val="28"/>
        </w:rPr>
        <w:t>е</w:t>
      </w:r>
      <w:r w:rsidR="000B1877" w:rsidRPr="00F10EBF">
        <w:rPr>
          <w:rFonts w:asciiTheme="minorHAnsi" w:hAnsiTheme="minorHAnsi" w:cstheme="minorHAnsi"/>
          <w:spacing w:val="-1"/>
          <w:sz w:val="28"/>
        </w:rPr>
        <w:t xml:space="preserve">к пройдены позже установленного срока, </w:t>
      </w:r>
      <w:r w:rsidR="002C2C59" w:rsidRPr="00F10EBF">
        <w:rPr>
          <w:rFonts w:asciiTheme="minorHAnsi" w:hAnsiTheme="minorHAnsi" w:cstheme="minorHAnsi"/>
          <w:spacing w:val="-1"/>
          <w:sz w:val="28"/>
        </w:rPr>
        <w:t xml:space="preserve">5 </w:t>
      </w:r>
      <w:r w:rsidR="000B1877" w:rsidRPr="00F10EBF">
        <w:rPr>
          <w:rFonts w:asciiTheme="minorHAnsi" w:hAnsiTheme="minorHAnsi" w:cstheme="minorHAnsi"/>
          <w:spacing w:val="-1"/>
          <w:sz w:val="28"/>
        </w:rPr>
        <w:t xml:space="preserve">контрольных точек не </w:t>
      </w:r>
      <w:r w:rsidR="004F147C" w:rsidRPr="00F10EBF">
        <w:rPr>
          <w:rFonts w:asciiTheme="minorHAnsi" w:hAnsiTheme="minorHAnsi" w:cstheme="minorHAnsi"/>
          <w:spacing w:val="-1"/>
          <w:sz w:val="28"/>
        </w:rPr>
        <w:t>пройдены в отчетном периоде.</w:t>
      </w:r>
      <w:r w:rsidR="00107C65" w:rsidRPr="00F10EBF">
        <w:rPr>
          <w:rFonts w:asciiTheme="minorHAnsi" w:hAnsiTheme="minorHAnsi" w:cstheme="minorHAnsi"/>
          <w:spacing w:val="-1"/>
          <w:sz w:val="28"/>
        </w:rPr>
        <w:t xml:space="preserve"> </w:t>
      </w:r>
    </w:p>
    <w:p w:rsidR="000B1877" w:rsidRPr="0041207E" w:rsidRDefault="000B1877" w:rsidP="0041207E">
      <w:pPr>
        <w:pStyle w:val="a7"/>
        <w:spacing w:after="0" w:line="276" w:lineRule="auto"/>
        <w:ind w:firstLine="709"/>
        <w:jc w:val="both"/>
        <w:rPr>
          <w:rFonts w:asciiTheme="minorHAnsi" w:hAnsiTheme="minorHAnsi" w:cstheme="minorHAnsi"/>
          <w:spacing w:val="-1"/>
          <w:sz w:val="28"/>
        </w:rPr>
      </w:pPr>
      <w:r w:rsidRPr="00F10EBF">
        <w:rPr>
          <w:rFonts w:asciiTheme="minorHAnsi" w:hAnsiTheme="minorHAnsi" w:cstheme="minorHAnsi"/>
          <w:spacing w:val="-1"/>
          <w:sz w:val="28"/>
        </w:rPr>
        <w:t>Оценка исполнения контрольных точек</w:t>
      </w:r>
      <w:r w:rsidR="00350778" w:rsidRPr="00F10EBF">
        <w:rPr>
          <w:rFonts w:asciiTheme="minorHAnsi" w:hAnsiTheme="minorHAnsi" w:cstheme="minorHAnsi"/>
          <w:spacing w:val="-1"/>
          <w:sz w:val="28"/>
        </w:rPr>
        <w:t>,</w:t>
      </w:r>
      <w:r w:rsidRPr="00F10EBF">
        <w:rPr>
          <w:rFonts w:asciiTheme="minorHAnsi" w:hAnsiTheme="minorHAnsi" w:cstheme="minorHAnsi"/>
          <w:spacing w:val="-1"/>
          <w:sz w:val="28"/>
        </w:rPr>
        <w:t xml:space="preserve"> </w:t>
      </w:r>
      <w:r w:rsidR="00350778" w:rsidRPr="00F10EBF">
        <w:rPr>
          <w:rFonts w:asciiTheme="minorHAnsi" w:hAnsiTheme="minorHAnsi" w:cstheme="minorHAnsi"/>
          <w:spacing w:val="-1"/>
          <w:sz w:val="28"/>
        </w:rPr>
        <w:t xml:space="preserve">включенных в План </w:t>
      </w:r>
      <w:r w:rsidR="00B87B88" w:rsidRPr="00F10EBF">
        <w:rPr>
          <w:rFonts w:asciiTheme="minorHAnsi" w:hAnsiTheme="minorHAnsi" w:cstheme="minorHAnsi"/>
          <w:spacing w:val="-1"/>
          <w:sz w:val="28"/>
        </w:rPr>
        <w:t>мониторинга,</w:t>
      </w:r>
      <w:r w:rsidR="00B87B88">
        <w:rPr>
          <w:rFonts w:asciiTheme="minorHAnsi" w:hAnsiTheme="minorHAnsi" w:cstheme="minorHAnsi"/>
          <w:spacing w:val="-1"/>
          <w:sz w:val="28"/>
        </w:rPr>
        <w:t xml:space="preserve"> </w:t>
      </w:r>
      <w:r w:rsidR="00CD6171">
        <w:rPr>
          <w:rFonts w:asciiTheme="minorHAnsi" w:hAnsiTheme="minorHAnsi" w:cstheme="minorHAnsi"/>
          <w:spacing w:val="-1"/>
          <w:sz w:val="28"/>
        </w:rPr>
        <w:br/>
      </w:r>
      <w:r w:rsidR="00B87B88">
        <w:rPr>
          <w:rFonts w:asciiTheme="minorHAnsi" w:hAnsiTheme="minorHAnsi" w:cstheme="minorHAnsi"/>
          <w:spacing w:val="-1"/>
          <w:sz w:val="28"/>
        </w:rPr>
        <w:t>по</w:t>
      </w:r>
      <w:r w:rsidRPr="00F10EBF">
        <w:rPr>
          <w:rFonts w:asciiTheme="minorHAnsi" w:hAnsiTheme="minorHAnsi" w:cstheme="minorHAnsi"/>
          <w:spacing w:val="-1"/>
          <w:sz w:val="28"/>
        </w:rPr>
        <w:t xml:space="preserve"> структурным элементам</w:t>
      </w:r>
      <w:r w:rsidR="00350778" w:rsidRPr="00F10EBF">
        <w:rPr>
          <w:rFonts w:asciiTheme="minorHAnsi" w:hAnsiTheme="minorHAnsi" w:cstheme="minorHAnsi"/>
          <w:spacing w:val="-1"/>
          <w:sz w:val="28"/>
        </w:rPr>
        <w:t xml:space="preserve"> </w:t>
      </w:r>
      <w:r w:rsidRPr="00F10EBF">
        <w:rPr>
          <w:rFonts w:asciiTheme="minorHAnsi" w:hAnsiTheme="minorHAnsi" w:cstheme="minorHAnsi"/>
          <w:spacing w:val="-1"/>
          <w:sz w:val="28"/>
        </w:rPr>
        <w:t>Программы:</w:t>
      </w:r>
    </w:p>
    <w:p w:rsidR="000B1877" w:rsidRPr="0041207E" w:rsidRDefault="0023384D" w:rsidP="0041207E">
      <w:pPr>
        <w:pStyle w:val="a7"/>
        <w:spacing w:after="0" w:line="276" w:lineRule="auto"/>
        <w:ind w:firstLine="709"/>
        <w:jc w:val="both"/>
        <w:rPr>
          <w:rFonts w:asciiTheme="minorHAnsi" w:hAnsiTheme="minorHAnsi" w:cstheme="minorHAnsi"/>
          <w:spacing w:val="-1"/>
          <w:sz w:val="28"/>
        </w:rPr>
      </w:pPr>
      <w:r>
        <w:rPr>
          <w:rFonts w:asciiTheme="minorHAnsi" w:hAnsiTheme="minorHAnsi" w:cstheme="minorHAnsi"/>
          <w:spacing w:val="-1"/>
          <w:sz w:val="28"/>
        </w:rPr>
        <w:t xml:space="preserve">по </w:t>
      </w:r>
      <w:r w:rsidR="00514937">
        <w:rPr>
          <w:rFonts w:asciiTheme="minorHAnsi" w:hAnsiTheme="minorHAnsi" w:cstheme="minorHAnsi"/>
          <w:spacing w:val="-1"/>
          <w:sz w:val="28"/>
        </w:rPr>
        <w:t>федеральны</w:t>
      </w:r>
      <w:r>
        <w:rPr>
          <w:rFonts w:asciiTheme="minorHAnsi" w:hAnsiTheme="minorHAnsi" w:cstheme="minorHAnsi"/>
          <w:spacing w:val="-1"/>
          <w:sz w:val="28"/>
        </w:rPr>
        <w:t>м</w:t>
      </w:r>
      <w:r w:rsidR="00514937">
        <w:rPr>
          <w:rFonts w:asciiTheme="minorHAnsi" w:hAnsiTheme="minorHAnsi" w:cstheme="minorHAnsi"/>
          <w:spacing w:val="-1"/>
          <w:sz w:val="28"/>
        </w:rPr>
        <w:t xml:space="preserve"> проект</w:t>
      </w:r>
      <w:r>
        <w:rPr>
          <w:rFonts w:asciiTheme="minorHAnsi" w:hAnsiTheme="minorHAnsi" w:cstheme="minorHAnsi"/>
          <w:spacing w:val="-1"/>
          <w:sz w:val="28"/>
        </w:rPr>
        <w:t>ам</w:t>
      </w:r>
      <w:r w:rsidR="00514937">
        <w:rPr>
          <w:rFonts w:asciiTheme="minorHAnsi" w:hAnsiTheme="minorHAnsi" w:cstheme="minorHAnsi"/>
          <w:spacing w:val="-1"/>
          <w:sz w:val="28"/>
        </w:rPr>
        <w:t xml:space="preserve"> </w:t>
      </w:r>
      <w:r w:rsidR="000B1877" w:rsidRPr="0041207E">
        <w:rPr>
          <w:rFonts w:asciiTheme="minorHAnsi" w:hAnsiTheme="minorHAnsi" w:cstheme="minorHAnsi"/>
          <w:spacing w:val="-1"/>
          <w:sz w:val="28"/>
        </w:rPr>
        <w:t>национальн</w:t>
      </w:r>
      <w:r w:rsidR="00514937">
        <w:rPr>
          <w:rFonts w:asciiTheme="minorHAnsi" w:hAnsiTheme="minorHAnsi" w:cstheme="minorHAnsi"/>
          <w:spacing w:val="-1"/>
          <w:sz w:val="28"/>
        </w:rPr>
        <w:t>ого</w:t>
      </w:r>
      <w:r w:rsidR="000B1877" w:rsidRPr="0041207E">
        <w:rPr>
          <w:rFonts w:asciiTheme="minorHAnsi" w:hAnsiTheme="minorHAnsi" w:cstheme="minorHAnsi"/>
          <w:spacing w:val="-1"/>
          <w:sz w:val="28"/>
        </w:rPr>
        <w:t xml:space="preserve"> проект</w:t>
      </w:r>
      <w:r w:rsidR="00514937">
        <w:rPr>
          <w:rFonts w:asciiTheme="minorHAnsi" w:hAnsiTheme="minorHAnsi" w:cstheme="minorHAnsi"/>
          <w:spacing w:val="-1"/>
          <w:sz w:val="28"/>
        </w:rPr>
        <w:t>а</w:t>
      </w:r>
      <w:r w:rsidR="000B1877" w:rsidRPr="0041207E">
        <w:rPr>
          <w:rFonts w:asciiTheme="minorHAnsi" w:hAnsiTheme="minorHAnsi" w:cstheme="minorHAnsi"/>
          <w:spacing w:val="-1"/>
          <w:sz w:val="28"/>
        </w:rPr>
        <w:t xml:space="preserve"> «Безо</w:t>
      </w:r>
      <w:r w:rsidR="00762B48">
        <w:rPr>
          <w:rFonts w:asciiTheme="minorHAnsi" w:hAnsiTheme="minorHAnsi" w:cstheme="minorHAnsi"/>
          <w:spacing w:val="-1"/>
          <w:sz w:val="28"/>
        </w:rPr>
        <w:t>пасные качественные дороги»</w:t>
      </w:r>
      <w:r w:rsidR="00CC5450">
        <w:rPr>
          <w:rFonts w:asciiTheme="minorHAnsi" w:hAnsiTheme="minorHAnsi" w:cstheme="minorHAnsi"/>
          <w:spacing w:val="-1"/>
          <w:sz w:val="28"/>
        </w:rPr>
        <w:t xml:space="preserve"> в П</w:t>
      </w:r>
      <w:r>
        <w:rPr>
          <w:rFonts w:asciiTheme="minorHAnsi" w:hAnsiTheme="minorHAnsi" w:cstheme="minorHAnsi"/>
          <w:spacing w:val="-1"/>
          <w:sz w:val="28"/>
        </w:rPr>
        <w:t xml:space="preserve">лан мониторинга включены </w:t>
      </w:r>
      <w:r w:rsidR="00762B48">
        <w:rPr>
          <w:rFonts w:asciiTheme="minorHAnsi" w:hAnsiTheme="minorHAnsi" w:cstheme="minorHAnsi"/>
          <w:spacing w:val="-1"/>
          <w:sz w:val="28"/>
        </w:rPr>
        <w:t>77 контрольных точек, из них: 75</w:t>
      </w:r>
      <w:r w:rsidR="000B1877" w:rsidRPr="0041207E">
        <w:rPr>
          <w:rFonts w:asciiTheme="minorHAnsi" w:hAnsiTheme="minorHAnsi" w:cstheme="minorHAnsi"/>
          <w:spacing w:val="-1"/>
          <w:sz w:val="28"/>
        </w:rPr>
        <w:t xml:space="preserve"> пройдены в установленные сроки, 2 пройдены позже установленного срока</w:t>
      </w:r>
      <w:r w:rsidR="00470D41">
        <w:rPr>
          <w:rFonts w:asciiTheme="minorHAnsi" w:hAnsiTheme="minorHAnsi" w:cstheme="minorHAnsi"/>
          <w:spacing w:val="-1"/>
          <w:sz w:val="28"/>
        </w:rPr>
        <w:t>;</w:t>
      </w:r>
    </w:p>
    <w:p w:rsidR="000B1877" w:rsidRPr="0041207E" w:rsidRDefault="0023384D" w:rsidP="0023384D">
      <w:pPr>
        <w:pStyle w:val="a7"/>
        <w:spacing w:after="0" w:line="276" w:lineRule="auto"/>
        <w:ind w:firstLine="709"/>
        <w:jc w:val="both"/>
        <w:rPr>
          <w:rFonts w:asciiTheme="minorHAnsi" w:hAnsiTheme="minorHAnsi" w:cstheme="minorHAnsi"/>
          <w:spacing w:val="-1"/>
          <w:sz w:val="28"/>
        </w:rPr>
      </w:pPr>
      <w:r>
        <w:rPr>
          <w:rFonts w:asciiTheme="minorHAnsi" w:hAnsiTheme="minorHAnsi" w:cstheme="minorHAnsi"/>
          <w:spacing w:val="-1"/>
          <w:sz w:val="28"/>
        </w:rPr>
        <w:t xml:space="preserve">по </w:t>
      </w:r>
      <w:r w:rsidR="00411875">
        <w:rPr>
          <w:rFonts w:asciiTheme="minorHAnsi" w:hAnsiTheme="minorHAnsi" w:cstheme="minorHAnsi"/>
          <w:spacing w:val="-1"/>
          <w:sz w:val="28"/>
        </w:rPr>
        <w:t>федеральны</w:t>
      </w:r>
      <w:r>
        <w:rPr>
          <w:rFonts w:asciiTheme="minorHAnsi" w:hAnsiTheme="minorHAnsi" w:cstheme="minorHAnsi"/>
          <w:spacing w:val="-1"/>
          <w:sz w:val="28"/>
        </w:rPr>
        <w:t>м</w:t>
      </w:r>
      <w:r w:rsidR="00411875">
        <w:rPr>
          <w:rFonts w:asciiTheme="minorHAnsi" w:hAnsiTheme="minorHAnsi" w:cstheme="minorHAnsi"/>
          <w:spacing w:val="-1"/>
          <w:sz w:val="28"/>
        </w:rPr>
        <w:t xml:space="preserve"> проект</w:t>
      </w:r>
      <w:r>
        <w:rPr>
          <w:rFonts w:asciiTheme="minorHAnsi" w:hAnsiTheme="minorHAnsi" w:cstheme="minorHAnsi"/>
          <w:spacing w:val="-1"/>
          <w:sz w:val="28"/>
        </w:rPr>
        <w:t>ам</w:t>
      </w:r>
      <w:r w:rsidR="00411875">
        <w:rPr>
          <w:rFonts w:asciiTheme="minorHAnsi" w:hAnsiTheme="minorHAnsi" w:cstheme="minorHAnsi"/>
          <w:spacing w:val="-1"/>
          <w:sz w:val="28"/>
        </w:rPr>
        <w:t xml:space="preserve"> т</w:t>
      </w:r>
      <w:r w:rsidR="000B1877" w:rsidRPr="0041207E">
        <w:rPr>
          <w:rFonts w:asciiTheme="minorHAnsi" w:hAnsiTheme="minorHAnsi" w:cstheme="minorHAnsi"/>
          <w:spacing w:val="-1"/>
          <w:sz w:val="28"/>
        </w:rPr>
        <w:t>ранспортн</w:t>
      </w:r>
      <w:r w:rsidR="00411875">
        <w:rPr>
          <w:rFonts w:asciiTheme="minorHAnsi" w:hAnsiTheme="minorHAnsi" w:cstheme="minorHAnsi"/>
          <w:spacing w:val="-1"/>
          <w:sz w:val="28"/>
        </w:rPr>
        <w:t>ой</w:t>
      </w:r>
      <w:r w:rsidR="000B1877" w:rsidRPr="0041207E">
        <w:rPr>
          <w:rFonts w:asciiTheme="minorHAnsi" w:hAnsiTheme="minorHAnsi" w:cstheme="minorHAnsi"/>
          <w:spacing w:val="-1"/>
          <w:sz w:val="28"/>
        </w:rPr>
        <w:t xml:space="preserve"> част</w:t>
      </w:r>
      <w:r w:rsidR="00411875">
        <w:rPr>
          <w:rFonts w:asciiTheme="minorHAnsi" w:hAnsiTheme="minorHAnsi" w:cstheme="minorHAnsi"/>
          <w:spacing w:val="-1"/>
          <w:sz w:val="28"/>
        </w:rPr>
        <w:t>и</w:t>
      </w:r>
      <w:r w:rsidR="000B1877" w:rsidRPr="0041207E">
        <w:rPr>
          <w:rFonts w:asciiTheme="minorHAnsi" w:hAnsiTheme="minorHAnsi" w:cstheme="minorHAnsi"/>
          <w:spacing w:val="-1"/>
          <w:sz w:val="28"/>
        </w:rPr>
        <w:t xml:space="preserve"> комплексного плана модернизации и расширения магистральной инфраструктуры на период до 2024 года</w:t>
      </w:r>
      <w:r w:rsidR="0088724F">
        <w:rPr>
          <w:rFonts w:asciiTheme="minorHAnsi" w:hAnsiTheme="minorHAnsi" w:cstheme="minorHAnsi"/>
          <w:spacing w:val="-1"/>
          <w:sz w:val="28"/>
        </w:rPr>
        <w:t xml:space="preserve"> </w:t>
      </w:r>
      <w:r w:rsidR="000B1877" w:rsidRPr="0041207E">
        <w:rPr>
          <w:rFonts w:asciiTheme="minorHAnsi" w:hAnsiTheme="minorHAnsi" w:cstheme="minorHAnsi"/>
          <w:spacing w:val="-1"/>
          <w:sz w:val="28"/>
        </w:rPr>
        <w:t xml:space="preserve">из </w:t>
      </w:r>
      <w:r>
        <w:rPr>
          <w:rFonts w:asciiTheme="minorHAnsi" w:hAnsiTheme="minorHAnsi" w:cstheme="minorHAnsi"/>
          <w:spacing w:val="-1"/>
          <w:sz w:val="28"/>
        </w:rPr>
        <w:t>31</w:t>
      </w:r>
      <w:r w:rsidR="00762B48">
        <w:rPr>
          <w:rFonts w:asciiTheme="minorHAnsi" w:hAnsiTheme="minorHAnsi" w:cstheme="minorHAnsi"/>
          <w:spacing w:val="-1"/>
          <w:sz w:val="28"/>
        </w:rPr>
        <w:t xml:space="preserve"> контрольн</w:t>
      </w:r>
      <w:r>
        <w:rPr>
          <w:rFonts w:asciiTheme="minorHAnsi" w:hAnsiTheme="minorHAnsi" w:cstheme="minorHAnsi"/>
          <w:spacing w:val="-1"/>
          <w:sz w:val="28"/>
        </w:rPr>
        <w:t>ой точ</w:t>
      </w:r>
      <w:r w:rsidR="00762B48">
        <w:rPr>
          <w:rFonts w:asciiTheme="minorHAnsi" w:hAnsiTheme="minorHAnsi" w:cstheme="minorHAnsi"/>
          <w:spacing w:val="-1"/>
          <w:sz w:val="28"/>
        </w:rPr>
        <w:t>к</w:t>
      </w:r>
      <w:r w:rsidR="00CC5450">
        <w:rPr>
          <w:rFonts w:asciiTheme="minorHAnsi" w:hAnsiTheme="minorHAnsi" w:cstheme="minorHAnsi"/>
          <w:spacing w:val="-1"/>
          <w:sz w:val="28"/>
        </w:rPr>
        <w:t>и, включенной в П</w:t>
      </w:r>
      <w:r>
        <w:rPr>
          <w:rFonts w:asciiTheme="minorHAnsi" w:hAnsiTheme="minorHAnsi" w:cstheme="minorHAnsi"/>
          <w:spacing w:val="-1"/>
          <w:sz w:val="28"/>
        </w:rPr>
        <w:t xml:space="preserve">лан мониторинга, </w:t>
      </w:r>
      <w:r w:rsidR="00762B48">
        <w:rPr>
          <w:rFonts w:asciiTheme="minorHAnsi" w:hAnsiTheme="minorHAnsi" w:cstheme="minorHAnsi"/>
          <w:spacing w:val="-1"/>
          <w:sz w:val="28"/>
        </w:rPr>
        <w:t>8</w:t>
      </w:r>
      <w:r w:rsidR="000B1877" w:rsidRPr="0041207E">
        <w:rPr>
          <w:rFonts w:asciiTheme="minorHAnsi" w:hAnsiTheme="minorHAnsi" w:cstheme="minorHAnsi"/>
          <w:spacing w:val="-1"/>
          <w:sz w:val="28"/>
        </w:rPr>
        <w:t xml:space="preserve"> контрольных точек пройдены в установленные сроки, </w:t>
      </w:r>
      <w:r w:rsidR="008D3134" w:rsidRPr="008D3134">
        <w:rPr>
          <w:rFonts w:asciiTheme="minorHAnsi" w:hAnsiTheme="minorHAnsi" w:cstheme="minorHAnsi"/>
          <w:spacing w:val="-1"/>
          <w:sz w:val="28"/>
        </w:rPr>
        <w:t>1</w:t>
      </w:r>
      <w:r w:rsidR="008D3134" w:rsidRPr="00DF622F">
        <w:rPr>
          <w:rFonts w:asciiTheme="minorHAnsi" w:hAnsiTheme="minorHAnsi" w:cstheme="minorHAnsi"/>
          <w:spacing w:val="-1"/>
          <w:sz w:val="28"/>
        </w:rPr>
        <w:t>9</w:t>
      </w:r>
      <w:r>
        <w:rPr>
          <w:rFonts w:asciiTheme="minorHAnsi" w:hAnsiTheme="minorHAnsi" w:cstheme="minorHAnsi"/>
          <w:spacing w:val="-1"/>
          <w:sz w:val="28"/>
        </w:rPr>
        <w:t xml:space="preserve"> – пройдены позже установленного срока,</w:t>
      </w:r>
      <w:r w:rsidR="00CD6171">
        <w:rPr>
          <w:rFonts w:asciiTheme="minorHAnsi" w:hAnsiTheme="minorHAnsi" w:cstheme="minorHAnsi"/>
          <w:spacing w:val="-1"/>
          <w:sz w:val="28"/>
        </w:rPr>
        <w:br/>
      </w:r>
      <w:r w:rsidR="00DF622F" w:rsidRPr="004F147C">
        <w:rPr>
          <w:rFonts w:asciiTheme="minorHAnsi" w:hAnsiTheme="minorHAnsi" w:cstheme="minorHAnsi"/>
          <w:spacing w:val="-1"/>
          <w:sz w:val="28"/>
        </w:rPr>
        <w:t>4</w:t>
      </w:r>
      <w:r>
        <w:rPr>
          <w:rFonts w:asciiTheme="minorHAnsi" w:hAnsiTheme="minorHAnsi" w:cstheme="minorHAnsi"/>
          <w:spacing w:val="-1"/>
          <w:sz w:val="28"/>
        </w:rPr>
        <w:t xml:space="preserve"> – не исполнены</w:t>
      </w:r>
      <w:r w:rsidR="00470D41">
        <w:rPr>
          <w:rFonts w:asciiTheme="minorHAnsi" w:hAnsiTheme="minorHAnsi" w:cstheme="minorHAnsi"/>
          <w:spacing w:val="-1"/>
          <w:sz w:val="28"/>
        </w:rPr>
        <w:t>;</w:t>
      </w:r>
    </w:p>
    <w:p w:rsidR="000B1877" w:rsidRPr="0041207E" w:rsidRDefault="000B1877" w:rsidP="0041207E">
      <w:pPr>
        <w:pStyle w:val="a7"/>
        <w:spacing w:after="0" w:line="276" w:lineRule="auto"/>
        <w:ind w:firstLine="709"/>
        <w:jc w:val="both"/>
        <w:rPr>
          <w:rFonts w:asciiTheme="minorHAnsi" w:hAnsiTheme="minorHAnsi" w:cstheme="minorHAnsi"/>
          <w:spacing w:val="-1"/>
          <w:sz w:val="28"/>
        </w:rPr>
      </w:pPr>
      <w:r w:rsidRPr="0041207E">
        <w:rPr>
          <w:rFonts w:asciiTheme="minorHAnsi" w:hAnsiTheme="minorHAnsi" w:cstheme="minorHAnsi"/>
          <w:spacing w:val="-1"/>
          <w:sz w:val="28"/>
        </w:rPr>
        <w:t>ведомственные прое</w:t>
      </w:r>
      <w:r w:rsidR="00470D41">
        <w:rPr>
          <w:rFonts w:asciiTheme="minorHAnsi" w:hAnsiTheme="minorHAnsi" w:cstheme="minorHAnsi"/>
          <w:spacing w:val="-1"/>
          <w:sz w:val="28"/>
        </w:rPr>
        <w:t>кты – из 48 контрольных точек 31</w:t>
      </w:r>
      <w:r w:rsidRPr="0041207E">
        <w:rPr>
          <w:rFonts w:asciiTheme="minorHAnsi" w:hAnsiTheme="minorHAnsi" w:cstheme="minorHAnsi"/>
          <w:spacing w:val="-1"/>
          <w:sz w:val="28"/>
        </w:rPr>
        <w:t xml:space="preserve"> контрольн</w:t>
      </w:r>
      <w:r w:rsidR="00470D41">
        <w:rPr>
          <w:rFonts w:asciiTheme="minorHAnsi" w:hAnsiTheme="minorHAnsi" w:cstheme="minorHAnsi"/>
          <w:spacing w:val="-1"/>
          <w:sz w:val="28"/>
        </w:rPr>
        <w:t>ая точка пройдены</w:t>
      </w:r>
      <w:r w:rsidRPr="0041207E">
        <w:rPr>
          <w:rFonts w:asciiTheme="minorHAnsi" w:hAnsiTheme="minorHAnsi" w:cstheme="minorHAnsi"/>
          <w:spacing w:val="-1"/>
          <w:sz w:val="28"/>
        </w:rPr>
        <w:t xml:space="preserve"> в установленные сроки, </w:t>
      </w:r>
      <w:r w:rsidR="00470D41">
        <w:rPr>
          <w:rFonts w:asciiTheme="minorHAnsi" w:hAnsiTheme="minorHAnsi" w:cstheme="minorHAnsi"/>
          <w:spacing w:val="-1"/>
          <w:sz w:val="28"/>
        </w:rPr>
        <w:t xml:space="preserve">16 – пройдены позже установленного срока, </w:t>
      </w:r>
      <w:r w:rsidR="00CD6171">
        <w:rPr>
          <w:rFonts w:asciiTheme="minorHAnsi" w:hAnsiTheme="minorHAnsi" w:cstheme="minorHAnsi"/>
          <w:spacing w:val="-1"/>
          <w:sz w:val="28"/>
        </w:rPr>
        <w:br/>
      </w:r>
      <w:r w:rsidRPr="0041207E">
        <w:rPr>
          <w:rFonts w:asciiTheme="minorHAnsi" w:hAnsiTheme="minorHAnsi" w:cstheme="minorHAnsi"/>
          <w:spacing w:val="-1"/>
          <w:sz w:val="28"/>
        </w:rPr>
        <w:t>1 – не исполнена в отчетном периоде;</w:t>
      </w:r>
    </w:p>
    <w:p w:rsidR="000B1877" w:rsidRPr="0041207E" w:rsidRDefault="000B1877" w:rsidP="0041207E">
      <w:pPr>
        <w:pStyle w:val="a7"/>
        <w:spacing w:after="0" w:line="276" w:lineRule="auto"/>
        <w:ind w:firstLine="709"/>
        <w:jc w:val="both"/>
        <w:rPr>
          <w:rFonts w:asciiTheme="minorHAnsi" w:hAnsiTheme="minorHAnsi" w:cstheme="minorHAnsi"/>
          <w:spacing w:val="-1"/>
          <w:sz w:val="28"/>
        </w:rPr>
      </w:pPr>
      <w:r w:rsidRPr="0041207E">
        <w:rPr>
          <w:rFonts w:asciiTheme="minorHAnsi" w:hAnsiTheme="minorHAnsi" w:cstheme="minorHAnsi"/>
          <w:spacing w:val="-1"/>
          <w:sz w:val="28"/>
        </w:rPr>
        <w:t xml:space="preserve">ведомственные целевые программы – все контрольные точки </w:t>
      </w:r>
      <w:r w:rsidR="00470D41">
        <w:rPr>
          <w:rFonts w:asciiTheme="minorHAnsi" w:hAnsiTheme="minorHAnsi" w:cstheme="minorHAnsi"/>
          <w:spacing w:val="-1"/>
          <w:sz w:val="28"/>
        </w:rPr>
        <w:t xml:space="preserve">(68 </w:t>
      </w:r>
      <w:proofErr w:type="spellStart"/>
      <w:r w:rsidR="00470D41">
        <w:rPr>
          <w:rFonts w:asciiTheme="minorHAnsi" w:hAnsiTheme="minorHAnsi" w:cstheme="minorHAnsi"/>
          <w:spacing w:val="-1"/>
          <w:sz w:val="28"/>
        </w:rPr>
        <w:t>КТ</w:t>
      </w:r>
      <w:proofErr w:type="spellEnd"/>
      <w:r w:rsidR="00470D41">
        <w:rPr>
          <w:rFonts w:asciiTheme="minorHAnsi" w:hAnsiTheme="minorHAnsi" w:cstheme="minorHAnsi"/>
          <w:spacing w:val="-1"/>
          <w:sz w:val="28"/>
        </w:rPr>
        <w:t xml:space="preserve">) </w:t>
      </w:r>
      <w:r w:rsidRPr="0041207E">
        <w:rPr>
          <w:rFonts w:asciiTheme="minorHAnsi" w:hAnsiTheme="minorHAnsi" w:cstheme="minorHAnsi"/>
          <w:spacing w:val="-1"/>
          <w:sz w:val="28"/>
        </w:rPr>
        <w:t xml:space="preserve">пройдены в установленные сроки; </w:t>
      </w:r>
    </w:p>
    <w:p w:rsidR="000B1877" w:rsidRPr="0041207E" w:rsidRDefault="00470D41" w:rsidP="0041207E">
      <w:pPr>
        <w:pStyle w:val="a7"/>
        <w:spacing w:after="0" w:line="276" w:lineRule="auto"/>
        <w:ind w:firstLine="709"/>
        <w:jc w:val="both"/>
        <w:rPr>
          <w:rFonts w:asciiTheme="minorHAnsi" w:hAnsiTheme="minorHAnsi" w:cstheme="minorHAnsi"/>
          <w:spacing w:val="-1"/>
          <w:sz w:val="28"/>
        </w:rPr>
      </w:pPr>
      <w:r>
        <w:rPr>
          <w:rFonts w:asciiTheme="minorHAnsi" w:hAnsiTheme="minorHAnsi" w:cstheme="minorHAnsi"/>
          <w:spacing w:val="-1"/>
          <w:sz w:val="28"/>
        </w:rPr>
        <w:t>основные мероприятия – все</w:t>
      </w:r>
      <w:r w:rsidR="000B1877" w:rsidRPr="0041207E">
        <w:rPr>
          <w:rFonts w:asciiTheme="minorHAnsi" w:hAnsiTheme="minorHAnsi" w:cstheme="minorHAnsi"/>
          <w:spacing w:val="-1"/>
          <w:sz w:val="28"/>
        </w:rPr>
        <w:t xml:space="preserve"> контрольны</w:t>
      </w:r>
      <w:r>
        <w:rPr>
          <w:rFonts w:asciiTheme="minorHAnsi" w:hAnsiTheme="minorHAnsi" w:cstheme="minorHAnsi"/>
          <w:spacing w:val="-1"/>
          <w:sz w:val="28"/>
        </w:rPr>
        <w:t>е</w:t>
      </w:r>
      <w:r w:rsidR="000B1877" w:rsidRPr="0041207E">
        <w:rPr>
          <w:rFonts w:asciiTheme="minorHAnsi" w:hAnsiTheme="minorHAnsi" w:cstheme="minorHAnsi"/>
          <w:spacing w:val="-1"/>
          <w:sz w:val="28"/>
        </w:rPr>
        <w:t xml:space="preserve"> точ</w:t>
      </w:r>
      <w:r>
        <w:rPr>
          <w:rFonts w:asciiTheme="minorHAnsi" w:hAnsiTheme="minorHAnsi" w:cstheme="minorHAnsi"/>
          <w:spacing w:val="-1"/>
          <w:sz w:val="28"/>
        </w:rPr>
        <w:t xml:space="preserve">ки </w:t>
      </w:r>
      <w:r w:rsidR="00B87B88">
        <w:rPr>
          <w:rFonts w:asciiTheme="minorHAnsi" w:hAnsiTheme="minorHAnsi" w:cstheme="minorHAnsi"/>
          <w:spacing w:val="-1"/>
          <w:sz w:val="28"/>
        </w:rPr>
        <w:t xml:space="preserve">(8 </w:t>
      </w:r>
      <w:proofErr w:type="spellStart"/>
      <w:r w:rsidR="00B87B88">
        <w:rPr>
          <w:rFonts w:asciiTheme="minorHAnsi" w:hAnsiTheme="minorHAnsi" w:cstheme="minorHAnsi"/>
          <w:spacing w:val="-1"/>
          <w:sz w:val="28"/>
        </w:rPr>
        <w:t>КТ</w:t>
      </w:r>
      <w:proofErr w:type="spellEnd"/>
      <w:r w:rsidR="00B87B88">
        <w:rPr>
          <w:rFonts w:asciiTheme="minorHAnsi" w:hAnsiTheme="minorHAnsi" w:cstheme="minorHAnsi"/>
          <w:spacing w:val="-1"/>
          <w:sz w:val="28"/>
        </w:rPr>
        <w:t xml:space="preserve">) </w:t>
      </w:r>
      <w:r>
        <w:rPr>
          <w:rFonts w:asciiTheme="minorHAnsi" w:hAnsiTheme="minorHAnsi" w:cstheme="minorHAnsi"/>
          <w:spacing w:val="-1"/>
          <w:sz w:val="28"/>
        </w:rPr>
        <w:t xml:space="preserve">пройдены </w:t>
      </w:r>
      <w:r w:rsidR="00CD6171">
        <w:rPr>
          <w:rFonts w:asciiTheme="minorHAnsi" w:hAnsiTheme="minorHAnsi" w:cstheme="minorHAnsi"/>
          <w:spacing w:val="-1"/>
          <w:sz w:val="28"/>
        </w:rPr>
        <w:br/>
      </w:r>
      <w:r>
        <w:rPr>
          <w:rFonts w:asciiTheme="minorHAnsi" w:hAnsiTheme="minorHAnsi" w:cstheme="minorHAnsi"/>
          <w:spacing w:val="-1"/>
          <w:sz w:val="28"/>
        </w:rPr>
        <w:t>в установленный срок.</w:t>
      </w:r>
    </w:p>
    <w:p w:rsidR="000B1877" w:rsidRPr="0041207E" w:rsidRDefault="000B1877" w:rsidP="0041207E">
      <w:pPr>
        <w:pStyle w:val="a7"/>
        <w:spacing w:after="0" w:line="276" w:lineRule="auto"/>
        <w:ind w:firstLine="709"/>
        <w:jc w:val="both"/>
        <w:rPr>
          <w:rFonts w:asciiTheme="minorHAnsi" w:hAnsiTheme="minorHAnsi" w:cstheme="minorHAnsi"/>
          <w:spacing w:val="-1"/>
          <w:sz w:val="28"/>
        </w:rPr>
      </w:pPr>
      <w:r w:rsidRPr="0041207E">
        <w:rPr>
          <w:rFonts w:asciiTheme="minorHAnsi" w:hAnsiTheme="minorHAnsi" w:cstheme="minorHAnsi"/>
          <w:spacing w:val="-1"/>
          <w:sz w:val="28"/>
        </w:rPr>
        <w:t xml:space="preserve">Информация о контрольных точках, пройденных (не пройденных) </w:t>
      </w:r>
      <w:r w:rsidR="00CD6171">
        <w:rPr>
          <w:rFonts w:asciiTheme="minorHAnsi" w:hAnsiTheme="minorHAnsi" w:cstheme="minorHAnsi"/>
          <w:spacing w:val="-1"/>
          <w:sz w:val="28"/>
        </w:rPr>
        <w:br/>
      </w:r>
      <w:r w:rsidRPr="0041207E">
        <w:rPr>
          <w:rFonts w:asciiTheme="minorHAnsi" w:hAnsiTheme="minorHAnsi" w:cstheme="minorHAnsi"/>
          <w:spacing w:val="-1"/>
          <w:sz w:val="28"/>
        </w:rPr>
        <w:t xml:space="preserve">в установленные сроки согласно Плану мониторинга (с указанием причин </w:t>
      </w:r>
      <w:proofErr w:type="spellStart"/>
      <w:r w:rsidRPr="0041207E">
        <w:rPr>
          <w:rFonts w:asciiTheme="minorHAnsi" w:hAnsiTheme="minorHAnsi" w:cstheme="minorHAnsi"/>
          <w:spacing w:val="-1"/>
          <w:sz w:val="28"/>
        </w:rPr>
        <w:t>ненаступления</w:t>
      </w:r>
      <w:proofErr w:type="spellEnd"/>
      <w:r w:rsidRPr="0041207E">
        <w:rPr>
          <w:rFonts w:asciiTheme="minorHAnsi" w:hAnsiTheme="minorHAnsi" w:cstheme="minorHAnsi"/>
          <w:spacing w:val="-1"/>
          <w:sz w:val="28"/>
        </w:rPr>
        <w:t xml:space="preserve"> контрольных точек), представлена в таблице 5.</w:t>
      </w:r>
    </w:p>
    <w:p w:rsidR="00111428" w:rsidRDefault="00111428" w:rsidP="00147340">
      <w:pPr>
        <w:pStyle w:val="a7"/>
        <w:spacing w:after="0" w:line="276" w:lineRule="auto"/>
        <w:ind w:firstLine="709"/>
        <w:jc w:val="center"/>
        <w:rPr>
          <w:rFonts w:asciiTheme="minorHAnsi" w:hAnsiTheme="minorHAnsi" w:cstheme="minorHAnsi"/>
          <w:b/>
          <w:spacing w:val="-1"/>
          <w:sz w:val="28"/>
        </w:rPr>
      </w:pPr>
    </w:p>
    <w:p w:rsidR="00DF5483" w:rsidRPr="00147340" w:rsidRDefault="00DF5483" w:rsidP="00147340">
      <w:pPr>
        <w:pStyle w:val="a7"/>
        <w:spacing w:after="0" w:line="276" w:lineRule="auto"/>
        <w:ind w:firstLine="709"/>
        <w:jc w:val="center"/>
        <w:rPr>
          <w:rFonts w:asciiTheme="minorHAnsi" w:hAnsiTheme="minorHAnsi" w:cstheme="minorHAnsi"/>
          <w:b/>
          <w:spacing w:val="-1"/>
          <w:sz w:val="28"/>
        </w:rPr>
      </w:pPr>
      <w:r w:rsidRPr="006F45C0">
        <w:rPr>
          <w:rFonts w:asciiTheme="minorHAnsi" w:hAnsiTheme="minorHAnsi" w:cstheme="minorHAnsi"/>
          <w:b/>
          <w:spacing w:val="-1"/>
          <w:sz w:val="28"/>
        </w:rPr>
        <w:t>Анализ использования бюджетных ассигнований федерального бюджета и иных средств на реализацию мероприятий государственной программы</w:t>
      </w:r>
    </w:p>
    <w:p w:rsidR="00337B42" w:rsidRPr="00147340" w:rsidRDefault="00337B42" w:rsidP="00147340">
      <w:pPr>
        <w:pStyle w:val="a7"/>
        <w:spacing w:after="0" w:line="276" w:lineRule="auto"/>
        <w:ind w:firstLine="709"/>
        <w:jc w:val="center"/>
        <w:rPr>
          <w:rFonts w:asciiTheme="minorHAnsi" w:hAnsiTheme="minorHAnsi" w:cstheme="minorHAnsi"/>
          <w:b/>
          <w:spacing w:val="-1"/>
          <w:sz w:val="18"/>
          <w:szCs w:val="18"/>
        </w:rPr>
      </w:pPr>
    </w:p>
    <w:p w:rsidR="0098180D" w:rsidRPr="00F70148" w:rsidRDefault="0098180D" w:rsidP="0098180D">
      <w:pPr>
        <w:spacing w:line="276" w:lineRule="auto"/>
        <w:ind w:firstLine="709"/>
        <w:jc w:val="both"/>
        <w:rPr>
          <w:rFonts w:asciiTheme="minorHAnsi" w:hAnsiTheme="minorHAnsi" w:cstheme="minorHAnsi"/>
          <w:spacing w:val="-1"/>
          <w:sz w:val="28"/>
        </w:rPr>
      </w:pPr>
      <w:r w:rsidRPr="00F70148">
        <w:rPr>
          <w:rFonts w:asciiTheme="minorHAnsi" w:hAnsiTheme="minorHAnsi" w:cstheme="minorHAnsi"/>
          <w:spacing w:val="-1"/>
          <w:sz w:val="28"/>
        </w:rPr>
        <w:t>Объем финансирования Программы в 2021 году в соответствии</w:t>
      </w:r>
      <w:r w:rsidR="00CD6171">
        <w:rPr>
          <w:rFonts w:asciiTheme="minorHAnsi" w:hAnsiTheme="minorHAnsi" w:cstheme="minorHAnsi"/>
          <w:spacing w:val="-1"/>
          <w:sz w:val="28"/>
        </w:rPr>
        <w:t xml:space="preserve"> </w:t>
      </w:r>
      <w:r w:rsidR="00CD6171">
        <w:rPr>
          <w:rFonts w:asciiTheme="minorHAnsi" w:hAnsiTheme="minorHAnsi" w:cstheme="minorHAnsi"/>
          <w:spacing w:val="-1"/>
          <w:sz w:val="28"/>
        </w:rPr>
        <w:br/>
      </w:r>
      <w:r w:rsidRPr="00F70148">
        <w:rPr>
          <w:rFonts w:asciiTheme="minorHAnsi" w:hAnsiTheme="minorHAnsi" w:cstheme="minorHAnsi"/>
          <w:spacing w:val="-1"/>
          <w:sz w:val="28"/>
        </w:rPr>
        <w:t>с постановлением Правительства Российской Федерации от 20</w:t>
      </w:r>
      <w:r w:rsidR="00454FFC">
        <w:rPr>
          <w:rFonts w:asciiTheme="minorHAnsi" w:hAnsiTheme="minorHAnsi" w:cstheme="minorHAnsi"/>
          <w:spacing w:val="-1"/>
          <w:sz w:val="28"/>
        </w:rPr>
        <w:t>.12.</w:t>
      </w:r>
      <w:r w:rsidRPr="00F70148">
        <w:rPr>
          <w:rFonts w:asciiTheme="minorHAnsi" w:hAnsiTheme="minorHAnsi" w:cstheme="minorHAnsi"/>
          <w:spacing w:val="-1"/>
          <w:sz w:val="28"/>
        </w:rPr>
        <w:t>2017 </w:t>
      </w:r>
      <w:r>
        <w:rPr>
          <w:rFonts w:asciiTheme="minorHAnsi" w:hAnsiTheme="minorHAnsi" w:cstheme="minorHAnsi"/>
          <w:spacing w:val="-1"/>
          <w:sz w:val="28"/>
        </w:rPr>
        <w:t xml:space="preserve"> </w:t>
      </w:r>
      <w:r w:rsidRPr="00F70148">
        <w:rPr>
          <w:rFonts w:asciiTheme="minorHAnsi" w:hAnsiTheme="minorHAnsi" w:cstheme="minorHAnsi"/>
          <w:spacing w:val="-1"/>
          <w:sz w:val="28"/>
        </w:rPr>
        <w:t>№</w:t>
      </w:r>
      <w:r w:rsidR="00454FFC">
        <w:rPr>
          <w:rFonts w:asciiTheme="minorHAnsi" w:hAnsiTheme="minorHAnsi" w:cstheme="minorHAnsi"/>
          <w:spacing w:val="-1"/>
          <w:sz w:val="28"/>
        </w:rPr>
        <w:t xml:space="preserve"> </w:t>
      </w:r>
      <w:r w:rsidRPr="00F70148">
        <w:rPr>
          <w:rFonts w:asciiTheme="minorHAnsi" w:hAnsiTheme="minorHAnsi" w:cstheme="minorHAnsi"/>
          <w:spacing w:val="-1"/>
          <w:sz w:val="28"/>
        </w:rPr>
        <w:t>1596</w:t>
      </w:r>
      <w:r w:rsidR="00CD6171">
        <w:rPr>
          <w:rFonts w:asciiTheme="minorHAnsi" w:hAnsiTheme="minorHAnsi" w:cstheme="minorHAnsi"/>
          <w:spacing w:val="-1"/>
          <w:sz w:val="28"/>
        </w:rPr>
        <w:br/>
      </w:r>
      <w:r w:rsidR="00454FFC">
        <w:rPr>
          <w:rFonts w:asciiTheme="minorHAnsi" w:hAnsiTheme="minorHAnsi" w:cstheme="minorHAnsi"/>
          <w:spacing w:val="-1"/>
          <w:sz w:val="28"/>
        </w:rPr>
        <w:t>(</w:t>
      </w:r>
      <w:r w:rsidRPr="00F70148">
        <w:rPr>
          <w:rFonts w:asciiTheme="minorHAnsi" w:hAnsiTheme="minorHAnsi" w:cstheme="minorHAnsi"/>
          <w:spacing w:val="-1"/>
          <w:sz w:val="28"/>
        </w:rPr>
        <w:t>в ред</w:t>
      </w:r>
      <w:r w:rsidR="00E64B90">
        <w:rPr>
          <w:rFonts w:asciiTheme="minorHAnsi" w:hAnsiTheme="minorHAnsi" w:cstheme="minorHAnsi"/>
          <w:spacing w:val="-1"/>
          <w:sz w:val="28"/>
        </w:rPr>
        <w:t xml:space="preserve">. </w:t>
      </w:r>
      <w:r w:rsidRPr="00F70148">
        <w:rPr>
          <w:rFonts w:asciiTheme="minorHAnsi" w:hAnsiTheme="minorHAnsi" w:cstheme="minorHAnsi"/>
          <w:spacing w:val="-1"/>
          <w:sz w:val="28"/>
        </w:rPr>
        <w:t>постановления Правительства Российской Федерации от 30</w:t>
      </w:r>
      <w:r w:rsidR="00454FFC">
        <w:rPr>
          <w:rFonts w:asciiTheme="minorHAnsi" w:hAnsiTheme="minorHAnsi" w:cstheme="minorHAnsi"/>
          <w:spacing w:val="-1"/>
          <w:sz w:val="28"/>
        </w:rPr>
        <w:t>.03.</w:t>
      </w:r>
      <w:r w:rsidRPr="00F70148">
        <w:rPr>
          <w:rFonts w:asciiTheme="minorHAnsi" w:hAnsiTheme="minorHAnsi" w:cstheme="minorHAnsi"/>
          <w:spacing w:val="-1"/>
          <w:sz w:val="28"/>
        </w:rPr>
        <w:t>2021</w:t>
      </w:r>
      <w:r w:rsidR="00454FFC">
        <w:rPr>
          <w:rFonts w:asciiTheme="minorHAnsi" w:hAnsiTheme="minorHAnsi" w:cstheme="minorHAnsi"/>
          <w:spacing w:val="-1"/>
          <w:sz w:val="28"/>
        </w:rPr>
        <w:t xml:space="preserve"> </w:t>
      </w:r>
      <w:r w:rsidRPr="00F70148">
        <w:rPr>
          <w:rFonts w:asciiTheme="minorHAnsi" w:hAnsiTheme="minorHAnsi" w:cstheme="minorHAnsi"/>
          <w:spacing w:val="-1"/>
          <w:sz w:val="28"/>
        </w:rPr>
        <w:t>№ 483) запланирован в размере 1 935,1 млрд рублей, в том числе: из средств федерального бюджета – 1 042,4 млрд рублей, из средств Фонда национального благосостояния</w:t>
      </w:r>
      <w:r>
        <w:rPr>
          <w:rFonts w:asciiTheme="minorHAnsi" w:hAnsiTheme="minorHAnsi" w:cstheme="minorHAnsi"/>
          <w:spacing w:val="-1"/>
          <w:sz w:val="28"/>
        </w:rPr>
        <w:t xml:space="preserve"> </w:t>
      </w:r>
      <w:r w:rsidRPr="00F70148">
        <w:rPr>
          <w:rFonts w:asciiTheme="minorHAnsi" w:hAnsiTheme="minorHAnsi" w:cstheme="minorHAnsi"/>
          <w:spacing w:val="-1"/>
          <w:sz w:val="28"/>
        </w:rPr>
        <w:t xml:space="preserve">– 7,0 млрд рублей, из средств бюджетов субъектов Российской Федерации –179,8 млрд рублей и из средств юридических лиц – 705,9 млрд  рублей. </w:t>
      </w:r>
    </w:p>
    <w:p w:rsidR="0098180D" w:rsidRPr="00F70148" w:rsidRDefault="0098180D" w:rsidP="0098180D">
      <w:pPr>
        <w:pStyle w:val="a7"/>
        <w:spacing w:after="0" w:line="276" w:lineRule="auto"/>
        <w:ind w:firstLine="709"/>
        <w:jc w:val="both"/>
        <w:rPr>
          <w:rFonts w:asciiTheme="minorHAnsi" w:hAnsiTheme="minorHAnsi" w:cstheme="minorHAnsi"/>
          <w:spacing w:val="-1"/>
          <w:sz w:val="28"/>
        </w:rPr>
      </w:pPr>
      <w:r w:rsidRPr="00F70148">
        <w:rPr>
          <w:rFonts w:asciiTheme="minorHAnsi" w:hAnsiTheme="minorHAnsi" w:cstheme="minorHAnsi"/>
          <w:spacing w:val="-1"/>
          <w:sz w:val="28"/>
        </w:rPr>
        <w:t xml:space="preserve">Фактический объем финансирования в 2021 году </w:t>
      </w:r>
      <w:r w:rsidRPr="00B87B88">
        <w:rPr>
          <w:rFonts w:asciiTheme="minorHAnsi" w:hAnsiTheme="minorHAnsi" w:cstheme="minorHAnsi"/>
          <w:spacing w:val="-1"/>
          <w:sz w:val="28"/>
        </w:rPr>
        <w:t>составил 2</w:t>
      </w:r>
      <w:r w:rsidR="00E64B90" w:rsidRPr="00B87B88">
        <w:rPr>
          <w:rFonts w:asciiTheme="minorHAnsi" w:hAnsiTheme="minorHAnsi" w:cstheme="minorHAnsi"/>
          <w:spacing w:val="-1"/>
          <w:sz w:val="28"/>
        </w:rPr>
        <w:t xml:space="preserve"> </w:t>
      </w:r>
      <w:r w:rsidRPr="00B87B88">
        <w:rPr>
          <w:rFonts w:asciiTheme="minorHAnsi" w:hAnsiTheme="minorHAnsi" w:cstheme="minorHAnsi"/>
          <w:spacing w:val="-1"/>
          <w:sz w:val="28"/>
        </w:rPr>
        <w:t>302,</w:t>
      </w:r>
      <w:r w:rsidR="00606867" w:rsidRPr="00B87B88">
        <w:rPr>
          <w:rFonts w:asciiTheme="minorHAnsi" w:hAnsiTheme="minorHAnsi" w:cstheme="minorHAnsi"/>
          <w:spacing w:val="-1"/>
          <w:sz w:val="28"/>
        </w:rPr>
        <w:t>6</w:t>
      </w:r>
      <w:r w:rsidR="00606867" w:rsidRPr="00B87B88">
        <w:rPr>
          <w:rFonts w:asciiTheme="minorHAnsi" w:hAnsiTheme="minorHAnsi" w:cstheme="minorHAnsi"/>
          <w:color w:val="FF0000"/>
          <w:spacing w:val="-1"/>
          <w:sz w:val="28"/>
        </w:rPr>
        <w:t xml:space="preserve"> </w:t>
      </w:r>
      <w:r w:rsidRPr="00B87B88">
        <w:rPr>
          <w:rFonts w:asciiTheme="minorHAnsi" w:hAnsiTheme="minorHAnsi" w:cstheme="minorHAnsi"/>
          <w:spacing w:val="-1"/>
          <w:sz w:val="28"/>
        </w:rPr>
        <w:t>млрд рублей</w:t>
      </w:r>
      <w:r w:rsidRPr="00F70148">
        <w:rPr>
          <w:rFonts w:asciiTheme="minorHAnsi" w:hAnsiTheme="minorHAnsi" w:cstheme="minorHAnsi"/>
          <w:spacing w:val="-1"/>
          <w:sz w:val="28"/>
        </w:rPr>
        <w:t xml:space="preserve"> (119,0</w:t>
      </w:r>
      <w:r>
        <w:rPr>
          <w:rFonts w:asciiTheme="minorHAnsi" w:hAnsiTheme="minorHAnsi" w:cstheme="minorHAnsi"/>
          <w:spacing w:val="-1"/>
          <w:sz w:val="28"/>
        </w:rPr>
        <w:t xml:space="preserve"> </w:t>
      </w:r>
      <w:r w:rsidRPr="00F70148">
        <w:rPr>
          <w:rFonts w:asciiTheme="minorHAnsi" w:hAnsiTheme="minorHAnsi" w:cstheme="minorHAnsi"/>
          <w:spacing w:val="-1"/>
          <w:sz w:val="28"/>
        </w:rPr>
        <w:t>% к запланированному значению), в том числе: из средств федерального бюджета – 1 639,7 млрд рублей (157,3</w:t>
      </w:r>
      <w:r>
        <w:rPr>
          <w:rFonts w:asciiTheme="minorHAnsi" w:hAnsiTheme="minorHAnsi" w:cstheme="minorHAnsi"/>
          <w:spacing w:val="-1"/>
          <w:sz w:val="28"/>
        </w:rPr>
        <w:t xml:space="preserve"> </w:t>
      </w:r>
      <w:r w:rsidRPr="00F70148">
        <w:rPr>
          <w:rFonts w:asciiTheme="minorHAnsi" w:hAnsiTheme="minorHAnsi" w:cstheme="minorHAnsi"/>
          <w:spacing w:val="-1"/>
          <w:sz w:val="28"/>
        </w:rPr>
        <w:t xml:space="preserve">%), средств бюджетов субъектов Российской </w:t>
      </w:r>
      <w:r w:rsidRPr="00B87B88">
        <w:rPr>
          <w:rFonts w:asciiTheme="minorHAnsi" w:hAnsiTheme="minorHAnsi" w:cstheme="minorHAnsi"/>
          <w:spacing w:val="-1"/>
          <w:sz w:val="28"/>
        </w:rPr>
        <w:t xml:space="preserve">Федерации – 245,0 млрд рублей (136,3 %), средств юридических лиц – </w:t>
      </w:r>
      <w:r w:rsidR="00CD6171">
        <w:rPr>
          <w:rFonts w:asciiTheme="minorHAnsi" w:hAnsiTheme="minorHAnsi" w:cstheme="minorHAnsi"/>
          <w:spacing w:val="-1"/>
          <w:sz w:val="28"/>
        </w:rPr>
        <w:br/>
      </w:r>
      <w:r w:rsidRPr="00B87B88">
        <w:rPr>
          <w:rFonts w:asciiTheme="minorHAnsi" w:hAnsiTheme="minorHAnsi" w:cstheme="minorHAnsi"/>
          <w:spacing w:val="-1"/>
          <w:sz w:val="28"/>
        </w:rPr>
        <w:t>41</w:t>
      </w:r>
      <w:r w:rsidR="00606867" w:rsidRPr="00B87B88">
        <w:rPr>
          <w:rFonts w:asciiTheme="minorHAnsi" w:hAnsiTheme="minorHAnsi" w:cstheme="minorHAnsi"/>
          <w:spacing w:val="-1"/>
          <w:sz w:val="28"/>
        </w:rPr>
        <w:t>7</w:t>
      </w:r>
      <w:r w:rsidRPr="00B87B88">
        <w:rPr>
          <w:rFonts w:asciiTheme="minorHAnsi" w:hAnsiTheme="minorHAnsi" w:cstheme="minorHAnsi"/>
          <w:spacing w:val="-1"/>
          <w:sz w:val="28"/>
        </w:rPr>
        <w:t>,</w:t>
      </w:r>
      <w:r w:rsidR="00606867" w:rsidRPr="00B87B88">
        <w:rPr>
          <w:rFonts w:asciiTheme="minorHAnsi" w:hAnsiTheme="minorHAnsi" w:cstheme="minorHAnsi"/>
          <w:spacing w:val="-1"/>
          <w:sz w:val="28"/>
        </w:rPr>
        <w:t>8</w:t>
      </w:r>
      <w:r w:rsidRPr="00B87B88">
        <w:rPr>
          <w:rFonts w:asciiTheme="minorHAnsi" w:hAnsiTheme="minorHAnsi" w:cstheme="minorHAnsi"/>
          <w:spacing w:val="-1"/>
          <w:sz w:val="28"/>
        </w:rPr>
        <w:t xml:space="preserve"> млрд</w:t>
      </w:r>
      <w:r w:rsidRPr="00F70148">
        <w:rPr>
          <w:rFonts w:asciiTheme="minorHAnsi" w:hAnsiTheme="minorHAnsi" w:cstheme="minorHAnsi"/>
          <w:spacing w:val="-1"/>
          <w:sz w:val="28"/>
        </w:rPr>
        <w:t xml:space="preserve"> рублей (59,2</w:t>
      </w:r>
      <w:r>
        <w:rPr>
          <w:rFonts w:asciiTheme="minorHAnsi" w:hAnsiTheme="minorHAnsi" w:cstheme="minorHAnsi"/>
          <w:spacing w:val="-1"/>
          <w:sz w:val="28"/>
        </w:rPr>
        <w:t xml:space="preserve"> </w:t>
      </w:r>
      <w:r w:rsidRPr="00F70148">
        <w:rPr>
          <w:rFonts w:asciiTheme="minorHAnsi" w:hAnsiTheme="minorHAnsi" w:cstheme="minorHAnsi"/>
          <w:spacing w:val="-1"/>
          <w:sz w:val="28"/>
        </w:rPr>
        <w:t>%).</w:t>
      </w:r>
    </w:p>
    <w:p w:rsidR="0098180D" w:rsidRPr="00F70148" w:rsidRDefault="0098180D" w:rsidP="0098180D">
      <w:pPr>
        <w:spacing w:line="276" w:lineRule="auto"/>
        <w:ind w:firstLine="709"/>
        <w:jc w:val="center"/>
        <w:rPr>
          <w:rFonts w:asciiTheme="minorHAnsi" w:hAnsiTheme="minorHAnsi" w:cstheme="minorHAnsi"/>
          <w:i/>
          <w:sz w:val="28"/>
          <w:szCs w:val="28"/>
        </w:rPr>
      </w:pPr>
      <w:r w:rsidRPr="00F70148">
        <w:rPr>
          <w:rFonts w:asciiTheme="minorHAnsi" w:hAnsiTheme="minorHAnsi" w:cstheme="minorHAnsi"/>
          <w:i/>
          <w:sz w:val="28"/>
          <w:szCs w:val="28"/>
        </w:rPr>
        <w:lastRenderedPageBreak/>
        <w:t>Пояснение отклонений фактических расходов в разрезе источников ресурсного обеспечения от их плановых значений</w:t>
      </w:r>
    </w:p>
    <w:p w:rsidR="0098180D" w:rsidRPr="00F70148" w:rsidRDefault="0098180D" w:rsidP="0098180D">
      <w:pPr>
        <w:spacing w:line="276" w:lineRule="auto"/>
        <w:ind w:firstLine="709"/>
        <w:jc w:val="both"/>
        <w:rPr>
          <w:rFonts w:asciiTheme="minorHAnsi" w:hAnsiTheme="minorHAnsi" w:cstheme="minorHAnsi"/>
          <w:bCs/>
          <w:color w:val="000000"/>
          <w:sz w:val="18"/>
          <w:szCs w:val="18"/>
        </w:rPr>
      </w:pPr>
    </w:p>
    <w:p w:rsidR="0098180D" w:rsidRPr="00F70148" w:rsidRDefault="0098180D" w:rsidP="0098180D">
      <w:pPr>
        <w:pStyle w:val="a7"/>
        <w:spacing w:after="0" w:line="276" w:lineRule="auto"/>
        <w:ind w:firstLine="709"/>
        <w:jc w:val="both"/>
        <w:rPr>
          <w:rFonts w:asciiTheme="minorHAnsi" w:hAnsiTheme="minorHAnsi" w:cstheme="minorHAnsi"/>
          <w:bCs/>
          <w:color w:val="000000"/>
          <w:sz w:val="28"/>
          <w:szCs w:val="28"/>
        </w:rPr>
      </w:pPr>
      <w:r w:rsidRPr="00F70148">
        <w:rPr>
          <w:rFonts w:asciiTheme="minorHAnsi" w:hAnsiTheme="minorHAnsi" w:cstheme="minorHAnsi"/>
          <w:bCs/>
          <w:color w:val="000000"/>
          <w:sz w:val="28"/>
          <w:szCs w:val="28"/>
        </w:rPr>
        <w:t xml:space="preserve">В рамках </w:t>
      </w:r>
      <w:r w:rsidRPr="00B87B88">
        <w:rPr>
          <w:rFonts w:asciiTheme="minorHAnsi" w:hAnsiTheme="minorHAnsi" w:cstheme="minorHAnsi"/>
          <w:bCs/>
          <w:color w:val="000000"/>
          <w:sz w:val="28"/>
          <w:szCs w:val="28"/>
        </w:rPr>
        <w:t xml:space="preserve">подпрограммы «Железнодорожный транспорт» </w:t>
      </w:r>
      <w:r w:rsidRPr="00B87B88">
        <w:rPr>
          <w:rFonts w:asciiTheme="minorHAnsi" w:hAnsiTheme="minorHAnsi" w:cstheme="minorHAnsi"/>
          <w:spacing w:val="-1"/>
          <w:sz w:val="28"/>
        </w:rPr>
        <w:t xml:space="preserve">фактический объем финансирования в 2021 году составил 549,8 млрд рублей (136,6 % </w:t>
      </w:r>
      <w:r w:rsidR="00CD6171">
        <w:rPr>
          <w:rFonts w:asciiTheme="minorHAnsi" w:hAnsiTheme="minorHAnsi" w:cstheme="minorHAnsi"/>
          <w:spacing w:val="-1"/>
          <w:sz w:val="28"/>
        </w:rPr>
        <w:br/>
      </w:r>
      <w:r w:rsidRPr="00B87B88">
        <w:rPr>
          <w:rFonts w:asciiTheme="minorHAnsi" w:hAnsiTheme="minorHAnsi" w:cstheme="minorHAnsi"/>
          <w:spacing w:val="-1"/>
          <w:sz w:val="28"/>
        </w:rPr>
        <w:t>к запланированному значению), в том числе: из средств федерального бюджета – 325,3 млрд рублей (316,0 %), средств юридических лиц – 224,5 млрд</w:t>
      </w:r>
      <w:r w:rsidRPr="00F70148">
        <w:rPr>
          <w:rFonts w:asciiTheme="minorHAnsi" w:hAnsiTheme="minorHAnsi" w:cstheme="minorHAnsi"/>
          <w:spacing w:val="-1"/>
          <w:sz w:val="28"/>
        </w:rPr>
        <w:t xml:space="preserve"> рублей</w:t>
      </w:r>
      <w:r w:rsidR="003461D3">
        <w:rPr>
          <w:rFonts w:asciiTheme="minorHAnsi" w:hAnsiTheme="minorHAnsi" w:cstheme="minorHAnsi"/>
          <w:spacing w:val="-1"/>
          <w:sz w:val="28"/>
        </w:rPr>
        <w:t xml:space="preserve"> </w:t>
      </w:r>
      <w:r w:rsidRPr="00F70148">
        <w:rPr>
          <w:rFonts w:asciiTheme="minorHAnsi" w:hAnsiTheme="minorHAnsi" w:cstheme="minorHAnsi"/>
          <w:spacing w:val="-1"/>
          <w:sz w:val="28"/>
        </w:rPr>
        <w:t>(75,0</w:t>
      </w:r>
      <w:r>
        <w:rPr>
          <w:rFonts w:asciiTheme="minorHAnsi" w:hAnsiTheme="minorHAnsi" w:cstheme="minorHAnsi"/>
          <w:spacing w:val="-1"/>
          <w:sz w:val="28"/>
        </w:rPr>
        <w:t xml:space="preserve"> </w:t>
      </w:r>
      <w:r w:rsidRPr="00F70148">
        <w:rPr>
          <w:rFonts w:asciiTheme="minorHAnsi" w:hAnsiTheme="minorHAnsi" w:cstheme="minorHAnsi"/>
          <w:spacing w:val="-1"/>
          <w:sz w:val="28"/>
        </w:rPr>
        <w:t xml:space="preserve">%). </w:t>
      </w:r>
    </w:p>
    <w:p w:rsidR="00856E9D" w:rsidRPr="00B87B88" w:rsidRDefault="0098180D" w:rsidP="0098180D">
      <w:pPr>
        <w:spacing w:line="276" w:lineRule="auto"/>
        <w:ind w:firstLine="709"/>
        <w:jc w:val="both"/>
        <w:rPr>
          <w:rFonts w:asciiTheme="minorHAnsi" w:hAnsiTheme="minorHAnsi" w:cstheme="minorHAnsi"/>
          <w:bCs/>
          <w:color w:val="000000"/>
          <w:sz w:val="28"/>
          <w:szCs w:val="28"/>
        </w:rPr>
      </w:pPr>
      <w:r w:rsidRPr="00B87B88">
        <w:rPr>
          <w:rFonts w:asciiTheme="minorHAnsi" w:hAnsiTheme="minorHAnsi" w:cstheme="minorHAnsi"/>
          <w:bCs/>
          <w:color w:val="000000"/>
          <w:sz w:val="28"/>
          <w:szCs w:val="28"/>
        </w:rPr>
        <w:t xml:space="preserve">По федеральному проекту «Развитие железнодорожных подходов к морским портам Азово-Черноморского бассейна» </w:t>
      </w:r>
      <w:r w:rsidR="00856E9D" w:rsidRPr="00B87B88">
        <w:rPr>
          <w:rFonts w:asciiTheme="minorHAnsi" w:hAnsiTheme="minorHAnsi" w:cstheme="minorHAnsi"/>
          <w:bCs/>
          <w:color w:val="000000"/>
          <w:sz w:val="28"/>
          <w:szCs w:val="28"/>
        </w:rPr>
        <w:t>в 2021 году было запланировано</w:t>
      </w:r>
      <w:r w:rsidR="00B87B88" w:rsidRPr="00B87B88">
        <w:rPr>
          <w:rFonts w:asciiTheme="minorHAnsi" w:hAnsiTheme="minorHAnsi" w:cstheme="minorHAnsi"/>
          <w:bCs/>
          <w:color w:val="000000"/>
          <w:sz w:val="28"/>
          <w:szCs w:val="28"/>
        </w:rPr>
        <w:br/>
      </w:r>
      <w:r w:rsidR="00856E9D" w:rsidRPr="00B87B88">
        <w:rPr>
          <w:rFonts w:asciiTheme="minorHAnsi" w:hAnsiTheme="minorHAnsi" w:cstheme="minorHAnsi"/>
          <w:bCs/>
          <w:color w:val="000000"/>
          <w:sz w:val="28"/>
          <w:szCs w:val="28"/>
        </w:rPr>
        <w:t xml:space="preserve">к освоению 7,5 млрд рублей, из них </w:t>
      </w:r>
      <w:r w:rsidR="00B87B88" w:rsidRPr="00B87B88">
        <w:rPr>
          <w:rFonts w:asciiTheme="minorHAnsi" w:hAnsiTheme="minorHAnsi" w:cstheme="minorHAnsi"/>
          <w:bCs/>
          <w:color w:val="000000"/>
          <w:sz w:val="28"/>
          <w:szCs w:val="28"/>
        </w:rPr>
        <w:t>освоено 27</w:t>
      </w:r>
      <w:r w:rsidR="00856E9D" w:rsidRPr="00B87B88">
        <w:rPr>
          <w:rFonts w:asciiTheme="minorHAnsi" w:hAnsiTheme="minorHAnsi" w:cstheme="minorHAnsi"/>
          <w:bCs/>
          <w:color w:val="000000"/>
          <w:sz w:val="28"/>
          <w:szCs w:val="28"/>
        </w:rPr>
        <w:t>,4 млн рублей, 4,0 млрд рублей перераспределено на 2023 год, 3,3 млрд рублей возвращено в доход федерального бюджета, 209,8 млн рублей направлены в резервный фонд Правительства Российской Федерации. О</w:t>
      </w:r>
      <w:r w:rsidRPr="00B87B88">
        <w:rPr>
          <w:rFonts w:asciiTheme="minorHAnsi" w:hAnsiTheme="minorHAnsi" w:cstheme="minorHAnsi"/>
          <w:bCs/>
          <w:color w:val="000000"/>
          <w:sz w:val="28"/>
          <w:szCs w:val="28"/>
        </w:rPr>
        <w:t>тклонение кассовых показателей обусловлено</w:t>
      </w:r>
      <w:r w:rsidR="00856E9D" w:rsidRPr="00B87B88">
        <w:rPr>
          <w:rFonts w:asciiTheme="minorHAnsi" w:hAnsiTheme="minorHAnsi" w:cstheme="minorHAnsi"/>
          <w:bCs/>
          <w:color w:val="000000"/>
          <w:sz w:val="28"/>
          <w:szCs w:val="28"/>
        </w:rPr>
        <w:t xml:space="preserve"> следующими причинами:</w:t>
      </w:r>
    </w:p>
    <w:p w:rsidR="003530F8" w:rsidRPr="00B87B88" w:rsidRDefault="003530F8" w:rsidP="009E06A6">
      <w:pPr>
        <w:spacing w:line="276" w:lineRule="auto"/>
        <w:ind w:firstLine="709"/>
        <w:jc w:val="both"/>
        <w:rPr>
          <w:sz w:val="28"/>
          <w:szCs w:val="28"/>
        </w:rPr>
      </w:pPr>
      <w:r w:rsidRPr="00B87B88">
        <w:rPr>
          <w:sz w:val="28"/>
          <w:szCs w:val="28"/>
        </w:rPr>
        <w:t xml:space="preserve">по объекту «Комплексное развитие Новороссийского транспортного узла (Краснодарский край)» Строительство железнодорожных парков и развитие железнодорожной станции Новороссийск </w:t>
      </w:r>
      <w:proofErr w:type="gramStart"/>
      <w:r w:rsidRPr="00B87B88">
        <w:rPr>
          <w:sz w:val="28"/>
          <w:szCs w:val="28"/>
        </w:rPr>
        <w:t>Северо-Кавказской</w:t>
      </w:r>
      <w:proofErr w:type="gramEnd"/>
      <w:r w:rsidRPr="00B87B88">
        <w:rPr>
          <w:sz w:val="28"/>
          <w:szCs w:val="28"/>
        </w:rPr>
        <w:t xml:space="preserve"> железной </w:t>
      </w:r>
      <w:r w:rsidR="00B87B88" w:rsidRPr="00B87B88">
        <w:rPr>
          <w:sz w:val="28"/>
          <w:szCs w:val="28"/>
        </w:rPr>
        <w:t xml:space="preserve">дороги» </w:t>
      </w:r>
      <w:r w:rsidR="00CD6171">
        <w:rPr>
          <w:sz w:val="28"/>
          <w:szCs w:val="28"/>
        </w:rPr>
        <w:br/>
      </w:r>
      <w:r w:rsidR="00B87B88" w:rsidRPr="00B87B88">
        <w:rPr>
          <w:sz w:val="28"/>
          <w:szCs w:val="28"/>
        </w:rPr>
        <w:t>в</w:t>
      </w:r>
      <w:r w:rsidRPr="00B87B88">
        <w:rPr>
          <w:sz w:val="28"/>
          <w:szCs w:val="28"/>
        </w:rPr>
        <w:t xml:space="preserve"> 2021 году предусмотрено 4</w:t>
      </w:r>
      <w:r w:rsidR="00A1542C">
        <w:rPr>
          <w:sz w:val="28"/>
          <w:szCs w:val="28"/>
        </w:rPr>
        <w:t> </w:t>
      </w:r>
      <w:r w:rsidRPr="00B87B88">
        <w:rPr>
          <w:sz w:val="28"/>
          <w:szCs w:val="28"/>
        </w:rPr>
        <w:t>171</w:t>
      </w:r>
      <w:r w:rsidR="00A1542C">
        <w:rPr>
          <w:sz w:val="28"/>
          <w:szCs w:val="28"/>
        </w:rPr>
        <w:t>,</w:t>
      </w:r>
      <w:r w:rsidRPr="00B87B88">
        <w:rPr>
          <w:sz w:val="28"/>
          <w:szCs w:val="28"/>
        </w:rPr>
        <w:t xml:space="preserve"> 8 млн рублей. Ввиду отсутствия решения Комиссии по перераспределению средств федерального бюджета до октября</w:t>
      </w:r>
      <w:r w:rsidR="00CD6171">
        <w:rPr>
          <w:sz w:val="28"/>
          <w:szCs w:val="28"/>
        </w:rPr>
        <w:br/>
      </w:r>
      <w:r w:rsidRPr="00B87B88">
        <w:rPr>
          <w:sz w:val="28"/>
          <w:szCs w:val="28"/>
        </w:rPr>
        <w:t xml:space="preserve">2021 года, а также с учетом регламентных сроков проведения конкурсных процедур </w:t>
      </w:r>
      <w:r w:rsidR="0098454A" w:rsidRPr="00B87B88">
        <w:rPr>
          <w:sz w:val="28"/>
          <w:szCs w:val="28"/>
        </w:rPr>
        <w:t xml:space="preserve">03.11.2021 </w:t>
      </w:r>
      <w:r w:rsidRPr="00B87B88">
        <w:rPr>
          <w:sz w:val="28"/>
          <w:szCs w:val="28"/>
        </w:rPr>
        <w:t>сформированы и направлены предложения по перераспределению средств федерального бюджета в объеме 4 005,1 млн рублей с 2021 на 2023 год. Вышеуказанно</w:t>
      </w:r>
      <w:r w:rsidR="0098454A" w:rsidRPr="00B87B88">
        <w:rPr>
          <w:sz w:val="28"/>
          <w:szCs w:val="28"/>
        </w:rPr>
        <w:t>е перераспределение одобрено и 09.12.2021</w:t>
      </w:r>
      <w:r w:rsidRPr="00B87B88">
        <w:rPr>
          <w:sz w:val="28"/>
          <w:szCs w:val="28"/>
        </w:rPr>
        <w:t xml:space="preserve"> внесены изменения</w:t>
      </w:r>
      <w:r w:rsidR="00CD6171">
        <w:rPr>
          <w:sz w:val="28"/>
          <w:szCs w:val="28"/>
        </w:rPr>
        <w:br/>
      </w:r>
      <w:r w:rsidRPr="00B87B88">
        <w:rPr>
          <w:sz w:val="28"/>
          <w:szCs w:val="28"/>
        </w:rPr>
        <w:t>в сводную бюджетную роспись. Также, средства, предусмотренные на земельно-имущественные отношения в размере 147,3</w:t>
      </w:r>
      <w:r w:rsidR="003D7902" w:rsidRPr="00B87B88">
        <w:rPr>
          <w:sz w:val="28"/>
          <w:szCs w:val="28"/>
        </w:rPr>
        <w:t xml:space="preserve"> </w:t>
      </w:r>
      <w:r w:rsidRPr="00B87B88">
        <w:rPr>
          <w:sz w:val="28"/>
          <w:szCs w:val="28"/>
        </w:rPr>
        <w:t>млн руб., направлены в резервный фонд Правительства Российской Федерации по итогам 2021 года;</w:t>
      </w:r>
    </w:p>
    <w:p w:rsidR="00280677" w:rsidRDefault="000D4F7D" w:rsidP="009E06A6">
      <w:pPr>
        <w:spacing w:line="276" w:lineRule="auto"/>
        <w:ind w:firstLine="709"/>
        <w:jc w:val="both"/>
        <w:rPr>
          <w:rFonts w:asciiTheme="minorHAnsi" w:hAnsiTheme="minorHAnsi" w:cstheme="minorHAnsi"/>
          <w:bCs/>
          <w:color w:val="000000"/>
          <w:sz w:val="28"/>
          <w:szCs w:val="28"/>
        </w:rPr>
      </w:pPr>
      <w:r w:rsidRPr="00B87B88">
        <w:rPr>
          <w:rFonts w:asciiTheme="minorHAnsi" w:hAnsiTheme="minorHAnsi" w:cstheme="minorHAnsi"/>
          <w:bCs/>
          <w:color w:val="000000"/>
          <w:sz w:val="28"/>
          <w:szCs w:val="28"/>
        </w:rPr>
        <w:t>по</w:t>
      </w:r>
      <w:r w:rsidR="0098180D" w:rsidRPr="00B87B88">
        <w:rPr>
          <w:rFonts w:asciiTheme="minorHAnsi" w:hAnsiTheme="minorHAnsi" w:cstheme="minorHAnsi"/>
          <w:bCs/>
          <w:color w:val="000000"/>
          <w:sz w:val="28"/>
          <w:szCs w:val="28"/>
        </w:rPr>
        <w:t xml:space="preserve"> объект</w:t>
      </w:r>
      <w:r w:rsidRPr="00B87B88">
        <w:rPr>
          <w:rFonts w:asciiTheme="minorHAnsi" w:hAnsiTheme="minorHAnsi" w:cstheme="minorHAnsi"/>
          <w:bCs/>
          <w:color w:val="000000"/>
          <w:sz w:val="28"/>
          <w:szCs w:val="28"/>
        </w:rPr>
        <w:t>у</w:t>
      </w:r>
      <w:r w:rsidR="0098180D" w:rsidRPr="00B87B88">
        <w:rPr>
          <w:rFonts w:asciiTheme="minorHAnsi" w:hAnsiTheme="minorHAnsi" w:cstheme="minorHAnsi"/>
          <w:bCs/>
          <w:color w:val="000000"/>
          <w:sz w:val="28"/>
          <w:szCs w:val="28"/>
        </w:rPr>
        <w:t xml:space="preserve"> «Создание сухогрузного района морского порта Тамань (объекты федеральной собственности) (мыс </w:t>
      </w:r>
      <w:proofErr w:type="spellStart"/>
      <w:r w:rsidR="0098180D" w:rsidRPr="00B87B88">
        <w:rPr>
          <w:rFonts w:asciiTheme="minorHAnsi" w:hAnsiTheme="minorHAnsi" w:cstheme="minorHAnsi"/>
          <w:bCs/>
          <w:color w:val="000000"/>
          <w:sz w:val="28"/>
          <w:szCs w:val="28"/>
        </w:rPr>
        <w:t>Тузла</w:t>
      </w:r>
      <w:proofErr w:type="spellEnd"/>
      <w:r w:rsidR="0098180D" w:rsidRPr="00B87B88">
        <w:rPr>
          <w:rFonts w:asciiTheme="minorHAnsi" w:hAnsiTheme="minorHAnsi" w:cstheme="minorHAnsi"/>
          <w:bCs/>
          <w:color w:val="000000"/>
          <w:sz w:val="28"/>
          <w:szCs w:val="28"/>
        </w:rPr>
        <w:t>, Таманский полуостров, Краснодарский край)»</w:t>
      </w:r>
      <w:r w:rsidR="00856E9D" w:rsidRPr="00B87B88">
        <w:rPr>
          <w:rFonts w:asciiTheme="minorHAnsi" w:hAnsiTheme="minorHAnsi" w:cstheme="minorHAnsi"/>
          <w:bCs/>
          <w:color w:val="000000"/>
          <w:sz w:val="28"/>
          <w:szCs w:val="28"/>
        </w:rPr>
        <w:t xml:space="preserve"> в 2021 году было предусмотрено </w:t>
      </w:r>
      <w:r w:rsidRPr="00B87B88">
        <w:rPr>
          <w:rFonts w:asciiTheme="minorHAnsi" w:hAnsiTheme="minorHAnsi" w:cstheme="minorHAnsi"/>
          <w:bCs/>
          <w:color w:val="000000"/>
          <w:sz w:val="28"/>
          <w:szCs w:val="28"/>
        </w:rPr>
        <w:t>3</w:t>
      </w:r>
      <w:r w:rsidR="00010A96">
        <w:rPr>
          <w:rFonts w:asciiTheme="minorHAnsi" w:hAnsiTheme="minorHAnsi" w:cstheme="minorHAnsi"/>
          <w:bCs/>
          <w:color w:val="000000"/>
          <w:sz w:val="28"/>
          <w:szCs w:val="28"/>
        </w:rPr>
        <w:t xml:space="preserve"> </w:t>
      </w:r>
      <w:r w:rsidRPr="00B87B88">
        <w:rPr>
          <w:rFonts w:asciiTheme="minorHAnsi" w:hAnsiTheme="minorHAnsi" w:cstheme="minorHAnsi"/>
          <w:bCs/>
          <w:color w:val="000000"/>
          <w:sz w:val="28"/>
          <w:szCs w:val="28"/>
        </w:rPr>
        <w:t>339,0</w:t>
      </w:r>
      <w:r w:rsidR="00856E9D" w:rsidRPr="00B87B88">
        <w:rPr>
          <w:rFonts w:asciiTheme="minorHAnsi" w:hAnsiTheme="minorHAnsi" w:cstheme="minorHAnsi"/>
          <w:bCs/>
          <w:color w:val="000000"/>
          <w:sz w:val="28"/>
          <w:szCs w:val="28"/>
        </w:rPr>
        <w:t xml:space="preserve"> мл</w:t>
      </w:r>
      <w:r w:rsidRPr="00B87B88">
        <w:rPr>
          <w:rFonts w:asciiTheme="minorHAnsi" w:hAnsiTheme="minorHAnsi" w:cstheme="minorHAnsi"/>
          <w:bCs/>
          <w:color w:val="000000"/>
          <w:sz w:val="28"/>
          <w:szCs w:val="28"/>
        </w:rPr>
        <w:t>н</w:t>
      </w:r>
      <w:r w:rsidR="00856E9D" w:rsidRPr="00B87B88">
        <w:rPr>
          <w:rFonts w:asciiTheme="minorHAnsi" w:hAnsiTheme="minorHAnsi" w:cstheme="minorHAnsi"/>
          <w:bCs/>
          <w:color w:val="000000"/>
          <w:sz w:val="28"/>
          <w:szCs w:val="28"/>
        </w:rPr>
        <w:t xml:space="preserve"> рублей. </w:t>
      </w:r>
      <w:r w:rsidR="003530F8" w:rsidRPr="00B87B88">
        <w:rPr>
          <w:sz w:val="28"/>
          <w:szCs w:val="28"/>
        </w:rPr>
        <w:t xml:space="preserve">Между </w:t>
      </w:r>
      <w:r w:rsidR="003530F8" w:rsidRPr="00B87B88">
        <w:rPr>
          <w:rFonts w:asciiTheme="minorHAnsi" w:hAnsiTheme="minorHAnsi" w:cstheme="minorHAnsi"/>
          <w:bCs/>
          <w:color w:val="000000"/>
          <w:sz w:val="28"/>
          <w:szCs w:val="28"/>
        </w:rPr>
        <w:t>ФКУ «Ространсмодернизация»</w:t>
      </w:r>
      <w:r w:rsidR="003530F8" w:rsidRPr="00B87B88">
        <w:rPr>
          <w:sz w:val="28"/>
          <w:szCs w:val="28"/>
        </w:rPr>
        <w:t xml:space="preserve"> и </w:t>
      </w:r>
      <w:proofErr w:type="spellStart"/>
      <w:r w:rsidR="003530F8" w:rsidRPr="00B87B88">
        <w:rPr>
          <w:sz w:val="28"/>
          <w:szCs w:val="28"/>
        </w:rPr>
        <w:t>ПАО</w:t>
      </w:r>
      <w:proofErr w:type="spellEnd"/>
      <w:r w:rsidR="003530F8" w:rsidRPr="00B87B88">
        <w:rPr>
          <w:sz w:val="28"/>
          <w:szCs w:val="28"/>
        </w:rPr>
        <w:t xml:space="preserve"> «Кубаньэнерго» в соответствии с Федеральным законом от 05.04.2013 № 44-ФЗ был заключен государственный контракт</w:t>
      </w:r>
      <w:r w:rsidR="00CD6171">
        <w:rPr>
          <w:sz w:val="28"/>
          <w:szCs w:val="28"/>
        </w:rPr>
        <w:br/>
      </w:r>
      <w:r w:rsidR="003530F8" w:rsidRPr="00B87B88">
        <w:rPr>
          <w:sz w:val="28"/>
          <w:szCs w:val="28"/>
        </w:rPr>
        <w:t xml:space="preserve">о технологическом присоединении </w:t>
      </w:r>
      <w:proofErr w:type="spellStart"/>
      <w:r w:rsidR="003530F8" w:rsidRPr="00B87B88">
        <w:rPr>
          <w:sz w:val="28"/>
          <w:szCs w:val="28"/>
        </w:rPr>
        <w:t>энергопринимающих</w:t>
      </w:r>
      <w:proofErr w:type="spellEnd"/>
      <w:r w:rsidR="003530F8" w:rsidRPr="00B87B88">
        <w:rPr>
          <w:sz w:val="28"/>
          <w:szCs w:val="28"/>
        </w:rPr>
        <w:t xml:space="preserve"> у</w:t>
      </w:r>
      <w:r w:rsidR="003D7902" w:rsidRPr="00B87B88">
        <w:rPr>
          <w:sz w:val="28"/>
          <w:szCs w:val="28"/>
        </w:rPr>
        <w:t>стройств, создаваемых</w:t>
      </w:r>
      <w:r w:rsidR="00CD6171">
        <w:rPr>
          <w:sz w:val="28"/>
          <w:szCs w:val="28"/>
        </w:rPr>
        <w:br/>
      </w:r>
      <w:r w:rsidR="003D7902" w:rsidRPr="00B87B88">
        <w:rPr>
          <w:sz w:val="28"/>
          <w:szCs w:val="28"/>
        </w:rPr>
        <w:t>в рамках п</w:t>
      </w:r>
      <w:r w:rsidR="003530F8" w:rsidRPr="00B87B88">
        <w:rPr>
          <w:sz w:val="28"/>
          <w:szCs w:val="28"/>
        </w:rPr>
        <w:t xml:space="preserve">роекта, к электрическим сетям за счет средств федерального бюджета. Ввиду невозможности отнесения затрат на технологическое присоединение </w:t>
      </w:r>
      <w:proofErr w:type="spellStart"/>
      <w:r w:rsidR="003530F8" w:rsidRPr="00B87B88">
        <w:rPr>
          <w:sz w:val="28"/>
          <w:szCs w:val="28"/>
        </w:rPr>
        <w:t>энергопринимающих</w:t>
      </w:r>
      <w:proofErr w:type="spellEnd"/>
      <w:r w:rsidR="003530F8" w:rsidRPr="00B87B88">
        <w:rPr>
          <w:sz w:val="28"/>
          <w:szCs w:val="28"/>
        </w:rPr>
        <w:t xml:space="preserve"> устройств, создаваемых в рамк</w:t>
      </w:r>
      <w:r w:rsidR="003D7902" w:rsidRPr="00B87B88">
        <w:rPr>
          <w:sz w:val="28"/>
          <w:szCs w:val="28"/>
        </w:rPr>
        <w:t>ах п</w:t>
      </w:r>
      <w:r w:rsidR="003530F8" w:rsidRPr="00B87B88">
        <w:rPr>
          <w:sz w:val="28"/>
          <w:szCs w:val="28"/>
        </w:rPr>
        <w:t>роекта, к первой стадии проекта и отсутствие</w:t>
      </w:r>
      <w:r w:rsidR="003D7902" w:rsidRPr="00B87B88">
        <w:rPr>
          <w:sz w:val="28"/>
          <w:szCs w:val="28"/>
        </w:rPr>
        <w:t>м финансирования второй стадии п</w:t>
      </w:r>
      <w:r w:rsidR="003530F8" w:rsidRPr="00B87B88">
        <w:rPr>
          <w:sz w:val="28"/>
          <w:szCs w:val="28"/>
        </w:rPr>
        <w:t>роекта из федерального бюджета</w:t>
      </w:r>
      <w:r w:rsidR="003D7902" w:rsidRPr="00B87B88">
        <w:rPr>
          <w:sz w:val="28"/>
          <w:szCs w:val="28"/>
        </w:rPr>
        <w:t>,</w:t>
      </w:r>
      <w:r w:rsidR="003530F8" w:rsidRPr="00B87B88">
        <w:rPr>
          <w:sz w:val="28"/>
          <w:szCs w:val="28"/>
        </w:rPr>
        <w:t xml:space="preserve"> исполнить об</w:t>
      </w:r>
      <w:bookmarkStart w:id="2" w:name="_GoBack"/>
      <w:bookmarkEnd w:id="2"/>
      <w:r w:rsidR="003530F8" w:rsidRPr="00B87B88">
        <w:rPr>
          <w:sz w:val="28"/>
          <w:szCs w:val="28"/>
        </w:rPr>
        <w:t xml:space="preserve">язательства </w:t>
      </w:r>
      <w:r w:rsidR="003530F8" w:rsidRPr="00B87B88">
        <w:rPr>
          <w:rFonts w:asciiTheme="minorHAnsi" w:hAnsiTheme="minorHAnsi" w:cstheme="minorHAnsi"/>
          <w:bCs/>
          <w:color w:val="000000"/>
          <w:sz w:val="28"/>
          <w:szCs w:val="28"/>
        </w:rPr>
        <w:t>ФКУ «Ространсмодернизация»</w:t>
      </w:r>
      <w:r w:rsidR="003530F8" w:rsidRPr="00B87B88">
        <w:rPr>
          <w:sz w:val="28"/>
          <w:szCs w:val="28"/>
        </w:rPr>
        <w:t xml:space="preserve"> перед</w:t>
      </w:r>
      <w:r w:rsidR="003461D3">
        <w:rPr>
          <w:sz w:val="28"/>
          <w:szCs w:val="28"/>
        </w:rPr>
        <w:t xml:space="preserve"> </w:t>
      </w:r>
      <w:proofErr w:type="spellStart"/>
      <w:r w:rsidR="003530F8" w:rsidRPr="00B87B88">
        <w:rPr>
          <w:sz w:val="28"/>
          <w:szCs w:val="28"/>
        </w:rPr>
        <w:t>ПАО</w:t>
      </w:r>
      <w:proofErr w:type="spellEnd"/>
      <w:r w:rsidR="003530F8" w:rsidRPr="00B87B88">
        <w:rPr>
          <w:sz w:val="28"/>
          <w:szCs w:val="28"/>
        </w:rPr>
        <w:t xml:space="preserve"> «Кубаньэнерго» по заключенному государственному контракту</w:t>
      </w:r>
      <w:r w:rsidR="003461D3">
        <w:rPr>
          <w:sz w:val="28"/>
          <w:szCs w:val="28"/>
        </w:rPr>
        <w:t xml:space="preserve"> </w:t>
      </w:r>
      <w:r w:rsidR="003530F8" w:rsidRPr="00B87B88">
        <w:rPr>
          <w:sz w:val="28"/>
          <w:szCs w:val="28"/>
        </w:rPr>
        <w:t xml:space="preserve">о технологическом присоединении в рамках второй стадии не представляется возможным. </w:t>
      </w:r>
      <w:proofErr w:type="spellStart"/>
      <w:r w:rsidR="00280677" w:rsidRPr="00280677">
        <w:rPr>
          <w:rFonts w:asciiTheme="minorHAnsi" w:hAnsiTheme="minorHAnsi" w:cstheme="minorHAnsi"/>
          <w:bCs/>
          <w:color w:val="000000"/>
          <w:sz w:val="28"/>
          <w:szCs w:val="28"/>
        </w:rPr>
        <w:t>ПАО</w:t>
      </w:r>
      <w:proofErr w:type="spellEnd"/>
      <w:r w:rsidR="00280677" w:rsidRPr="00280677">
        <w:rPr>
          <w:rFonts w:asciiTheme="minorHAnsi" w:hAnsiTheme="minorHAnsi" w:cstheme="minorHAnsi"/>
          <w:bCs/>
          <w:color w:val="000000"/>
          <w:sz w:val="28"/>
          <w:szCs w:val="28"/>
        </w:rPr>
        <w:t xml:space="preserve"> </w:t>
      </w:r>
      <w:r w:rsidR="00280677" w:rsidRPr="00280677">
        <w:rPr>
          <w:rFonts w:asciiTheme="minorHAnsi" w:hAnsiTheme="minorHAnsi" w:cstheme="minorHAnsi"/>
          <w:bCs/>
          <w:color w:val="000000"/>
          <w:sz w:val="28"/>
          <w:szCs w:val="28"/>
        </w:rPr>
        <w:lastRenderedPageBreak/>
        <w:t>«</w:t>
      </w:r>
      <w:proofErr w:type="spellStart"/>
      <w:r w:rsidR="00280677" w:rsidRPr="00280677">
        <w:rPr>
          <w:rFonts w:asciiTheme="minorHAnsi" w:hAnsiTheme="minorHAnsi" w:cstheme="minorHAnsi"/>
          <w:bCs/>
          <w:color w:val="000000"/>
          <w:sz w:val="28"/>
          <w:szCs w:val="28"/>
        </w:rPr>
        <w:t>Россети</w:t>
      </w:r>
      <w:proofErr w:type="spellEnd"/>
      <w:r w:rsidR="00280677" w:rsidRPr="00280677">
        <w:rPr>
          <w:rFonts w:asciiTheme="minorHAnsi" w:hAnsiTheme="minorHAnsi" w:cstheme="minorHAnsi"/>
          <w:bCs/>
          <w:color w:val="000000"/>
          <w:sz w:val="28"/>
          <w:szCs w:val="28"/>
        </w:rPr>
        <w:t xml:space="preserve"> Кубань» 29.04.2021 обратилось в Арбитражный суд г. Москвы с исковым заявлением к Учреждению о расторжении государственного контракта и взыскании понесенных затрат. Ввиду наличия встречных требований сторон и назначения судом строительно-технической экспертизы рассмотрение дела и вынесение судом решения состоится в 2022 году.</w:t>
      </w:r>
    </w:p>
    <w:p w:rsidR="0098180D" w:rsidRPr="00B87B88" w:rsidRDefault="000D4F7D" w:rsidP="009E06A6">
      <w:pPr>
        <w:spacing w:line="276" w:lineRule="auto"/>
        <w:ind w:firstLine="709"/>
        <w:jc w:val="both"/>
        <w:rPr>
          <w:sz w:val="28"/>
          <w:szCs w:val="28"/>
        </w:rPr>
      </w:pPr>
      <w:r w:rsidRPr="00B87B88">
        <w:rPr>
          <w:rFonts w:asciiTheme="minorHAnsi" w:hAnsiTheme="minorHAnsi" w:cstheme="minorHAnsi"/>
          <w:bCs/>
          <w:color w:val="000000"/>
          <w:sz w:val="28"/>
          <w:szCs w:val="28"/>
        </w:rPr>
        <w:t xml:space="preserve">ФКУ «Ространсмодернизация возвратила в доход федерального бюджета </w:t>
      </w:r>
      <w:r w:rsidR="00280677">
        <w:rPr>
          <w:rFonts w:asciiTheme="minorHAnsi" w:hAnsiTheme="minorHAnsi" w:cstheme="minorHAnsi"/>
          <w:bCs/>
          <w:color w:val="000000"/>
          <w:sz w:val="28"/>
          <w:szCs w:val="28"/>
        </w:rPr>
        <w:br/>
      </w:r>
      <w:r w:rsidRPr="00B87B88">
        <w:rPr>
          <w:rFonts w:asciiTheme="minorHAnsi" w:hAnsiTheme="minorHAnsi" w:cstheme="minorHAnsi"/>
          <w:bCs/>
          <w:color w:val="000000"/>
          <w:sz w:val="28"/>
          <w:szCs w:val="28"/>
        </w:rPr>
        <w:t>3</w:t>
      </w:r>
      <w:r w:rsidR="00010A96">
        <w:rPr>
          <w:rFonts w:asciiTheme="minorHAnsi" w:hAnsiTheme="minorHAnsi" w:cstheme="minorHAnsi"/>
          <w:bCs/>
          <w:color w:val="000000"/>
          <w:sz w:val="28"/>
          <w:szCs w:val="28"/>
        </w:rPr>
        <w:t xml:space="preserve"> </w:t>
      </w:r>
      <w:r w:rsidRPr="00B87B88">
        <w:rPr>
          <w:rFonts w:asciiTheme="minorHAnsi" w:hAnsiTheme="minorHAnsi" w:cstheme="minorHAnsi"/>
          <w:bCs/>
          <w:color w:val="000000"/>
          <w:sz w:val="28"/>
          <w:szCs w:val="28"/>
        </w:rPr>
        <w:t xml:space="preserve">263,6 млн рублей. Средства, предусмотренные на земельно-имущественные </w:t>
      </w:r>
      <w:r w:rsidR="003530F8" w:rsidRPr="00B87B88">
        <w:rPr>
          <w:rFonts w:asciiTheme="minorHAnsi" w:hAnsiTheme="minorHAnsi" w:cstheme="minorHAnsi"/>
          <w:bCs/>
          <w:color w:val="000000"/>
          <w:sz w:val="28"/>
          <w:szCs w:val="28"/>
        </w:rPr>
        <w:t>отношения в размере 67,3 млн рублей, направлены в резервный фонд Правительства Российской Федерации.</w:t>
      </w:r>
    </w:p>
    <w:p w:rsidR="00E84D23" w:rsidRPr="00B87B88" w:rsidRDefault="00E84D23" w:rsidP="009E06A6">
      <w:pPr>
        <w:spacing w:line="276" w:lineRule="auto"/>
        <w:ind w:firstLine="709"/>
        <w:jc w:val="both"/>
        <w:rPr>
          <w:rFonts w:asciiTheme="minorHAnsi" w:hAnsiTheme="minorHAnsi" w:cstheme="minorHAnsi"/>
          <w:bCs/>
          <w:color w:val="000000"/>
          <w:sz w:val="28"/>
          <w:szCs w:val="28"/>
        </w:rPr>
      </w:pPr>
      <w:r w:rsidRPr="00B87B88">
        <w:rPr>
          <w:rFonts w:asciiTheme="minorHAnsi" w:hAnsiTheme="minorHAnsi" w:cstheme="minorHAnsi"/>
          <w:bCs/>
          <w:color w:val="000000"/>
          <w:sz w:val="28"/>
          <w:szCs w:val="28"/>
        </w:rPr>
        <w:t>В рамках реализации Федерального проекта «Развитие железнодорожных подходов к морским портам Северо-Западного бассейна»</w:t>
      </w:r>
      <w:r w:rsidR="00B87B88" w:rsidRPr="00B87B88">
        <w:rPr>
          <w:rFonts w:asciiTheme="minorHAnsi" w:hAnsiTheme="minorHAnsi" w:cstheme="minorHAnsi"/>
          <w:bCs/>
          <w:color w:val="000000"/>
          <w:sz w:val="28"/>
          <w:szCs w:val="28"/>
        </w:rPr>
        <w:t xml:space="preserve"> </w:t>
      </w:r>
      <w:r w:rsidRPr="00B87B88">
        <w:rPr>
          <w:rFonts w:asciiTheme="minorHAnsi" w:hAnsiTheme="minorHAnsi" w:cstheme="minorHAnsi"/>
          <w:bCs/>
          <w:color w:val="000000"/>
          <w:sz w:val="28"/>
          <w:szCs w:val="28"/>
        </w:rPr>
        <w:t>у ФКУ «Ространсмодернизация» было запланировано к освоению 9 751, 6 млн руб., из них освоено 151, 6 млн руб., 9 517, 1 млн рублей перераспределено с 2021 на 2023 год, 82, 9 млн руб. возвращено в доход федерального бюджета, в том числе 300</w:t>
      </w:r>
      <w:r w:rsidR="00A1542C">
        <w:rPr>
          <w:rFonts w:asciiTheme="minorHAnsi" w:hAnsiTheme="minorHAnsi" w:cstheme="minorHAnsi"/>
          <w:bCs/>
          <w:color w:val="000000"/>
          <w:sz w:val="28"/>
          <w:szCs w:val="28"/>
        </w:rPr>
        <w:t>,0</w:t>
      </w:r>
      <w:r w:rsidRPr="00B87B88">
        <w:rPr>
          <w:rFonts w:asciiTheme="minorHAnsi" w:hAnsiTheme="minorHAnsi" w:cstheme="minorHAnsi"/>
          <w:bCs/>
          <w:color w:val="000000"/>
          <w:sz w:val="28"/>
          <w:szCs w:val="28"/>
        </w:rPr>
        <w:t xml:space="preserve"> тыс. руб. </w:t>
      </w:r>
      <w:r w:rsidR="0098454A" w:rsidRPr="00B87B88">
        <w:rPr>
          <w:rFonts w:asciiTheme="minorHAnsi" w:hAnsiTheme="minorHAnsi" w:cstheme="minorHAnsi"/>
          <w:bCs/>
          <w:color w:val="000000"/>
          <w:sz w:val="28"/>
          <w:szCs w:val="28"/>
        </w:rPr>
        <w:t xml:space="preserve">– </w:t>
      </w:r>
      <w:r w:rsidRPr="00B87B88">
        <w:rPr>
          <w:rFonts w:asciiTheme="minorHAnsi" w:hAnsiTheme="minorHAnsi" w:cstheme="minorHAnsi"/>
          <w:bCs/>
          <w:color w:val="000000"/>
          <w:sz w:val="28"/>
          <w:szCs w:val="28"/>
        </w:rPr>
        <w:t xml:space="preserve">экономия по конкурсным процедурам. </w:t>
      </w:r>
    </w:p>
    <w:p w:rsidR="00E84D23" w:rsidRPr="00B87B88" w:rsidRDefault="00E84D23" w:rsidP="00E84D23">
      <w:pPr>
        <w:spacing w:line="276" w:lineRule="auto"/>
        <w:ind w:firstLine="709"/>
        <w:jc w:val="both"/>
        <w:rPr>
          <w:rFonts w:asciiTheme="minorHAnsi" w:hAnsiTheme="minorHAnsi" w:cstheme="minorHAnsi"/>
          <w:bCs/>
          <w:color w:val="000000"/>
          <w:sz w:val="28"/>
          <w:szCs w:val="28"/>
        </w:rPr>
      </w:pPr>
      <w:r w:rsidRPr="00B87B88">
        <w:rPr>
          <w:rFonts w:asciiTheme="minorHAnsi" w:hAnsiTheme="minorHAnsi" w:cstheme="minorHAnsi"/>
          <w:bCs/>
          <w:color w:val="000000"/>
          <w:sz w:val="28"/>
          <w:szCs w:val="28"/>
        </w:rPr>
        <w:t>ФКУ «Ространсмодернизация» 25</w:t>
      </w:r>
      <w:r w:rsidR="00A1542C">
        <w:rPr>
          <w:rFonts w:asciiTheme="minorHAnsi" w:hAnsiTheme="minorHAnsi" w:cstheme="minorHAnsi"/>
          <w:bCs/>
          <w:color w:val="000000"/>
          <w:sz w:val="28"/>
          <w:szCs w:val="28"/>
        </w:rPr>
        <w:t>.09.</w:t>
      </w:r>
      <w:r w:rsidRPr="00B87B88">
        <w:rPr>
          <w:rFonts w:asciiTheme="minorHAnsi" w:hAnsiTheme="minorHAnsi" w:cstheme="minorHAnsi"/>
          <w:bCs/>
          <w:color w:val="000000"/>
          <w:sz w:val="28"/>
          <w:szCs w:val="28"/>
        </w:rPr>
        <w:t xml:space="preserve">2021 г. объявлен открытый конкурс </w:t>
      </w:r>
      <w:r w:rsidR="00CD6171">
        <w:rPr>
          <w:rFonts w:asciiTheme="minorHAnsi" w:hAnsiTheme="minorHAnsi" w:cstheme="minorHAnsi"/>
          <w:bCs/>
          <w:color w:val="000000"/>
          <w:sz w:val="28"/>
          <w:szCs w:val="28"/>
        </w:rPr>
        <w:br/>
      </w:r>
      <w:r w:rsidRPr="00B87B88">
        <w:rPr>
          <w:rFonts w:asciiTheme="minorHAnsi" w:hAnsiTheme="minorHAnsi" w:cstheme="minorHAnsi"/>
          <w:bCs/>
          <w:color w:val="000000"/>
          <w:sz w:val="28"/>
          <w:szCs w:val="28"/>
        </w:rPr>
        <w:t xml:space="preserve">с ограниченным участием в электронной форме с целью определения подрядчика </w:t>
      </w:r>
      <w:r w:rsidR="00CD6171">
        <w:rPr>
          <w:rFonts w:asciiTheme="minorHAnsi" w:hAnsiTheme="minorHAnsi" w:cstheme="minorHAnsi"/>
          <w:bCs/>
          <w:color w:val="000000"/>
          <w:sz w:val="28"/>
          <w:szCs w:val="28"/>
        </w:rPr>
        <w:br/>
      </w:r>
      <w:r w:rsidRPr="00B87B88">
        <w:rPr>
          <w:rFonts w:asciiTheme="minorHAnsi" w:hAnsiTheme="minorHAnsi" w:cstheme="minorHAnsi"/>
          <w:bCs/>
          <w:color w:val="000000"/>
          <w:sz w:val="28"/>
          <w:szCs w:val="28"/>
        </w:rPr>
        <w:t>и заключения с ним контракта на разработку рабочей документации</w:t>
      </w:r>
      <w:r w:rsidR="003461D3">
        <w:rPr>
          <w:rFonts w:asciiTheme="minorHAnsi" w:hAnsiTheme="minorHAnsi" w:cstheme="minorHAnsi"/>
          <w:bCs/>
          <w:color w:val="000000"/>
          <w:sz w:val="28"/>
          <w:szCs w:val="28"/>
        </w:rPr>
        <w:t xml:space="preserve"> </w:t>
      </w:r>
      <w:r w:rsidRPr="00B87B88">
        <w:rPr>
          <w:rFonts w:asciiTheme="minorHAnsi" w:hAnsiTheme="minorHAnsi" w:cstheme="minorHAnsi"/>
          <w:bCs/>
          <w:color w:val="000000"/>
          <w:sz w:val="28"/>
          <w:szCs w:val="28"/>
        </w:rPr>
        <w:t xml:space="preserve">и строительство объекта «Комплексное развитие Мурманского транспортного узла. Объекты федеральной собственности. Этап 1 – Железнодорожная линия – ст. Выходной – мостовой переход через р. </w:t>
      </w:r>
      <w:proofErr w:type="spellStart"/>
      <w:r w:rsidRPr="00B87B88">
        <w:rPr>
          <w:rFonts w:asciiTheme="minorHAnsi" w:hAnsiTheme="minorHAnsi" w:cstheme="minorHAnsi"/>
          <w:bCs/>
          <w:color w:val="000000"/>
          <w:sz w:val="28"/>
          <w:szCs w:val="28"/>
        </w:rPr>
        <w:t>Тулома</w:t>
      </w:r>
      <w:proofErr w:type="spellEnd"/>
      <w:r w:rsidRPr="00B87B88">
        <w:rPr>
          <w:rFonts w:asciiTheme="minorHAnsi" w:hAnsiTheme="minorHAnsi" w:cstheme="minorHAnsi"/>
          <w:bCs/>
          <w:color w:val="000000"/>
          <w:sz w:val="28"/>
          <w:szCs w:val="28"/>
        </w:rPr>
        <w:t xml:space="preserve"> – ст. Мурмаши 2 – ст. </w:t>
      </w:r>
      <w:proofErr w:type="spellStart"/>
      <w:r w:rsidRPr="00B87B88">
        <w:rPr>
          <w:rFonts w:asciiTheme="minorHAnsi" w:hAnsiTheme="minorHAnsi" w:cstheme="minorHAnsi"/>
          <w:bCs/>
          <w:color w:val="000000"/>
          <w:sz w:val="28"/>
          <w:szCs w:val="28"/>
        </w:rPr>
        <w:t>Лавна</w:t>
      </w:r>
      <w:proofErr w:type="spellEnd"/>
      <w:r w:rsidRPr="00B87B88">
        <w:rPr>
          <w:rFonts w:asciiTheme="minorHAnsi" w:hAnsiTheme="minorHAnsi" w:cstheme="minorHAnsi"/>
          <w:bCs/>
          <w:color w:val="000000"/>
          <w:sz w:val="28"/>
          <w:szCs w:val="28"/>
        </w:rPr>
        <w:t xml:space="preserve"> (Мурманская область: Кольский район и г. Мурманск (участки территории и прилегающей акватории на западном берегу Кольского залива)» (реестровый номер закупки 0373100096721000006). На основании ч. 16 ст. 54.4 Федерального закона № 44-ФЗ конкурс признан несостоявшимся по причине отсутствия заявок. </w:t>
      </w:r>
    </w:p>
    <w:p w:rsidR="00E84D23" w:rsidRDefault="00E84D23" w:rsidP="00E84D23">
      <w:pPr>
        <w:spacing w:line="276" w:lineRule="auto"/>
        <w:ind w:firstLine="709"/>
        <w:jc w:val="both"/>
        <w:rPr>
          <w:rFonts w:asciiTheme="minorHAnsi" w:hAnsiTheme="minorHAnsi" w:cstheme="minorHAnsi"/>
          <w:bCs/>
          <w:color w:val="000000"/>
          <w:sz w:val="28"/>
          <w:szCs w:val="28"/>
        </w:rPr>
      </w:pPr>
      <w:r w:rsidRPr="00B87B88">
        <w:rPr>
          <w:rFonts w:eastAsiaTheme="minorHAnsi"/>
          <w:color w:val="000000"/>
          <w:sz w:val="28"/>
          <w:szCs w:val="28"/>
          <w:lang w:eastAsia="en-US"/>
        </w:rPr>
        <w:t>Также, между ФКУ «Ространсмодернизация» и АО «</w:t>
      </w:r>
      <w:proofErr w:type="spellStart"/>
      <w:r w:rsidRPr="00B87B88">
        <w:rPr>
          <w:rFonts w:eastAsiaTheme="minorHAnsi"/>
          <w:color w:val="000000"/>
          <w:sz w:val="28"/>
          <w:szCs w:val="28"/>
          <w:lang w:eastAsia="en-US"/>
        </w:rPr>
        <w:t>МОЭСК</w:t>
      </w:r>
      <w:proofErr w:type="spellEnd"/>
      <w:r w:rsidRPr="00B87B88">
        <w:rPr>
          <w:rFonts w:eastAsiaTheme="minorHAnsi"/>
          <w:color w:val="000000"/>
          <w:sz w:val="28"/>
          <w:szCs w:val="28"/>
          <w:lang w:eastAsia="en-US"/>
        </w:rPr>
        <w:t xml:space="preserve">» заключен государственный контракт от 26.11.2015 № </w:t>
      </w:r>
      <w:proofErr w:type="spellStart"/>
      <w:r w:rsidRPr="00B87B88">
        <w:rPr>
          <w:rFonts w:eastAsiaTheme="minorHAnsi"/>
          <w:color w:val="000000"/>
          <w:sz w:val="28"/>
          <w:szCs w:val="28"/>
          <w:lang w:eastAsia="en-US"/>
        </w:rPr>
        <w:t>ТП</w:t>
      </w:r>
      <w:proofErr w:type="spellEnd"/>
      <w:r w:rsidRPr="00B87B88">
        <w:rPr>
          <w:rFonts w:eastAsiaTheme="minorHAnsi"/>
          <w:color w:val="000000"/>
          <w:sz w:val="28"/>
          <w:szCs w:val="28"/>
          <w:lang w:eastAsia="en-US"/>
        </w:rPr>
        <w:t>-15-00813/</w:t>
      </w:r>
      <w:proofErr w:type="spellStart"/>
      <w:r w:rsidRPr="00B87B88">
        <w:rPr>
          <w:rFonts w:eastAsiaTheme="minorHAnsi"/>
          <w:color w:val="000000"/>
          <w:sz w:val="28"/>
          <w:szCs w:val="28"/>
          <w:lang w:eastAsia="en-US"/>
        </w:rPr>
        <w:t>РТМ</w:t>
      </w:r>
      <w:proofErr w:type="spellEnd"/>
      <w:r w:rsidRPr="00B87B88">
        <w:rPr>
          <w:rFonts w:eastAsiaTheme="minorHAnsi"/>
          <w:color w:val="000000"/>
          <w:sz w:val="28"/>
          <w:szCs w:val="28"/>
          <w:lang w:eastAsia="en-US"/>
        </w:rPr>
        <w:t>-137/15</w:t>
      </w:r>
      <w:r w:rsidR="003461D3">
        <w:rPr>
          <w:rFonts w:eastAsiaTheme="minorHAnsi"/>
          <w:color w:val="000000"/>
          <w:sz w:val="28"/>
          <w:szCs w:val="28"/>
          <w:lang w:eastAsia="en-US"/>
        </w:rPr>
        <w:t xml:space="preserve"> </w:t>
      </w:r>
      <w:r w:rsidR="00CD6171">
        <w:rPr>
          <w:rFonts w:eastAsiaTheme="minorHAnsi"/>
          <w:color w:val="000000"/>
          <w:sz w:val="28"/>
          <w:szCs w:val="28"/>
          <w:lang w:eastAsia="en-US"/>
        </w:rPr>
        <w:br/>
      </w:r>
      <w:r w:rsidRPr="00B87B88">
        <w:rPr>
          <w:rFonts w:eastAsiaTheme="minorHAnsi"/>
          <w:color w:val="000000"/>
          <w:sz w:val="28"/>
          <w:szCs w:val="28"/>
          <w:lang w:eastAsia="en-US"/>
        </w:rPr>
        <w:t>на технологическое присоединение к электрическим сетям. В рамках указанного контракта в 2021 году ФКУ «Р</w:t>
      </w:r>
      <w:r w:rsidR="003D7902" w:rsidRPr="00B87B88">
        <w:rPr>
          <w:rFonts w:eastAsiaTheme="minorHAnsi"/>
          <w:color w:val="000000"/>
          <w:sz w:val="28"/>
          <w:szCs w:val="28"/>
          <w:lang w:eastAsia="en-US"/>
        </w:rPr>
        <w:t>острансмодернизация</w:t>
      </w:r>
      <w:r w:rsidRPr="00B87B88">
        <w:rPr>
          <w:rFonts w:eastAsiaTheme="minorHAnsi"/>
          <w:color w:val="000000"/>
          <w:sz w:val="28"/>
          <w:szCs w:val="28"/>
          <w:lang w:eastAsia="en-US"/>
        </w:rPr>
        <w:t>» не имело возможности обеспечения кассового исполнения на сумму 82</w:t>
      </w:r>
      <w:r w:rsidR="00606867" w:rsidRPr="00B87B88">
        <w:rPr>
          <w:rFonts w:eastAsiaTheme="minorHAnsi"/>
          <w:color w:val="000000"/>
          <w:sz w:val="28"/>
          <w:szCs w:val="28"/>
          <w:lang w:eastAsia="en-US"/>
        </w:rPr>
        <w:t>,</w:t>
      </w:r>
      <w:r w:rsidRPr="00B87B88">
        <w:rPr>
          <w:rFonts w:eastAsiaTheme="minorHAnsi"/>
          <w:color w:val="000000"/>
          <w:sz w:val="28"/>
          <w:szCs w:val="28"/>
          <w:lang w:eastAsia="en-US"/>
        </w:rPr>
        <w:t xml:space="preserve"> 6</w:t>
      </w:r>
      <w:r w:rsidR="00606867" w:rsidRPr="00B87B88">
        <w:rPr>
          <w:rFonts w:eastAsiaTheme="minorHAnsi"/>
          <w:color w:val="000000"/>
          <w:sz w:val="28"/>
          <w:szCs w:val="28"/>
          <w:lang w:eastAsia="en-US"/>
        </w:rPr>
        <w:t xml:space="preserve"> млн</w:t>
      </w:r>
      <w:r w:rsidRPr="00B87B88">
        <w:rPr>
          <w:rFonts w:eastAsiaTheme="minorHAnsi"/>
          <w:color w:val="000000"/>
          <w:sz w:val="28"/>
          <w:szCs w:val="28"/>
          <w:lang w:eastAsia="en-US"/>
        </w:rPr>
        <w:t xml:space="preserve"> руб. в связи с неисполнением обязательств по государственному контракту. Указанная сумма возвращена в доход федерального бюджета.</w:t>
      </w:r>
    </w:p>
    <w:p w:rsidR="002E5F41" w:rsidRDefault="002E5F41" w:rsidP="002E5F41">
      <w:pPr>
        <w:spacing w:line="276" w:lineRule="auto"/>
        <w:ind w:firstLine="709"/>
        <w:jc w:val="both"/>
        <w:rPr>
          <w:rFonts w:asciiTheme="minorHAnsi" w:hAnsiTheme="minorHAnsi" w:cstheme="minorHAnsi"/>
          <w:bCs/>
          <w:color w:val="000000"/>
          <w:sz w:val="28"/>
          <w:szCs w:val="28"/>
        </w:rPr>
      </w:pPr>
      <w:r w:rsidRPr="00B87B88">
        <w:rPr>
          <w:rFonts w:asciiTheme="minorHAnsi" w:hAnsiTheme="minorHAnsi" w:cstheme="minorHAnsi"/>
          <w:bCs/>
          <w:color w:val="000000"/>
          <w:sz w:val="28"/>
          <w:szCs w:val="28"/>
        </w:rPr>
        <w:t xml:space="preserve">Кассовое неисполнение в части внебюджетных средств </w:t>
      </w:r>
      <w:proofErr w:type="spellStart"/>
      <w:r w:rsidRPr="00B87B88">
        <w:rPr>
          <w:rFonts w:asciiTheme="minorHAnsi" w:hAnsiTheme="minorHAnsi" w:cstheme="minorHAnsi"/>
          <w:bCs/>
          <w:color w:val="000000"/>
          <w:sz w:val="28"/>
          <w:szCs w:val="28"/>
        </w:rPr>
        <w:t>ОАО</w:t>
      </w:r>
      <w:proofErr w:type="spellEnd"/>
      <w:r w:rsidRPr="00B87B88">
        <w:rPr>
          <w:rFonts w:asciiTheme="minorHAnsi" w:hAnsiTheme="minorHAnsi" w:cstheme="minorHAnsi"/>
          <w:bCs/>
          <w:color w:val="000000"/>
          <w:sz w:val="28"/>
          <w:szCs w:val="28"/>
        </w:rPr>
        <w:t xml:space="preserve"> «РЖД» отмечено по федеральным проектам «Развитие железнодорожных подходов к морским портам Азово-Черноморского бассейна» (27,6 % к плану) и «Развитие железнодорожных подходов к морским портам Северо-Западного бассейна» (52,1 %). Однако, согласно отчету о ходе реализации федеральных проектов в государственной интегрированной информационной системе «Электронный бюджет»</w:t>
      </w:r>
      <w:r w:rsidR="0047672A" w:rsidRPr="00B87B88">
        <w:rPr>
          <w:rFonts w:asciiTheme="minorHAnsi" w:hAnsiTheme="minorHAnsi" w:cstheme="minorHAnsi"/>
          <w:bCs/>
          <w:color w:val="000000"/>
          <w:sz w:val="28"/>
          <w:szCs w:val="28"/>
        </w:rPr>
        <w:t>,</w:t>
      </w:r>
      <w:r w:rsidRPr="00B87B88">
        <w:rPr>
          <w:rFonts w:asciiTheme="minorHAnsi" w:hAnsiTheme="minorHAnsi" w:cstheme="minorHAnsi"/>
          <w:bCs/>
          <w:color w:val="000000"/>
          <w:sz w:val="28"/>
          <w:szCs w:val="28"/>
        </w:rPr>
        <w:t xml:space="preserve"> кассовое отклонение по итогам 2021 года составило 100,8 % по федеральному проекту </w:t>
      </w:r>
      <w:r w:rsidRPr="00B87B88">
        <w:rPr>
          <w:rFonts w:asciiTheme="minorHAnsi" w:hAnsiTheme="minorHAnsi" w:cstheme="minorHAnsi"/>
          <w:bCs/>
          <w:color w:val="000000"/>
          <w:sz w:val="28"/>
          <w:szCs w:val="28"/>
        </w:rPr>
        <w:lastRenderedPageBreak/>
        <w:t>«Развитие железнодорожных подходов к морским портам Азово-Черноморского бассейна</w:t>
      </w:r>
      <w:proofErr w:type="gramStart"/>
      <w:r w:rsidR="00A1542C">
        <w:rPr>
          <w:rFonts w:asciiTheme="minorHAnsi" w:hAnsiTheme="minorHAnsi" w:cstheme="minorHAnsi"/>
          <w:bCs/>
          <w:color w:val="000000"/>
          <w:sz w:val="28"/>
          <w:szCs w:val="28"/>
        </w:rPr>
        <w:t>»</w:t>
      </w:r>
      <w:proofErr w:type="gramEnd"/>
      <w:r w:rsidRPr="00B87B88">
        <w:rPr>
          <w:rFonts w:asciiTheme="minorHAnsi" w:hAnsiTheme="minorHAnsi" w:cstheme="minorHAnsi"/>
          <w:bCs/>
          <w:color w:val="000000"/>
          <w:sz w:val="28"/>
          <w:szCs w:val="28"/>
        </w:rPr>
        <w:t xml:space="preserve"> и 95 % по федеральному проекту «Развитие железнодорожных подходов к морским портам Северо-Западного бассейна». Отклонение фактических расходов от плановых обусловлено уточнением паспортов </w:t>
      </w:r>
      <w:r w:rsidRPr="00B87B88">
        <w:rPr>
          <w:rFonts w:asciiTheme="minorHAnsi" w:hAnsiTheme="minorHAnsi" w:cstheme="minorHAnsi"/>
          <w:bCs/>
          <w:sz w:val="28"/>
          <w:szCs w:val="28"/>
        </w:rPr>
        <w:t xml:space="preserve">федеральных проектов с учетом </w:t>
      </w:r>
      <w:r w:rsidR="00B87B88" w:rsidRPr="00B87B88">
        <w:rPr>
          <w:rFonts w:asciiTheme="minorHAnsi" w:hAnsiTheme="minorHAnsi" w:cstheme="minorHAnsi"/>
          <w:bCs/>
          <w:sz w:val="28"/>
          <w:szCs w:val="28"/>
        </w:rPr>
        <w:t>изменений инвестиционной</w:t>
      </w:r>
      <w:r w:rsidRPr="00B87B88">
        <w:rPr>
          <w:rFonts w:asciiTheme="minorHAnsi" w:hAnsiTheme="minorHAnsi" w:cstheme="minorHAnsi"/>
          <w:bCs/>
          <w:sz w:val="28"/>
          <w:szCs w:val="28"/>
        </w:rPr>
        <w:t xml:space="preserve"> программы </w:t>
      </w:r>
      <w:proofErr w:type="spellStart"/>
      <w:r w:rsidRPr="00B87B88">
        <w:rPr>
          <w:rFonts w:asciiTheme="minorHAnsi" w:hAnsiTheme="minorHAnsi" w:cstheme="minorHAnsi"/>
          <w:bCs/>
          <w:sz w:val="28"/>
          <w:szCs w:val="28"/>
        </w:rPr>
        <w:t>ОАО</w:t>
      </w:r>
      <w:proofErr w:type="spellEnd"/>
      <w:r w:rsidRPr="00B87B88">
        <w:rPr>
          <w:rFonts w:asciiTheme="minorHAnsi" w:hAnsiTheme="minorHAnsi" w:cstheme="minorHAnsi"/>
          <w:bCs/>
          <w:sz w:val="28"/>
          <w:szCs w:val="28"/>
        </w:rPr>
        <w:t xml:space="preserve"> «РЖД», утвержденных протоколами проектного комитета транспортной части комплексного плана</w:t>
      </w:r>
      <w:r w:rsidRPr="00B87B88">
        <w:rPr>
          <w:rFonts w:asciiTheme="minorHAnsi" w:hAnsiTheme="minorHAnsi" w:cstheme="minorHAnsi"/>
          <w:bCs/>
          <w:color w:val="000000"/>
          <w:sz w:val="28"/>
          <w:szCs w:val="28"/>
        </w:rPr>
        <w:t xml:space="preserve"> модернизации</w:t>
      </w:r>
      <w:r w:rsidR="00CD6171">
        <w:rPr>
          <w:rFonts w:asciiTheme="minorHAnsi" w:hAnsiTheme="minorHAnsi" w:cstheme="minorHAnsi"/>
          <w:bCs/>
          <w:color w:val="000000"/>
          <w:sz w:val="28"/>
          <w:szCs w:val="28"/>
        </w:rPr>
        <w:br/>
      </w:r>
      <w:r w:rsidRPr="00B87B88">
        <w:rPr>
          <w:rFonts w:asciiTheme="minorHAnsi" w:hAnsiTheme="minorHAnsi" w:cstheme="minorHAnsi"/>
          <w:bCs/>
          <w:color w:val="000000"/>
          <w:sz w:val="28"/>
          <w:szCs w:val="28"/>
        </w:rPr>
        <w:t xml:space="preserve">и </w:t>
      </w:r>
      <w:r w:rsidR="00B87B88" w:rsidRPr="00B87B88">
        <w:rPr>
          <w:rFonts w:asciiTheme="minorHAnsi" w:hAnsiTheme="minorHAnsi" w:cstheme="minorHAnsi"/>
          <w:bCs/>
          <w:color w:val="000000"/>
          <w:sz w:val="28"/>
          <w:szCs w:val="28"/>
        </w:rPr>
        <w:t>расширения магистральной</w:t>
      </w:r>
      <w:r w:rsidRPr="00B87B88">
        <w:rPr>
          <w:rFonts w:asciiTheme="minorHAnsi" w:hAnsiTheme="minorHAnsi" w:cstheme="minorHAnsi"/>
          <w:bCs/>
          <w:color w:val="000000"/>
          <w:sz w:val="28"/>
          <w:szCs w:val="28"/>
        </w:rPr>
        <w:t xml:space="preserve"> </w:t>
      </w:r>
      <w:r w:rsidR="00B87B88" w:rsidRPr="00B87B88">
        <w:rPr>
          <w:rFonts w:asciiTheme="minorHAnsi" w:hAnsiTheme="minorHAnsi" w:cstheme="minorHAnsi"/>
          <w:bCs/>
          <w:color w:val="000000"/>
          <w:sz w:val="28"/>
          <w:szCs w:val="28"/>
        </w:rPr>
        <w:t>инфраструктуры на</w:t>
      </w:r>
      <w:r w:rsidRPr="00B87B88">
        <w:rPr>
          <w:rFonts w:asciiTheme="minorHAnsi" w:hAnsiTheme="minorHAnsi" w:cstheme="minorHAnsi"/>
          <w:bCs/>
          <w:color w:val="000000"/>
          <w:sz w:val="28"/>
          <w:szCs w:val="28"/>
        </w:rPr>
        <w:t xml:space="preserve"> период до 2024 года</w:t>
      </w:r>
      <w:r w:rsidR="00CD6171">
        <w:rPr>
          <w:rFonts w:asciiTheme="minorHAnsi" w:hAnsiTheme="minorHAnsi" w:cstheme="minorHAnsi"/>
          <w:bCs/>
          <w:color w:val="000000"/>
          <w:sz w:val="28"/>
          <w:szCs w:val="28"/>
        </w:rPr>
        <w:t xml:space="preserve"> </w:t>
      </w:r>
      <w:r w:rsidRPr="00B87B88">
        <w:rPr>
          <w:rFonts w:asciiTheme="minorHAnsi" w:hAnsiTheme="minorHAnsi" w:cstheme="minorHAnsi"/>
          <w:bCs/>
          <w:color w:val="000000"/>
          <w:sz w:val="28"/>
          <w:szCs w:val="28"/>
        </w:rPr>
        <w:t>от 30.03.2021 № 3 и от 27.12.2021 № 15.</w:t>
      </w:r>
    </w:p>
    <w:p w:rsidR="002E5F41" w:rsidRPr="008D1A23" w:rsidRDefault="002E5F41" w:rsidP="002E5F41">
      <w:pPr>
        <w:spacing w:line="276" w:lineRule="auto"/>
        <w:ind w:firstLine="709"/>
        <w:jc w:val="both"/>
        <w:rPr>
          <w:rFonts w:asciiTheme="minorHAnsi" w:hAnsiTheme="minorHAnsi" w:cstheme="minorHAnsi"/>
          <w:bCs/>
          <w:color w:val="000000"/>
          <w:sz w:val="28"/>
          <w:szCs w:val="28"/>
        </w:rPr>
      </w:pPr>
      <w:r w:rsidRPr="00B87B88">
        <w:rPr>
          <w:rFonts w:asciiTheme="minorHAnsi" w:hAnsiTheme="minorHAnsi" w:cstheme="minorHAnsi"/>
          <w:bCs/>
          <w:color w:val="000000"/>
          <w:sz w:val="28"/>
          <w:szCs w:val="28"/>
        </w:rPr>
        <w:t>В рамках проекта «Развитие железнодорожной инфраструктуры Восточного полигона железных дорог» фактический объем финансирования из внебюджетных средств составил 138,9 млрд рублей (78,1 % к плану). Не</w:t>
      </w:r>
      <w:r w:rsidR="003D7902" w:rsidRPr="00B87B88">
        <w:rPr>
          <w:rFonts w:asciiTheme="minorHAnsi" w:hAnsiTheme="minorHAnsi" w:cstheme="minorHAnsi"/>
          <w:bCs/>
          <w:color w:val="000000"/>
          <w:sz w:val="28"/>
          <w:szCs w:val="28"/>
        </w:rPr>
        <w:t xml:space="preserve"> </w:t>
      </w:r>
      <w:r w:rsidRPr="00B87B88">
        <w:rPr>
          <w:rFonts w:asciiTheme="minorHAnsi" w:hAnsiTheme="minorHAnsi" w:cstheme="minorHAnsi"/>
          <w:bCs/>
          <w:color w:val="000000"/>
          <w:sz w:val="28"/>
          <w:szCs w:val="28"/>
        </w:rPr>
        <w:t>освоение средств</w:t>
      </w:r>
      <w:r w:rsidR="00CD6171">
        <w:rPr>
          <w:rFonts w:asciiTheme="minorHAnsi" w:hAnsiTheme="minorHAnsi" w:cstheme="minorHAnsi"/>
          <w:bCs/>
          <w:color w:val="000000"/>
          <w:sz w:val="28"/>
          <w:szCs w:val="28"/>
        </w:rPr>
        <w:t xml:space="preserve"> </w:t>
      </w:r>
      <w:proofErr w:type="spellStart"/>
      <w:r w:rsidRPr="00B87B88">
        <w:rPr>
          <w:rFonts w:asciiTheme="minorHAnsi" w:hAnsiTheme="minorHAnsi" w:cstheme="minorHAnsi"/>
          <w:bCs/>
          <w:color w:val="000000"/>
          <w:sz w:val="28"/>
          <w:szCs w:val="28"/>
        </w:rPr>
        <w:t>ОАО</w:t>
      </w:r>
      <w:proofErr w:type="spellEnd"/>
      <w:r w:rsidRPr="00B87B88">
        <w:rPr>
          <w:rFonts w:asciiTheme="minorHAnsi" w:hAnsiTheme="minorHAnsi" w:cstheme="minorHAnsi"/>
          <w:bCs/>
          <w:color w:val="000000"/>
          <w:sz w:val="28"/>
          <w:szCs w:val="28"/>
        </w:rPr>
        <w:t xml:space="preserve"> «РЖД» отмечается по результату «Осуществлены мероприятия по увеличению пропускной и провозной способности железнодорожной инфраструктуры</w:t>
      </w:r>
      <w:r w:rsidR="00CD6171">
        <w:rPr>
          <w:rFonts w:asciiTheme="minorHAnsi" w:hAnsiTheme="minorHAnsi" w:cstheme="minorHAnsi"/>
          <w:bCs/>
          <w:color w:val="000000"/>
          <w:sz w:val="28"/>
          <w:szCs w:val="28"/>
        </w:rPr>
        <w:t xml:space="preserve"> </w:t>
      </w:r>
      <w:r w:rsidR="00CD6171">
        <w:rPr>
          <w:rFonts w:asciiTheme="minorHAnsi" w:hAnsiTheme="minorHAnsi" w:cstheme="minorHAnsi"/>
          <w:bCs/>
          <w:color w:val="000000"/>
          <w:sz w:val="28"/>
          <w:szCs w:val="28"/>
        </w:rPr>
        <w:br/>
      </w:r>
      <w:r w:rsidRPr="00B87B88">
        <w:rPr>
          <w:rFonts w:asciiTheme="minorHAnsi" w:hAnsiTheme="minorHAnsi" w:cstheme="minorHAnsi"/>
          <w:bCs/>
          <w:color w:val="000000"/>
          <w:sz w:val="28"/>
          <w:szCs w:val="28"/>
        </w:rPr>
        <w:t xml:space="preserve">для увеличения транзитного </w:t>
      </w:r>
      <w:proofErr w:type="spellStart"/>
      <w:r w:rsidRPr="00B87B88">
        <w:rPr>
          <w:rFonts w:asciiTheme="minorHAnsi" w:hAnsiTheme="minorHAnsi" w:cstheme="minorHAnsi"/>
          <w:bCs/>
          <w:color w:val="000000"/>
          <w:sz w:val="28"/>
          <w:szCs w:val="28"/>
        </w:rPr>
        <w:t>контейнеропотока</w:t>
      </w:r>
      <w:proofErr w:type="spellEnd"/>
      <w:r w:rsidRPr="00B87B88">
        <w:rPr>
          <w:rFonts w:asciiTheme="minorHAnsi" w:hAnsiTheme="minorHAnsi" w:cstheme="minorHAnsi"/>
          <w:bCs/>
          <w:color w:val="000000"/>
          <w:sz w:val="28"/>
          <w:szCs w:val="28"/>
        </w:rPr>
        <w:t>» по причине неблагоприятных погодных условий, при которых невозможно проведение большей части работ (балластировка и укладка рельсошпальной решетки, прокладка проводов связи</w:t>
      </w:r>
      <w:r w:rsidR="00CD6171">
        <w:rPr>
          <w:rFonts w:asciiTheme="minorHAnsi" w:hAnsiTheme="minorHAnsi" w:cstheme="minorHAnsi"/>
          <w:bCs/>
          <w:color w:val="000000"/>
          <w:sz w:val="28"/>
          <w:szCs w:val="28"/>
        </w:rPr>
        <w:br/>
      </w:r>
      <w:r w:rsidRPr="00B87B88">
        <w:rPr>
          <w:rFonts w:asciiTheme="minorHAnsi" w:hAnsiTheme="minorHAnsi" w:cstheme="minorHAnsi"/>
          <w:bCs/>
          <w:color w:val="000000"/>
          <w:sz w:val="28"/>
          <w:szCs w:val="28"/>
        </w:rPr>
        <w:t xml:space="preserve">и </w:t>
      </w:r>
      <w:proofErr w:type="spellStart"/>
      <w:r w:rsidRPr="00B87B88">
        <w:rPr>
          <w:rFonts w:asciiTheme="minorHAnsi" w:hAnsiTheme="minorHAnsi" w:cstheme="minorHAnsi"/>
          <w:bCs/>
          <w:color w:val="000000"/>
          <w:sz w:val="28"/>
          <w:szCs w:val="28"/>
        </w:rPr>
        <w:t>СЦБ</w:t>
      </w:r>
      <w:proofErr w:type="spellEnd"/>
      <w:r w:rsidRPr="00B87B88">
        <w:rPr>
          <w:rFonts w:asciiTheme="minorHAnsi" w:hAnsiTheme="minorHAnsi" w:cstheme="minorHAnsi"/>
          <w:bCs/>
          <w:color w:val="000000"/>
          <w:sz w:val="28"/>
          <w:szCs w:val="28"/>
        </w:rPr>
        <w:t>, бетонирование, устройство фундаментов и опор контактной сети), позднего разворота работ из-за неблагоприятной эпидемиологической обстановки, а также нехватке производственных мощностей и людских ресурсов у подрядных орга</w:t>
      </w:r>
      <w:r w:rsidRPr="008D1A23">
        <w:rPr>
          <w:rFonts w:asciiTheme="minorHAnsi" w:hAnsiTheme="minorHAnsi" w:cstheme="minorHAnsi"/>
          <w:bCs/>
          <w:color w:val="000000"/>
          <w:sz w:val="28"/>
          <w:szCs w:val="28"/>
        </w:rPr>
        <w:t>низаций.</w:t>
      </w:r>
    </w:p>
    <w:p w:rsidR="002E5F41" w:rsidRPr="00D51F6D" w:rsidRDefault="002E5F41" w:rsidP="002E5F41">
      <w:pPr>
        <w:spacing w:line="276" w:lineRule="auto"/>
        <w:ind w:firstLine="709"/>
        <w:jc w:val="both"/>
        <w:rPr>
          <w:rFonts w:asciiTheme="minorHAnsi" w:hAnsiTheme="minorHAnsi" w:cstheme="minorHAnsi"/>
          <w:bCs/>
          <w:color w:val="000000"/>
          <w:sz w:val="28"/>
          <w:szCs w:val="28"/>
        </w:rPr>
      </w:pPr>
      <w:r w:rsidRPr="008D1A23">
        <w:rPr>
          <w:rFonts w:asciiTheme="minorHAnsi" w:hAnsiTheme="minorHAnsi" w:cstheme="minorHAnsi"/>
          <w:bCs/>
          <w:color w:val="000000"/>
          <w:sz w:val="28"/>
          <w:szCs w:val="28"/>
        </w:rPr>
        <w:t xml:space="preserve">Объем внебюджетных средств </w:t>
      </w:r>
      <w:proofErr w:type="spellStart"/>
      <w:r w:rsidRPr="008D1A23">
        <w:rPr>
          <w:rFonts w:asciiTheme="minorHAnsi" w:hAnsiTheme="minorHAnsi" w:cstheme="minorHAnsi"/>
          <w:bCs/>
          <w:color w:val="000000"/>
          <w:sz w:val="28"/>
          <w:szCs w:val="28"/>
        </w:rPr>
        <w:t>ПАО</w:t>
      </w:r>
      <w:proofErr w:type="spellEnd"/>
      <w:r w:rsidRPr="008D1A23">
        <w:rPr>
          <w:rFonts w:asciiTheme="minorHAnsi" w:hAnsiTheme="minorHAnsi" w:cstheme="minorHAnsi"/>
          <w:bCs/>
          <w:color w:val="000000"/>
          <w:sz w:val="28"/>
          <w:szCs w:val="28"/>
        </w:rPr>
        <w:t xml:space="preserve"> «</w:t>
      </w:r>
      <w:proofErr w:type="spellStart"/>
      <w:r w:rsidRPr="008D1A23">
        <w:rPr>
          <w:rFonts w:asciiTheme="minorHAnsi" w:hAnsiTheme="minorHAnsi" w:cstheme="minorHAnsi"/>
          <w:bCs/>
          <w:color w:val="000000"/>
          <w:sz w:val="28"/>
          <w:szCs w:val="28"/>
        </w:rPr>
        <w:t>ФСК</w:t>
      </w:r>
      <w:proofErr w:type="spellEnd"/>
      <w:r w:rsidRPr="008D1A23">
        <w:rPr>
          <w:rFonts w:asciiTheme="minorHAnsi" w:hAnsiTheme="minorHAnsi" w:cstheme="minorHAnsi"/>
          <w:bCs/>
          <w:color w:val="000000"/>
          <w:sz w:val="28"/>
          <w:szCs w:val="28"/>
        </w:rPr>
        <w:t xml:space="preserve"> ЕЭС» составил 2,5 млрд рублей (5,7 % от плана). Минэнерго России сформирован запрос на изменение паспорта федерального проекта «Развитие железнодорожной инфраструктуры Восточного полигона железных дорог», в том числе предусматривающий корректировку объемов финансирования в 2021 году с учетом изменений инвестиционной программы развития </w:t>
      </w:r>
      <w:proofErr w:type="spellStart"/>
      <w:r w:rsidRPr="008D1A23">
        <w:rPr>
          <w:rFonts w:asciiTheme="minorHAnsi" w:hAnsiTheme="minorHAnsi" w:cstheme="minorHAnsi"/>
          <w:bCs/>
          <w:color w:val="000000"/>
          <w:sz w:val="28"/>
          <w:szCs w:val="28"/>
        </w:rPr>
        <w:t>ПАО</w:t>
      </w:r>
      <w:proofErr w:type="spellEnd"/>
      <w:r w:rsidRPr="008D1A23">
        <w:rPr>
          <w:rFonts w:asciiTheme="minorHAnsi" w:hAnsiTheme="minorHAnsi" w:cstheme="minorHAnsi"/>
          <w:bCs/>
          <w:color w:val="000000"/>
          <w:sz w:val="28"/>
          <w:szCs w:val="28"/>
        </w:rPr>
        <w:t xml:space="preserve"> «</w:t>
      </w:r>
      <w:proofErr w:type="spellStart"/>
      <w:r w:rsidRPr="008D1A23">
        <w:rPr>
          <w:rFonts w:asciiTheme="minorHAnsi" w:hAnsiTheme="minorHAnsi" w:cstheme="minorHAnsi"/>
          <w:bCs/>
          <w:color w:val="000000"/>
          <w:sz w:val="28"/>
          <w:szCs w:val="28"/>
        </w:rPr>
        <w:t>ФСК</w:t>
      </w:r>
      <w:proofErr w:type="spellEnd"/>
      <w:r w:rsidRPr="008D1A23">
        <w:rPr>
          <w:rFonts w:asciiTheme="minorHAnsi" w:hAnsiTheme="minorHAnsi" w:cstheme="minorHAnsi"/>
          <w:bCs/>
          <w:color w:val="000000"/>
          <w:sz w:val="28"/>
          <w:szCs w:val="28"/>
        </w:rPr>
        <w:t xml:space="preserve"> ЕЭС», </w:t>
      </w:r>
      <w:r w:rsidR="008D1A23" w:rsidRPr="008D1A23">
        <w:rPr>
          <w:rFonts w:asciiTheme="minorHAnsi" w:hAnsiTheme="minorHAnsi" w:cstheme="minorHAnsi"/>
          <w:bCs/>
          <w:color w:val="000000"/>
          <w:sz w:val="28"/>
          <w:szCs w:val="28"/>
        </w:rPr>
        <w:t>утвержденной приказом</w:t>
      </w:r>
      <w:r w:rsidRPr="008D1A23">
        <w:rPr>
          <w:rFonts w:asciiTheme="minorHAnsi" w:hAnsiTheme="minorHAnsi" w:cstheme="minorHAnsi"/>
          <w:bCs/>
          <w:color w:val="000000"/>
          <w:sz w:val="28"/>
          <w:szCs w:val="28"/>
        </w:rPr>
        <w:t xml:space="preserve"> Минэнерго России от</w:t>
      </w:r>
      <w:r w:rsidR="00700AE9" w:rsidRPr="008D1A23">
        <w:rPr>
          <w:rFonts w:asciiTheme="minorHAnsi" w:hAnsiTheme="minorHAnsi" w:cstheme="minorHAnsi"/>
          <w:bCs/>
          <w:color w:val="000000"/>
          <w:sz w:val="28"/>
          <w:szCs w:val="28"/>
        </w:rPr>
        <w:t xml:space="preserve"> </w:t>
      </w:r>
      <w:r w:rsidRPr="008D1A23">
        <w:rPr>
          <w:rFonts w:asciiTheme="minorHAnsi" w:hAnsiTheme="minorHAnsi" w:cstheme="minorHAnsi"/>
          <w:bCs/>
          <w:color w:val="000000"/>
          <w:sz w:val="28"/>
          <w:szCs w:val="28"/>
        </w:rPr>
        <w:t xml:space="preserve">28.12.2021 № 35@ «Об утверждении изменений, вносимых в инвестиционную программу </w:t>
      </w:r>
      <w:proofErr w:type="spellStart"/>
      <w:r w:rsidRPr="008D1A23">
        <w:rPr>
          <w:rFonts w:asciiTheme="minorHAnsi" w:hAnsiTheme="minorHAnsi" w:cstheme="minorHAnsi"/>
          <w:bCs/>
          <w:color w:val="000000"/>
          <w:sz w:val="28"/>
          <w:szCs w:val="28"/>
        </w:rPr>
        <w:t>ПАО</w:t>
      </w:r>
      <w:proofErr w:type="spellEnd"/>
      <w:r w:rsidRPr="008D1A23">
        <w:rPr>
          <w:rFonts w:asciiTheme="minorHAnsi" w:hAnsiTheme="minorHAnsi" w:cstheme="minorHAnsi"/>
          <w:bCs/>
          <w:color w:val="000000"/>
          <w:sz w:val="28"/>
          <w:szCs w:val="28"/>
        </w:rPr>
        <w:t xml:space="preserve"> «</w:t>
      </w:r>
      <w:proofErr w:type="spellStart"/>
      <w:r w:rsidRPr="008D1A23">
        <w:rPr>
          <w:rFonts w:asciiTheme="minorHAnsi" w:hAnsiTheme="minorHAnsi" w:cstheme="minorHAnsi"/>
          <w:bCs/>
          <w:color w:val="000000"/>
          <w:sz w:val="28"/>
          <w:szCs w:val="28"/>
        </w:rPr>
        <w:t>ФСК</w:t>
      </w:r>
      <w:proofErr w:type="spellEnd"/>
      <w:r w:rsidRPr="008D1A23">
        <w:rPr>
          <w:rFonts w:asciiTheme="minorHAnsi" w:hAnsiTheme="minorHAnsi" w:cstheme="minorHAnsi"/>
          <w:bCs/>
          <w:color w:val="000000"/>
          <w:sz w:val="28"/>
          <w:szCs w:val="28"/>
        </w:rPr>
        <w:t xml:space="preserve"> ЕЭС» на 2020-2024 годы. По согласованию и утверждению изменений паспорта федерального проекта исполнение внебюджетных средств</w:t>
      </w:r>
      <w:r w:rsidR="00CD6171">
        <w:rPr>
          <w:rFonts w:asciiTheme="minorHAnsi" w:hAnsiTheme="minorHAnsi" w:cstheme="minorHAnsi"/>
          <w:bCs/>
          <w:color w:val="000000"/>
          <w:sz w:val="28"/>
          <w:szCs w:val="28"/>
        </w:rPr>
        <w:br/>
      </w:r>
      <w:r w:rsidRPr="008D1A23">
        <w:rPr>
          <w:rFonts w:asciiTheme="minorHAnsi" w:hAnsiTheme="minorHAnsi" w:cstheme="minorHAnsi"/>
          <w:bCs/>
          <w:color w:val="000000"/>
          <w:sz w:val="28"/>
          <w:szCs w:val="28"/>
        </w:rPr>
        <w:t xml:space="preserve">в части </w:t>
      </w:r>
      <w:proofErr w:type="spellStart"/>
      <w:r w:rsidRPr="008D1A23">
        <w:rPr>
          <w:rFonts w:asciiTheme="minorHAnsi" w:hAnsiTheme="minorHAnsi" w:cstheme="minorHAnsi"/>
          <w:bCs/>
          <w:color w:val="000000"/>
          <w:sz w:val="28"/>
          <w:szCs w:val="28"/>
        </w:rPr>
        <w:t>ПАО</w:t>
      </w:r>
      <w:proofErr w:type="spellEnd"/>
      <w:r w:rsidRPr="008D1A23">
        <w:rPr>
          <w:rFonts w:asciiTheme="minorHAnsi" w:hAnsiTheme="minorHAnsi" w:cstheme="minorHAnsi"/>
          <w:bCs/>
          <w:color w:val="000000"/>
          <w:sz w:val="28"/>
          <w:szCs w:val="28"/>
        </w:rPr>
        <w:t xml:space="preserve"> «</w:t>
      </w:r>
      <w:proofErr w:type="spellStart"/>
      <w:r w:rsidRPr="008D1A23">
        <w:rPr>
          <w:rFonts w:asciiTheme="minorHAnsi" w:hAnsiTheme="minorHAnsi" w:cstheme="minorHAnsi"/>
          <w:bCs/>
          <w:color w:val="000000"/>
          <w:sz w:val="28"/>
          <w:szCs w:val="28"/>
        </w:rPr>
        <w:t>ФСК</w:t>
      </w:r>
      <w:proofErr w:type="spellEnd"/>
      <w:r w:rsidRPr="008D1A23">
        <w:rPr>
          <w:rFonts w:asciiTheme="minorHAnsi" w:hAnsiTheme="minorHAnsi" w:cstheme="minorHAnsi"/>
          <w:bCs/>
          <w:color w:val="000000"/>
          <w:sz w:val="28"/>
          <w:szCs w:val="28"/>
        </w:rPr>
        <w:t xml:space="preserve"> ЕЭС» составит 100 %</w:t>
      </w:r>
      <w:r w:rsidR="00700AE9" w:rsidRPr="008D1A23">
        <w:rPr>
          <w:rFonts w:asciiTheme="minorHAnsi" w:hAnsiTheme="minorHAnsi" w:cstheme="minorHAnsi"/>
          <w:bCs/>
          <w:color w:val="000000"/>
          <w:sz w:val="28"/>
          <w:szCs w:val="28"/>
        </w:rPr>
        <w:t>.</w:t>
      </w:r>
    </w:p>
    <w:p w:rsidR="005C1785" w:rsidRPr="008D1A23" w:rsidRDefault="0098180D" w:rsidP="002E5F41">
      <w:pPr>
        <w:pStyle w:val="a7"/>
        <w:spacing w:after="0" w:line="276" w:lineRule="auto"/>
        <w:ind w:firstLine="709"/>
        <w:jc w:val="both"/>
        <w:rPr>
          <w:rFonts w:asciiTheme="minorHAnsi" w:hAnsiTheme="minorHAnsi" w:cstheme="minorHAnsi"/>
          <w:spacing w:val="-1"/>
          <w:sz w:val="28"/>
        </w:rPr>
      </w:pPr>
      <w:r w:rsidRPr="00F70148">
        <w:rPr>
          <w:rFonts w:asciiTheme="minorHAnsi" w:hAnsiTheme="minorHAnsi" w:cstheme="minorHAnsi"/>
          <w:bCs/>
          <w:color w:val="000000"/>
          <w:sz w:val="28"/>
          <w:szCs w:val="28"/>
        </w:rPr>
        <w:t xml:space="preserve">В рамках подпрограммы «Дорожное хозяйство» </w:t>
      </w:r>
      <w:r w:rsidRPr="00F70148">
        <w:rPr>
          <w:rFonts w:asciiTheme="minorHAnsi" w:hAnsiTheme="minorHAnsi" w:cstheme="minorHAnsi"/>
          <w:spacing w:val="-1"/>
          <w:sz w:val="28"/>
        </w:rPr>
        <w:t>фактический объем финансирования в 2021 г</w:t>
      </w:r>
      <w:r w:rsidR="00454FFC">
        <w:rPr>
          <w:rFonts w:asciiTheme="minorHAnsi" w:hAnsiTheme="minorHAnsi" w:cstheme="minorHAnsi"/>
          <w:spacing w:val="-1"/>
          <w:sz w:val="28"/>
        </w:rPr>
        <w:t xml:space="preserve">оду </w:t>
      </w:r>
      <w:r w:rsidR="00454FFC" w:rsidRPr="008D1A23">
        <w:rPr>
          <w:rFonts w:asciiTheme="minorHAnsi" w:hAnsiTheme="minorHAnsi" w:cstheme="minorHAnsi"/>
          <w:spacing w:val="-1"/>
          <w:sz w:val="28"/>
        </w:rPr>
        <w:t>составил 1506,</w:t>
      </w:r>
      <w:r w:rsidR="004C79BE" w:rsidRPr="008D1A23">
        <w:rPr>
          <w:rFonts w:asciiTheme="minorHAnsi" w:hAnsiTheme="minorHAnsi" w:cstheme="minorHAnsi"/>
          <w:spacing w:val="-1"/>
          <w:sz w:val="28"/>
        </w:rPr>
        <w:t>1</w:t>
      </w:r>
      <w:r w:rsidR="00454FFC" w:rsidRPr="008D1A23">
        <w:rPr>
          <w:rFonts w:asciiTheme="minorHAnsi" w:hAnsiTheme="minorHAnsi" w:cstheme="minorHAnsi"/>
          <w:spacing w:val="-1"/>
          <w:sz w:val="28"/>
        </w:rPr>
        <w:t xml:space="preserve"> млрд рублей</w:t>
      </w:r>
      <w:r w:rsidRPr="008D1A23">
        <w:rPr>
          <w:rFonts w:asciiTheme="minorHAnsi" w:hAnsiTheme="minorHAnsi" w:cstheme="minorHAnsi"/>
          <w:spacing w:val="-1"/>
          <w:sz w:val="28"/>
        </w:rPr>
        <w:t xml:space="preserve"> (130,</w:t>
      </w:r>
      <w:r w:rsidR="005C1785" w:rsidRPr="008D1A23">
        <w:rPr>
          <w:rFonts w:asciiTheme="minorHAnsi" w:hAnsiTheme="minorHAnsi" w:cstheme="minorHAnsi"/>
          <w:spacing w:val="-1"/>
          <w:sz w:val="28"/>
        </w:rPr>
        <w:t>3</w:t>
      </w:r>
      <w:r w:rsidRPr="008D1A23">
        <w:rPr>
          <w:rFonts w:asciiTheme="minorHAnsi" w:hAnsiTheme="minorHAnsi" w:cstheme="minorHAnsi"/>
          <w:spacing w:val="-1"/>
          <w:sz w:val="28"/>
        </w:rPr>
        <w:t xml:space="preserve"> %</w:t>
      </w:r>
      <w:r w:rsidR="00CD6171">
        <w:rPr>
          <w:rFonts w:asciiTheme="minorHAnsi" w:hAnsiTheme="minorHAnsi" w:cstheme="minorHAnsi"/>
          <w:spacing w:val="-1"/>
          <w:sz w:val="28"/>
        </w:rPr>
        <w:br/>
      </w:r>
      <w:r w:rsidRPr="008D1A23">
        <w:rPr>
          <w:rFonts w:asciiTheme="minorHAnsi" w:hAnsiTheme="minorHAnsi" w:cstheme="minorHAnsi"/>
          <w:spacing w:val="-1"/>
          <w:sz w:val="28"/>
        </w:rPr>
        <w:t>к запланированному значению), в том числе: из средств федерального бюджета –</w:t>
      </w:r>
      <w:r w:rsidR="006949BF" w:rsidRPr="008D1A23">
        <w:rPr>
          <w:rFonts w:asciiTheme="minorHAnsi" w:hAnsiTheme="minorHAnsi" w:cstheme="minorHAnsi"/>
          <w:spacing w:val="-1"/>
          <w:sz w:val="28"/>
        </w:rPr>
        <w:t xml:space="preserve"> </w:t>
      </w:r>
      <w:r w:rsidR="00CD6171">
        <w:rPr>
          <w:rFonts w:asciiTheme="minorHAnsi" w:hAnsiTheme="minorHAnsi" w:cstheme="minorHAnsi"/>
          <w:spacing w:val="-1"/>
          <w:sz w:val="28"/>
        </w:rPr>
        <w:br/>
      </w:r>
      <w:r w:rsidRPr="008D1A23">
        <w:rPr>
          <w:rFonts w:asciiTheme="minorHAnsi" w:hAnsiTheme="minorHAnsi" w:cstheme="minorHAnsi"/>
          <w:spacing w:val="-1"/>
          <w:sz w:val="28"/>
        </w:rPr>
        <w:t>1</w:t>
      </w:r>
      <w:r w:rsidR="006949BF" w:rsidRPr="008D1A23">
        <w:rPr>
          <w:rFonts w:asciiTheme="minorHAnsi" w:hAnsiTheme="minorHAnsi" w:cstheme="minorHAnsi"/>
          <w:spacing w:val="-1"/>
          <w:sz w:val="28"/>
        </w:rPr>
        <w:t xml:space="preserve"> </w:t>
      </w:r>
      <w:r w:rsidRPr="008D1A23">
        <w:rPr>
          <w:rFonts w:asciiTheme="minorHAnsi" w:hAnsiTheme="minorHAnsi" w:cstheme="minorHAnsi"/>
          <w:spacing w:val="-1"/>
          <w:sz w:val="28"/>
        </w:rPr>
        <w:t>165,9 млрд рублей (147,</w:t>
      </w:r>
      <w:r w:rsidR="00A1542C" w:rsidRPr="008D1A23">
        <w:rPr>
          <w:rFonts w:asciiTheme="minorHAnsi" w:hAnsiTheme="minorHAnsi" w:cstheme="minorHAnsi"/>
          <w:spacing w:val="-1"/>
          <w:sz w:val="28"/>
        </w:rPr>
        <w:t>7 %)</w:t>
      </w:r>
      <w:r w:rsidRPr="008D1A23">
        <w:rPr>
          <w:rFonts w:asciiTheme="minorHAnsi" w:hAnsiTheme="minorHAnsi" w:cstheme="minorHAnsi"/>
          <w:spacing w:val="-1"/>
          <w:sz w:val="28"/>
        </w:rPr>
        <w:t>, средств бюджетов субъектов Российской Федерации – 243,9 млрд рублей (136,5</w:t>
      </w:r>
      <w:r w:rsidR="00454FFC" w:rsidRPr="008D1A23">
        <w:rPr>
          <w:rFonts w:asciiTheme="minorHAnsi" w:hAnsiTheme="minorHAnsi" w:cstheme="minorHAnsi"/>
          <w:spacing w:val="-1"/>
          <w:sz w:val="28"/>
        </w:rPr>
        <w:t xml:space="preserve"> </w:t>
      </w:r>
      <w:r w:rsidRPr="008D1A23">
        <w:rPr>
          <w:rFonts w:asciiTheme="minorHAnsi" w:hAnsiTheme="minorHAnsi" w:cstheme="minorHAnsi"/>
          <w:spacing w:val="-1"/>
          <w:sz w:val="28"/>
        </w:rPr>
        <w:t>%), средств юридических лиц – 96,</w:t>
      </w:r>
      <w:r w:rsidR="005C1785" w:rsidRPr="008D1A23">
        <w:rPr>
          <w:rFonts w:asciiTheme="minorHAnsi" w:hAnsiTheme="minorHAnsi" w:cstheme="minorHAnsi"/>
          <w:spacing w:val="-1"/>
          <w:sz w:val="28"/>
        </w:rPr>
        <w:t>4</w:t>
      </w:r>
      <w:r w:rsidRPr="008D1A23">
        <w:rPr>
          <w:rFonts w:asciiTheme="minorHAnsi" w:hAnsiTheme="minorHAnsi" w:cstheme="minorHAnsi"/>
          <w:color w:val="FF0000"/>
          <w:spacing w:val="-1"/>
          <w:sz w:val="28"/>
        </w:rPr>
        <w:t xml:space="preserve"> </w:t>
      </w:r>
      <w:r w:rsidRPr="008D1A23">
        <w:rPr>
          <w:rFonts w:asciiTheme="minorHAnsi" w:hAnsiTheme="minorHAnsi" w:cstheme="minorHAnsi"/>
          <w:spacing w:val="-1"/>
          <w:sz w:val="28"/>
        </w:rPr>
        <w:t xml:space="preserve">млрд </w:t>
      </w:r>
      <w:proofErr w:type="gramStart"/>
      <w:r w:rsidRPr="008D1A23">
        <w:rPr>
          <w:rFonts w:asciiTheme="minorHAnsi" w:hAnsiTheme="minorHAnsi" w:cstheme="minorHAnsi"/>
          <w:spacing w:val="-1"/>
          <w:sz w:val="28"/>
        </w:rPr>
        <w:t>рублей</w:t>
      </w:r>
      <w:r w:rsidR="00454FFC" w:rsidRPr="008D1A23">
        <w:rPr>
          <w:rFonts w:asciiTheme="minorHAnsi" w:hAnsiTheme="minorHAnsi" w:cstheme="minorHAnsi"/>
          <w:spacing w:val="-1"/>
          <w:sz w:val="28"/>
        </w:rPr>
        <w:t xml:space="preserve"> </w:t>
      </w:r>
      <w:r w:rsidR="00CD6171">
        <w:rPr>
          <w:rFonts w:asciiTheme="minorHAnsi" w:hAnsiTheme="minorHAnsi" w:cstheme="minorHAnsi"/>
          <w:spacing w:val="-1"/>
          <w:sz w:val="28"/>
        </w:rPr>
        <w:t xml:space="preserve"> </w:t>
      </w:r>
      <w:r w:rsidRPr="008D1A23">
        <w:rPr>
          <w:rFonts w:asciiTheme="minorHAnsi" w:hAnsiTheme="minorHAnsi" w:cstheme="minorHAnsi"/>
          <w:spacing w:val="-1"/>
          <w:sz w:val="28"/>
        </w:rPr>
        <w:t>(</w:t>
      </w:r>
      <w:proofErr w:type="gramEnd"/>
      <w:r w:rsidRPr="008D1A23">
        <w:rPr>
          <w:rFonts w:asciiTheme="minorHAnsi" w:hAnsiTheme="minorHAnsi" w:cstheme="minorHAnsi"/>
          <w:spacing w:val="-1"/>
          <w:sz w:val="28"/>
        </w:rPr>
        <w:t>53,</w:t>
      </w:r>
      <w:r w:rsidR="00A1542C" w:rsidRPr="008D1A23">
        <w:rPr>
          <w:rFonts w:asciiTheme="minorHAnsi" w:hAnsiTheme="minorHAnsi" w:cstheme="minorHAnsi"/>
          <w:spacing w:val="-1"/>
          <w:sz w:val="28"/>
        </w:rPr>
        <w:t>3 %)</w:t>
      </w:r>
      <w:r w:rsidR="005C1785" w:rsidRPr="008D1A23">
        <w:rPr>
          <w:rFonts w:asciiTheme="minorHAnsi" w:hAnsiTheme="minorHAnsi" w:cstheme="minorHAnsi"/>
          <w:spacing w:val="-1"/>
          <w:sz w:val="28"/>
        </w:rPr>
        <w:t xml:space="preserve">, </w:t>
      </w:r>
      <w:r w:rsidR="00700AE9" w:rsidRPr="008D1A23">
        <w:rPr>
          <w:rFonts w:asciiTheme="minorHAnsi" w:hAnsiTheme="minorHAnsi" w:cstheme="minorHAnsi"/>
          <w:spacing w:val="-1"/>
          <w:sz w:val="28"/>
        </w:rPr>
        <w:t xml:space="preserve">из них </w:t>
      </w:r>
      <w:r w:rsidR="005C1785" w:rsidRPr="008D1A23">
        <w:rPr>
          <w:rFonts w:asciiTheme="minorHAnsi" w:hAnsiTheme="minorHAnsi" w:cstheme="minorHAnsi"/>
          <w:spacing w:val="-1"/>
          <w:sz w:val="28"/>
        </w:rPr>
        <w:t>средств</w:t>
      </w:r>
      <w:r w:rsidR="00700AE9" w:rsidRPr="008D1A23">
        <w:rPr>
          <w:rFonts w:asciiTheme="minorHAnsi" w:hAnsiTheme="minorHAnsi" w:cstheme="minorHAnsi"/>
          <w:spacing w:val="-1"/>
          <w:sz w:val="28"/>
        </w:rPr>
        <w:t>а</w:t>
      </w:r>
      <w:r w:rsidR="005C1785" w:rsidRPr="008D1A23">
        <w:rPr>
          <w:rFonts w:asciiTheme="minorHAnsi" w:hAnsiTheme="minorHAnsi" w:cstheme="minorHAnsi"/>
          <w:spacing w:val="-1"/>
          <w:sz w:val="28"/>
        </w:rPr>
        <w:t xml:space="preserve"> </w:t>
      </w:r>
      <w:r w:rsidR="005C1785" w:rsidRPr="008D1A23">
        <w:rPr>
          <w:rFonts w:asciiTheme="minorHAnsi" w:hAnsiTheme="minorHAnsi" w:cstheme="minorHAnsi"/>
          <w:bCs/>
          <w:color w:val="000000"/>
          <w:sz w:val="28"/>
          <w:szCs w:val="28"/>
        </w:rPr>
        <w:t xml:space="preserve">ГК «Российские автомобильные дороги» </w:t>
      </w:r>
      <w:r w:rsidR="0047672A" w:rsidRPr="008D1A23">
        <w:rPr>
          <w:rFonts w:asciiTheme="minorHAnsi" w:hAnsiTheme="minorHAnsi" w:cstheme="minorHAnsi"/>
          <w:bCs/>
          <w:color w:val="000000"/>
          <w:sz w:val="28"/>
          <w:szCs w:val="28"/>
        </w:rPr>
        <w:t>составили</w:t>
      </w:r>
      <w:r w:rsidR="00A0209F" w:rsidRPr="008D1A23">
        <w:rPr>
          <w:rFonts w:asciiTheme="minorHAnsi" w:hAnsiTheme="minorHAnsi" w:cstheme="minorHAnsi"/>
          <w:bCs/>
          <w:color w:val="000000"/>
          <w:sz w:val="28"/>
          <w:szCs w:val="28"/>
        </w:rPr>
        <w:t xml:space="preserve"> </w:t>
      </w:r>
      <w:r w:rsidR="005C1785" w:rsidRPr="008D1A23">
        <w:rPr>
          <w:rFonts w:asciiTheme="minorHAnsi" w:hAnsiTheme="minorHAnsi" w:cstheme="minorHAnsi"/>
          <w:bCs/>
          <w:color w:val="000000"/>
          <w:sz w:val="28"/>
          <w:szCs w:val="28"/>
        </w:rPr>
        <w:t xml:space="preserve">91,8 </w:t>
      </w:r>
      <w:r w:rsidR="00A1542C" w:rsidRPr="008D1A23">
        <w:rPr>
          <w:rFonts w:asciiTheme="minorHAnsi" w:hAnsiTheme="minorHAnsi" w:cstheme="minorHAnsi"/>
          <w:bCs/>
          <w:color w:val="000000"/>
          <w:sz w:val="28"/>
          <w:szCs w:val="28"/>
        </w:rPr>
        <w:t>млрд рублей</w:t>
      </w:r>
      <w:r w:rsidR="005C1785" w:rsidRPr="008D1A23">
        <w:rPr>
          <w:rFonts w:asciiTheme="minorHAnsi" w:hAnsiTheme="minorHAnsi" w:cstheme="minorHAnsi"/>
          <w:bCs/>
          <w:color w:val="000000"/>
          <w:sz w:val="28"/>
          <w:szCs w:val="28"/>
        </w:rPr>
        <w:t xml:space="preserve"> (54,0</w:t>
      </w:r>
      <w:r w:rsidR="00A0209F" w:rsidRPr="008D1A23">
        <w:rPr>
          <w:rFonts w:asciiTheme="minorHAnsi" w:hAnsiTheme="minorHAnsi" w:cstheme="minorHAnsi"/>
          <w:bCs/>
          <w:color w:val="000000"/>
          <w:sz w:val="28"/>
          <w:szCs w:val="28"/>
        </w:rPr>
        <w:t xml:space="preserve"> </w:t>
      </w:r>
      <w:r w:rsidR="005C1785" w:rsidRPr="008D1A23">
        <w:rPr>
          <w:rFonts w:asciiTheme="minorHAnsi" w:hAnsiTheme="minorHAnsi" w:cstheme="minorHAnsi"/>
          <w:bCs/>
          <w:color w:val="000000"/>
          <w:sz w:val="28"/>
          <w:szCs w:val="28"/>
        </w:rPr>
        <w:t>%)</w:t>
      </w:r>
      <w:r w:rsidRPr="008D1A23">
        <w:rPr>
          <w:rFonts w:asciiTheme="minorHAnsi" w:hAnsiTheme="minorHAnsi" w:cstheme="minorHAnsi"/>
          <w:spacing w:val="-1"/>
          <w:sz w:val="28"/>
        </w:rPr>
        <w:t xml:space="preserve">. </w:t>
      </w:r>
    </w:p>
    <w:p w:rsidR="005C1785" w:rsidRPr="008D1A23" w:rsidRDefault="002E5F41" w:rsidP="002E5F41">
      <w:pPr>
        <w:pStyle w:val="a7"/>
        <w:spacing w:after="0" w:line="276" w:lineRule="auto"/>
        <w:ind w:firstLine="709"/>
        <w:jc w:val="both"/>
        <w:rPr>
          <w:rFonts w:asciiTheme="minorHAnsi" w:hAnsiTheme="minorHAnsi" w:cstheme="minorHAnsi"/>
          <w:bCs/>
          <w:color w:val="000000"/>
          <w:sz w:val="28"/>
          <w:szCs w:val="28"/>
        </w:rPr>
      </w:pPr>
      <w:r w:rsidRPr="008D1A23">
        <w:rPr>
          <w:rFonts w:asciiTheme="minorHAnsi" w:hAnsiTheme="minorHAnsi" w:cstheme="minorHAnsi"/>
          <w:spacing w:val="-1"/>
          <w:sz w:val="28"/>
        </w:rPr>
        <w:t>О</w:t>
      </w:r>
      <w:r w:rsidRPr="008D1A23">
        <w:rPr>
          <w:rFonts w:asciiTheme="minorHAnsi" w:hAnsiTheme="minorHAnsi" w:cstheme="minorHAnsi"/>
          <w:bCs/>
          <w:color w:val="000000"/>
          <w:sz w:val="28"/>
          <w:szCs w:val="28"/>
        </w:rPr>
        <w:t>тклонение фактических расходов от плановых значений из средств юридических лиц связано с корректировкой программы деятельности</w:t>
      </w:r>
      <w:r w:rsidRPr="008D1A23">
        <w:rPr>
          <w:rFonts w:asciiTheme="minorHAnsi" w:hAnsiTheme="minorHAnsi" w:cstheme="minorHAnsi"/>
          <w:bCs/>
          <w:color w:val="000000"/>
          <w:sz w:val="28"/>
          <w:szCs w:val="28"/>
        </w:rPr>
        <w:br/>
      </w:r>
      <w:r w:rsidRPr="008D1A23">
        <w:rPr>
          <w:rFonts w:asciiTheme="minorHAnsi" w:hAnsiTheme="minorHAnsi" w:cstheme="minorHAnsi"/>
          <w:bCs/>
          <w:color w:val="000000"/>
          <w:sz w:val="28"/>
          <w:szCs w:val="28"/>
        </w:rPr>
        <w:lastRenderedPageBreak/>
        <w:t>ГК «Российские автомобильные дороги» и уточнением финансирования мероприятий федеральных проектов и ведомственных целевых программ</w:t>
      </w:r>
      <w:r w:rsidR="00CD6171">
        <w:rPr>
          <w:rFonts w:asciiTheme="minorHAnsi" w:hAnsiTheme="minorHAnsi" w:cstheme="minorHAnsi"/>
          <w:bCs/>
          <w:color w:val="000000"/>
          <w:sz w:val="28"/>
          <w:szCs w:val="28"/>
        </w:rPr>
        <w:br/>
      </w:r>
      <w:r w:rsidRPr="008D1A23">
        <w:rPr>
          <w:rFonts w:asciiTheme="minorHAnsi" w:hAnsiTheme="minorHAnsi" w:cstheme="minorHAnsi"/>
          <w:bCs/>
          <w:color w:val="000000"/>
          <w:sz w:val="28"/>
          <w:szCs w:val="28"/>
        </w:rPr>
        <w:t xml:space="preserve">в соответствии с утвержденными паспортами. </w:t>
      </w:r>
    </w:p>
    <w:p w:rsidR="0098180D" w:rsidRPr="008D1A23" w:rsidRDefault="0098180D" w:rsidP="002E5F41">
      <w:pPr>
        <w:pStyle w:val="a7"/>
        <w:spacing w:after="0" w:line="276" w:lineRule="auto"/>
        <w:ind w:firstLine="709"/>
        <w:jc w:val="both"/>
        <w:rPr>
          <w:rFonts w:asciiTheme="minorHAnsi" w:hAnsiTheme="minorHAnsi" w:cstheme="minorHAnsi"/>
          <w:bCs/>
          <w:color w:val="000000"/>
          <w:sz w:val="28"/>
          <w:szCs w:val="28"/>
        </w:rPr>
      </w:pPr>
      <w:r w:rsidRPr="008D1A23">
        <w:rPr>
          <w:rFonts w:asciiTheme="minorHAnsi" w:hAnsiTheme="minorHAnsi" w:cstheme="minorHAnsi"/>
          <w:bCs/>
          <w:color w:val="000000"/>
          <w:sz w:val="28"/>
          <w:szCs w:val="28"/>
        </w:rPr>
        <w:t>По федеральному проекту «Общесистемные меры развития дорожного хозяйства» отклонение кассовых показателей</w:t>
      </w:r>
      <w:r w:rsidR="005C1785" w:rsidRPr="008D1A23">
        <w:rPr>
          <w:rFonts w:asciiTheme="minorHAnsi" w:hAnsiTheme="minorHAnsi" w:cstheme="minorHAnsi"/>
          <w:bCs/>
          <w:color w:val="000000"/>
          <w:sz w:val="28"/>
          <w:szCs w:val="28"/>
        </w:rPr>
        <w:t xml:space="preserve"> от запланированных</w:t>
      </w:r>
      <w:r w:rsidR="00DC3F90" w:rsidRPr="008D1A23">
        <w:rPr>
          <w:rFonts w:asciiTheme="minorHAnsi" w:hAnsiTheme="minorHAnsi" w:cstheme="minorHAnsi"/>
          <w:bCs/>
          <w:color w:val="000000"/>
          <w:sz w:val="28"/>
          <w:szCs w:val="28"/>
        </w:rPr>
        <w:t xml:space="preserve"> </w:t>
      </w:r>
      <w:r w:rsidRPr="008D1A23">
        <w:rPr>
          <w:rFonts w:asciiTheme="minorHAnsi" w:hAnsiTheme="minorHAnsi" w:cstheme="minorHAnsi"/>
          <w:bCs/>
          <w:color w:val="000000"/>
          <w:sz w:val="28"/>
          <w:szCs w:val="28"/>
        </w:rPr>
        <w:t>связано</w:t>
      </w:r>
      <w:r w:rsidR="00CD6171">
        <w:rPr>
          <w:rFonts w:asciiTheme="minorHAnsi" w:hAnsiTheme="minorHAnsi" w:cstheme="minorHAnsi"/>
          <w:bCs/>
          <w:color w:val="000000"/>
          <w:sz w:val="28"/>
          <w:szCs w:val="28"/>
        </w:rPr>
        <w:br/>
      </w:r>
      <w:r w:rsidRPr="008D1A23">
        <w:rPr>
          <w:rFonts w:asciiTheme="minorHAnsi" w:hAnsiTheme="minorHAnsi" w:cstheme="minorHAnsi"/>
          <w:bCs/>
          <w:color w:val="000000"/>
          <w:sz w:val="28"/>
          <w:szCs w:val="28"/>
        </w:rPr>
        <w:t>с нарушением сроков разработки нормативных правовых</w:t>
      </w:r>
      <w:r w:rsidRPr="00F70148">
        <w:rPr>
          <w:rFonts w:asciiTheme="minorHAnsi" w:hAnsiTheme="minorHAnsi" w:cstheme="minorHAnsi"/>
          <w:bCs/>
          <w:color w:val="000000"/>
          <w:sz w:val="28"/>
          <w:szCs w:val="28"/>
        </w:rPr>
        <w:t xml:space="preserve"> актов и иных документов, необходимых для реализации федерального проекта</w:t>
      </w:r>
      <w:r>
        <w:rPr>
          <w:rFonts w:asciiTheme="minorHAnsi" w:hAnsiTheme="minorHAnsi" w:cstheme="minorHAnsi"/>
          <w:bCs/>
          <w:color w:val="000000"/>
          <w:sz w:val="28"/>
          <w:szCs w:val="28"/>
        </w:rPr>
        <w:t>, в том числе</w:t>
      </w:r>
      <w:r w:rsidRPr="00F70148">
        <w:rPr>
          <w:rFonts w:asciiTheme="minorHAnsi" w:hAnsiTheme="minorHAnsi" w:cstheme="minorHAnsi"/>
          <w:bCs/>
          <w:color w:val="000000"/>
          <w:sz w:val="28"/>
          <w:szCs w:val="28"/>
        </w:rPr>
        <w:t xml:space="preserve"> поздняя загрузка субъектами Российской Федерации в </w:t>
      </w:r>
      <w:proofErr w:type="spellStart"/>
      <w:r w:rsidRPr="00F70148">
        <w:rPr>
          <w:rFonts w:asciiTheme="minorHAnsi" w:hAnsiTheme="minorHAnsi" w:cstheme="minorHAnsi"/>
          <w:bCs/>
          <w:color w:val="000000"/>
          <w:sz w:val="28"/>
          <w:szCs w:val="28"/>
        </w:rPr>
        <w:t>ЕИИС</w:t>
      </w:r>
      <w:proofErr w:type="spellEnd"/>
      <w:r w:rsidRPr="00F70148">
        <w:rPr>
          <w:rFonts w:asciiTheme="minorHAnsi" w:hAnsiTheme="minorHAnsi" w:cstheme="minorHAnsi"/>
          <w:bCs/>
          <w:color w:val="000000"/>
          <w:sz w:val="28"/>
          <w:szCs w:val="28"/>
        </w:rPr>
        <w:t xml:space="preserve"> «Электронный бюджет» нормативных правовых актов и иных документов, необходимых для заключения соглашений</w:t>
      </w:r>
      <w:r w:rsidR="006949BF">
        <w:rPr>
          <w:rFonts w:asciiTheme="minorHAnsi" w:hAnsiTheme="minorHAnsi" w:cstheme="minorHAnsi"/>
          <w:bCs/>
          <w:color w:val="000000"/>
          <w:sz w:val="28"/>
          <w:szCs w:val="28"/>
        </w:rPr>
        <w:br/>
      </w:r>
      <w:r w:rsidRPr="00F70148">
        <w:rPr>
          <w:rFonts w:asciiTheme="minorHAnsi" w:hAnsiTheme="minorHAnsi" w:cstheme="minorHAnsi"/>
          <w:bCs/>
          <w:color w:val="000000"/>
          <w:sz w:val="28"/>
          <w:szCs w:val="28"/>
        </w:rPr>
        <w:t xml:space="preserve">о предоставлении бюджетам субъектов Российской Федерации межбюджетных </w:t>
      </w:r>
      <w:r w:rsidRPr="008D1A23">
        <w:rPr>
          <w:rFonts w:asciiTheme="minorHAnsi" w:hAnsiTheme="minorHAnsi" w:cstheme="minorHAnsi"/>
          <w:bCs/>
          <w:color w:val="000000"/>
          <w:sz w:val="28"/>
          <w:szCs w:val="28"/>
        </w:rPr>
        <w:t>трансфертов в установленные сроки.</w:t>
      </w:r>
    </w:p>
    <w:p w:rsidR="00C66C30" w:rsidRPr="008D1A23" w:rsidRDefault="001B4195" w:rsidP="0098180D">
      <w:pPr>
        <w:spacing w:line="276" w:lineRule="auto"/>
        <w:ind w:firstLine="709"/>
        <w:jc w:val="both"/>
        <w:outlineLvl w:val="2"/>
        <w:rPr>
          <w:rFonts w:asciiTheme="minorHAnsi" w:hAnsiTheme="minorHAnsi" w:cstheme="minorHAnsi"/>
          <w:bCs/>
          <w:color w:val="000000"/>
          <w:sz w:val="28"/>
          <w:szCs w:val="28"/>
        </w:rPr>
      </w:pPr>
      <w:r w:rsidRPr="008D1A23">
        <w:rPr>
          <w:rFonts w:asciiTheme="minorHAnsi" w:hAnsiTheme="minorHAnsi" w:cstheme="minorHAnsi"/>
          <w:bCs/>
          <w:color w:val="000000"/>
          <w:sz w:val="28"/>
          <w:szCs w:val="28"/>
        </w:rPr>
        <w:t>По ведомственной целевой программе «Организационное, информационное</w:t>
      </w:r>
      <w:r w:rsidR="00CD6171">
        <w:rPr>
          <w:rFonts w:asciiTheme="minorHAnsi" w:hAnsiTheme="minorHAnsi" w:cstheme="minorHAnsi"/>
          <w:bCs/>
          <w:color w:val="000000"/>
          <w:sz w:val="28"/>
          <w:szCs w:val="28"/>
        </w:rPr>
        <w:br/>
      </w:r>
      <w:r w:rsidRPr="008D1A23">
        <w:rPr>
          <w:rFonts w:asciiTheme="minorHAnsi" w:hAnsiTheme="minorHAnsi" w:cstheme="minorHAnsi"/>
          <w:bCs/>
          <w:color w:val="000000"/>
          <w:sz w:val="28"/>
          <w:szCs w:val="28"/>
        </w:rPr>
        <w:t xml:space="preserve">и научное обеспечение реализации подпрограммы «Дорожное хозяйство» исполнение бюджетных ассигнований </w:t>
      </w:r>
      <w:r w:rsidR="00E36F7F" w:rsidRPr="008D1A23">
        <w:rPr>
          <w:rFonts w:asciiTheme="minorHAnsi" w:hAnsiTheme="minorHAnsi" w:cstheme="minorHAnsi"/>
          <w:bCs/>
          <w:color w:val="000000"/>
          <w:sz w:val="28"/>
          <w:szCs w:val="28"/>
        </w:rPr>
        <w:t xml:space="preserve">в размере 95,4% </w:t>
      </w:r>
      <w:r w:rsidRPr="008D1A23">
        <w:rPr>
          <w:rFonts w:asciiTheme="minorHAnsi" w:hAnsiTheme="minorHAnsi" w:cstheme="minorHAnsi"/>
          <w:bCs/>
          <w:color w:val="000000"/>
          <w:sz w:val="28"/>
          <w:szCs w:val="28"/>
        </w:rPr>
        <w:t>образовалось при реализации мероприятий в сфере обеспечения транспортной безопасности объектов дорожного хозяйства в связи с экономией средств в процессе размещения и исполнения государственных контрактов, задержкой заключения контрактов из-за</w:t>
      </w:r>
      <w:r w:rsidR="00E36F7F" w:rsidRPr="008D1A23">
        <w:rPr>
          <w:rFonts w:asciiTheme="minorHAnsi" w:hAnsiTheme="minorHAnsi" w:cstheme="minorHAnsi"/>
          <w:bCs/>
          <w:color w:val="000000"/>
          <w:sz w:val="28"/>
          <w:szCs w:val="28"/>
        </w:rPr>
        <w:t xml:space="preserve"> </w:t>
      </w:r>
      <w:r w:rsidRPr="008D1A23">
        <w:rPr>
          <w:rFonts w:asciiTheme="minorHAnsi" w:hAnsiTheme="minorHAnsi" w:cstheme="minorHAnsi"/>
          <w:bCs/>
          <w:color w:val="000000"/>
          <w:sz w:val="28"/>
          <w:szCs w:val="28"/>
        </w:rPr>
        <w:t>длительной процедуры разбирательства в ФАС России</w:t>
      </w:r>
      <w:r w:rsidR="00E36F7F" w:rsidRPr="008D1A23">
        <w:rPr>
          <w:rFonts w:asciiTheme="minorHAnsi" w:hAnsiTheme="minorHAnsi" w:cstheme="minorHAnsi"/>
          <w:bCs/>
          <w:color w:val="000000"/>
          <w:sz w:val="28"/>
          <w:szCs w:val="28"/>
        </w:rPr>
        <w:t xml:space="preserve"> по заявлениям участников торгов и иных лиц, мероприятий по подготовке документации по планировке территории</w:t>
      </w:r>
      <w:r w:rsidR="00CD6171">
        <w:rPr>
          <w:rFonts w:asciiTheme="minorHAnsi" w:hAnsiTheme="minorHAnsi" w:cstheme="minorHAnsi"/>
          <w:bCs/>
          <w:color w:val="000000"/>
          <w:sz w:val="28"/>
          <w:szCs w:val="28"/>
        </w:rPr>
        <w:br/>
      </w:r>
      <w:r w:rsidR="00E36F7F" w:rsidRPr="008D1A23">
        <w:rPr>
          <w:rFonts w:asciiTheme="minorHAnsi" w:hAnsiTheme="minorHAnsi" w:cstheme="minorHAnsi"/>
          <w:bCs/>
          <w:color w:val="000000"/>
          <w:sz w:val="28"/>
          <w:szCs w:val="28"/>
        </w:rPr>
        <w:t xml:space="preserve">и обоснования инвестиций в целях создания объектов капитального строительства федеральной собственности, мероприятий в сфере правового обеспечения  дорожного хозяйства в связи с досудебным урегулированием споров, экономией средств в процессе размещения и исполнения государственных контрактов. </w:t>
      </w:r>
    </w:p>
    <w:p w:rsidR="001B4195" w:rsidRPr="008D1A23" w:rsidRDefault="00C66C30" w:rsidP="0098180D">
      <w:pPr>
        <w:spacing w:line="276" w:lineRule="auto"/>
        <w:ind w:firstLine="709"/>
        <w:jc w:val="both"/>
        <w:outlineLvl w:val="2"/>
        <w:rPr>
          <w:rFonts w:asciiTheme="minorHAnsi" w:hAnsiTheme="minorHAnsi" w:cstheme="minorHAnsi"/>
          <w:bCs/>
          <w:color w:val="000000"/>
          <w:sz w:val="28"/>
          <w:szCs w:val="28"/>
        </w:rPr>
      </w:pPr>
      <w:r w:rsidRPr="008D1A23">
        <w:rPr>
          <w:rFonts w:asciiTheme="minorHAnsi" w:hAnsiTheme="minorHAnsi" w:cstheme="minorHAnsi"/>
          <w:bCs/>
          <w:color w:val="000000"/>
          <w:sz w:val="28"/>
          <w:szCs w:val="28"/>
        </w:rPr>
        <w:t xml:space="preserve">На основании пункта 3 статьи 179.4 Бюджетного кодекса Российской Федерации бюджетные ассигнования Федерального дорожного фонда, </w:t>
      </w:r>
      <w:r w:rsidR="00CD6171">
        <w:rPr>
          <w:rFonts w:asciiTheme="minorHAnsi" w:hAnsiTheme="minorHAnsi" w:cstheme="minorHAnsi"/>
          <w:bCs/>
          <w:color w:val="000000"/>
          <w:sz w:val="28"/>
          <w:szCs w:val="28"/>
        </w:rPr>
        <w:br/>
      </w:r>
      <w:r w:rsidRPr="008D1A23">
        <w:rPr>
          <w:rFonts w:asciiTheme="minorHAnsi" w:hAnsiTheme="minorHAnsi" w:cstheme="minorHAnsi"/>
          <w:bCs/>
          <w:color w:val="000000"/>
          <w:sz w:val="28"/>
          <w:szCs w:val="28"/>
        </w:rPr>
        <w:t>не использованные в отчетном году, направляются на увеличение бюджетных ассигнований Федерального дорожного фонда в очередном финансовом году.</w:t>
      </w:r>
    </w:p>
    <w:p w:rsidR="0098180D" w:rsidRPr="00F70148" w:rsidRDefault="0098180D" w:rsidP="0098180D">
      <w:pPr>
        <w:spacing w:line="276" w:lineRule="auto"/>
        <w:ind w:firstLine="709"/>
        <w:jc w:val="both"/>
        <w:rPr>
          <w:rFonts w:asciiTheme="minorHAnsi" w:hAnsiTheme="minorHAnsi" w:cstheme="minorHAnsi"/>
          <w:spacing w:val="-1"/>
          <w:sz w:val="28"/>
        </w:rPr>
      </w:pPr>
      <w:r w:rsidRPr="008D1A23">
        <w:rPr>
          <w:rFonts w:asciiTheme="minorHAnsi" w:hAnsiTheme="minorHAnsi" w:cstheme="minorHAnsi"/>
          <w:bCs/>
          <w:color w:val="000000"/>
          <w:sz w:val="28"/>
          <w:szCs w:val="28"/>
        </w:rPr>
        <w:t xml:space="preserve">В рамках подпрограммы «Гражданская авиация и аэронавигационное обслуживание» </w:t>
      </w:r>
      <w:r w:rsidRPr="008D1A23">
        <w:rPr>
          <w:rFonts w:asciiTheme="minorHAnsi" w:hAnsiTheme="minorHAnsi" w:cstheme="minorHAnsi"/>
          <w:spacing w:val="-1"/>
          <w:sz w:val="28"/>
        </w:rPr>
        <w:t>фактический объем финансирования в 2021</w:t>
      </w:r>
      <w:r w:rsidR="00454FFC" w:rsidRPr="008D1A23">
        <w:rPr>
          <w:rFonts w:asciiTheme="minorHAnsi" w:hAnsiTheme="minorHAnsi" w:cstheme="minorHAnsi"/>
          <w:spacing w:val="-1"/>
          <w:sz w:val="28"/>
        </w:rPr>
        <w:t xml:space="preserve"> году составил</w:t>
      </w:r>
      <w:r w:rsidR="00CD6171">
        <w:rPr>
          <w:rFonts w:asciiTheme="minorHAnsi" w:hAnsiTheme="minorHAnsi" w:cstheme="minorHAnsi"/>
          <w:spacing w:val="-1"/>
          <w:sz w:val="28"/>
        </w:rPr>
        <w:br/>
      </w:r>
      <w:r w:rsidR="00454FFC" w:rsidRPr="008D1A23">
        <w:rPr>
          <w:rFonts w:asciiTheme="minorHAnsi" w:hAnsiTheme="minorHAnsi" w:cstheme="minorHAnsi"/>
          <w:spacing w:val="-1"/>
          <w:sz w:val="28"/>
        </w:rPr>
        <w:t xml:space="preserve">59,9 млрд рублей </w:t>
      </w:r>
      <w:r w:rsidRPr="008D1A23">
        <w:rPr>
          <w:rFonts w:asciiTheme="minorHAnsi" w:hAnsiTheme="minorHAnsi" w:cstheme="minorHAnsi"/>
          <w:spacing w:val="-1"/>
          <w:sz w:val="28"/>
        </w:rPr>
        <w:t>(84,8</w:t>
      </w:r>
      <w:r w:rsidR="00A0209F" w:rsidRPr="008D1A23">
        <w:rPr>
          <w:rFonts w:asciiTheme="minorHAnsi" w:hAnsiTheme="minorHAnsi" w:cstheme="minorHAnsi"/>
          <w:spacing w:val="-1"/>
          <w:sz w:val="28"/>
        </w:rPr>
        <w:t xml:space="preserve"> </w:t>
      </w:r>
      <w:r w:rsidRPr="008D1A23">
        <w:rPr>
          <w:rFonts w:asciiTheme="minorHAnsi" w:hAnsiTheme="minorHAnsi" w:cstheme="minorHAnsi"/>
          <w:spacing w:val="-1"/>
          <w:sz w:val="28"/>
        </w:rPr>
        <w:t>% к запланированному значению),</w:t>
      </w:r>
      <w:r w:rsidR="00A0209F" w:rsidRPr="008D1A23">
        <w:rPr>
          <w:rFonts w:asciiTheme="minorHAnsi" w:hAnsiTheme="minorHAnsi" w:cstheme="minorHAnsi"/>
          <w:spacing w:val="-1"/>
          <w:sz w:val="28"/>
        </w:rPr>
        <w:t xml:space="preserve"> </w:t>
      </w:r>
      <w:r w:rsidRPr="008D1A23">
        <w:rPr>
          <w:rFonts w:asciiTheme="minorHAnsi" w:hAnsiTheme="minorHAnsi" w:cstheme="minorHAnsi"/>
          <w:spacing w:val="-1"/>
          <w:sz w:val="28"/>
        </w:rPr>
        <w:t>в том числе: из средств федерального бюджета – 53,5 млрд рублей (90,7 %), средств бюджетов субъектов Российской Федерации – 0,09 млрд рублей (102,7 %), средств юридических</w:t>
      </w:r>
      <w:r w:rsidRPr="00F70148">
        <w:rPr>
          <w:rFonts w:asciiTheme="minorHAnsi" w:hAnsiTheme="minorHAnsi" w:cstheme="minorHAnsi"/>
          <w:spacing w:val="-1"/>
          <w:sz w:val="28"/>
        </w:rPr>
        <w:t xml:space="preserve"> лиц –</w:t>
      </w:r>
      <w:r w:rsidR="00454FFC">
        <w:rPr>
          <w:rFonts w:asciiTheme="minorHAnsi" w:hAnsiTheme="minorHAnsi" w:cstheme="minorHAnsi"/>
          <w:spacing w:val="-1"/>
          <w:sz w:val="28"/>
        </w:rPr>
        <w:t xml:space="preserve"> </w:t>
      </w:r>
      <w:r w:rsidR="00CD6171">
        <w:rPr>
          <w:rFonts w:asciiTheme="minorHAnsi" w:hAnsiTheme="minorHAnsi" w:cstheme="minorHAnsi"/>
          <w:spacing w:val="-1"/>
          <w:sz w:val="28"/>
        </w:rPr>
        <w:br/>
      </w:r>
      <w:r w:rsidRPr="00F70148">
        <w:rPr>
          <w:rFonts w:asciiTheme="minorHAnsi" w:hAnsiTheme="minorHAnsi" w:cstheme="minorHAnsi"/>
          <w:spacing w:val="-1"/>
          <w:sz w:val="28"/>
        </w:rPr>
        <w:t>6,3 млрд рублей (54,5</w:t>
      </w:r>
      <w:r>
        <w:rPr>
          <w:rFonts w:asciiTheme="minorHAnsi" w:hAnsiTheme="minorHAnsi" w:cstheme="minorHAnsi"/>
          <w:spacing w:val="-1"/>
          <w:sz w:val="28"/>
        </w:rPr>
        <w:t xml:space="preserve"> </w:t>
      </w:r>
      <w:r w:rsidRPr="00F70148">
        <w:rPr>
          <w:rFonts w:asciiTheme="minorHAnsi" w:hAnsiTheme="minorHAnsi" w:cstheme="minorHAnsi"/>
          <w:spacing w:val="-1"/>
          <w:sz w:val="28"/>
        </w:rPr>
        <w:t xml:space="preserve">%). </w:t>
      </w:r>
    </w:p>
    <w:p w:rsidR="0098180D" w:rsidRPr="00F70148" w:rsidRDefault="0098180D" w:rsidP="0098180D">
      <w:pPr>
        <w:spacing w:line="276" w:lineRule="auto"/>
        <w:ind w:firstLine="709"/>
        <w:jc w:val="both"/>
        <w:rPr>
          <w:rFonts w:asciiTheme="minorHAnsi" w:hAnsiTheme="minorHAnsi" w:cstheme="minorHAnsi"/>
          <w:bCs/>
          <w:color w:val="000000"/>
          <w:sz w:val="28"/>
          <w:szCs w:val="28"/>
        </w:rPr>
      </w:pPr>
      <w:r w:rsidRPr="00F70148">
        <w:rPr>
          <w:rFonts w:asciiTheme="minorHAnsi" w:hAnsiTheme="minorHAnsi" w:cstheme="minorHAnsi"/>
          <w:bCs/>
          <w:color w:val="000000"/>
          <w:sz w:val="28"/>
          <w:szCs w:val="28"/>
        </w:rPr>
        <w:t>По федеральному проекту «Развитие региональных аэропортов»</w:t>
      </w:r>
      <w:r>
        <w:rPr>
          <w:rFonts w:asciiTheme="minorHAnsi" w:hAnsiTheme="minorHAnsi" w:cstheme="minorHAnsi"/>
          <w:bCs/>
          <w:color w:val="000000"/>
          <w:sz w:val="28"/>
          <w:szCs w:val="28"/>
        </w:rPr>
        <w:t xml:space="preserve"> </w:t>
      </w:r>
      <w:r w:rsidRPr="00F70148">
        <w:rPr>
          <w:rFonts w:asciiTheme="minorHAnsi" w:hAnsiTheme="minorHAnsi" w:cstheme="minorHAnsi"/>
          <w:bCs/>
          <w:color w:val="000000"/>
          <w:sz w:val="28"/>
          <w:szCs w:val="28"/>
        </w:rPr>
        <w:t xml:space="preserve">неполное освоение средств федерального бюджета, предусмотренных на капитальные вложения, осуществляемые в форме бюджетных инвестиций, </w:t>
      </w:r>
      <w:r>
        <w:rPr>
          <w:rFonts w:asciiTheme="minorHAnsi" w:hAnsiTheme="minorHAnsi" w:cstheme="minorHAnsi"/>
          <w:bCs/>
          <w:color w:val="000000"/>
          <w:sz w:val="28"/>
          <w:szCs w:val="28"/>
        </w:rPr>
        <w:t>обусловлено</w:t>
      </w:r>
      <w:r w:rsidRPr="00F70148">
        <w:rPr>
          <w:rFonts w:asciiTheme="minorHAnsi" w:hAnsiTheme="minorHAnsi" w:cstheme="minorHAnsi"/>
          <w:bCs/>
          <w:color w:val="000000"/>
          <w:sz w:val="28"/>
          <w:szCs w:val="28"/>
        </w:rPr>
        <w:t xml:space="preserve"> следующим</w:t>
      </w:r>
      <w:r w:rsidR="00DC3F90">
        <w:rPr>
          <w:rFonts w:asciiTheme="minorHAnsi" w:hAnsiTheme="minorHAnsi" w:cstheme="minorHAnsi"/>
          <w:bCs/>
          <w:color w:val="000000"/>
          <w:sz w:val="28"/>
          <w:szCs w:val="28"/>
        </w:rPr>
        <w:t>и</w:t>
      </w:r>
      <w:r w:rsidRPr="00F70148">
        <w:rPr>
          <w:rFonts w:asciiTheme="minorHAnsi" w:hAnsiTheme="minorHAnsi" w:cstheme="minorHAnsi"/>
          <w:bCs/>
          <w:color w:val="000000"/>
          <w:sz w:val="28"/>
          <w:szCs w:val="28"/>
        </w:rPr>
        <w:t xml:space="preserve"> причин</w:t>
      </w:r>
      <w:r w:rsidR="00DC3F90">
        <w:rPr>
          <w:rFonts w:asciiTheme="minorHAnsi" w:hAnsiTheme="minorHAnsi" w:cstheme="minorHAnsi"/>
          <w:bCs/>
          <w:color w:val="000000"/>
          <w:sz w:val="28"/>
          <w:szCs w:val="28"/>
        </w:rPr>
        <w:t>ами</w:t>
      </w:r>
      <w:r w:rsidRPr="00F70148">
        <w:rPr>
          <w:rFonts w:asciiTheme="minorHAnsi" w:hAnsiTheme="minorHAnsi" w:cstheme="minorHAnsi"/>
          <w:bCs/>
          <w:color w:val="000000"/>
          <w:sz w:val="28"/>
          <w:szCs w:val="28"/>
        </w:rPr>
        <w:t>:</w:t>
      </w:r>
    </w:p>
    <w:p w:rsidR="0098180D" w:rsidRDefault="0098180D" w:rsidP="0098180D">
      <w:pPr>
        <w:spacing w:line="276" w:lineRule="auto"/>
        <w:ind w:firstLine="709"/>
        <w:jc w:val="both"/>
        <w:rPr>
          <w:rFonts w:asciiTheme="minorHAnsi" w:hAnsiTheme="minorHAnsi" w:cstheme="minorHAnsi"/>
          <w:bCs/>
          <w:color w:val="000000"/>
          <w:sz w:val="28"/>
          <w:szCs w:val="28"/>
        </w:rPr>
      </w:pPr>
      <w:r w:rsidRPr="00F70148">
        <w:rPr>
          <w:rFonts w:asciiTheme="minorHAnsi" w:hAnsiTheme="minorHAnsi" w:cstheme="minorHAnsi"/>
          <w:bCs/>
          <w:color w:val="000000"/>
          <w:sz w:val="28"/>
          <w:szCs w:val="28"/>
        </w:rPr>
        <w:t>по объекту Грозный остаток кассовых выплат в объеме 6,9 млн рублей</w:t>
      </w:r>
      <w:r w:rsidR="00CD6171">
        <w:rPr>
          <w:rFonts w:asciiTheme="minorHAnsi" w:hAnsiTheme="minorHAnsi" w:cstheme="minorHAnsi"/>
          <w:bCs/>
          <w:color w:val="000000"/>
          <w:sz w:val="28"/>
          <w:szCs w:val="28"/>
        </w:rPr>
        <w:br/>
      </w:r>
      <w:r w:rsidRPr="00F70148">
        <w:rPr>
          <w:rFonts w:asciiTheme="minorHAnsi" w:hAnsiTheme="minorHAnsi" w:cstheme="minorHAnsi"/>
          <w:bCs/>
          <w:color w:val="000000"/>
          <w:sz w:val="28"/>
          <w:szCs w:val="28"/>
        </w:rPr>
        <w:t xml:space="preserve">по условиям государственного контракта предусмотрен после получения </w:t>
      </w:r>
      <w:r w:rsidRPr="00F70148">
        <w:rPr>
          <w:rFonts w:asciiTheme="minorHAnsi" w:hAnsiTheme="minorHAnsi" w:cstheme="minorHAnsi"/>
          <w:bCs/>
          <w:color w:val="000000"/>
          <w:sz w:val="28"/>
          <w:szCs w:val="28"/>
        </w:rPr>
        <w:lastRenderedPageBreak/>
        <w:t xml:space="preserve">положительного заключения </w:t>
      </w:r>
      <w:proofErr w:type="spellStart"/>
      <w:r w:rsidRPr="00F70148">
        <w:rPr>
          <w:rFonts w:asciiTheme="minorHAnsi" w:hAnsiTheme="minorHAnsi" w:cstheme="minorHAnsi"/>
          <w:bCs/>
          <w:color w:val="000000"/>
          <w:sz w:val="28"/>
          <w:szCs w:val="28"/>
        </w:rPr>
        <w:t>ФАУ</w:t>
      </w:r>
      <w:proofErr w:type="spellEnd"/>
      <w:r w:rsidRPr="00F70148">
        <w:rPr>
          <w:rFonts w:asciiTheme="minorHAnsi" w:hAnsiTheme="minorHAnsi" w:cstheme="minorHAnsi"/>
          <w:bCs/>
          <w:color w:val="000000"/>
          <w:sz w:val="28"/>
          <w:szCs w:val="28"/>
        </w:rPr>
        <w:t xml:space="preserve"> «</w:t>
      </w:r>
      <w:proofErr w:type="spellStart"/>
      <w:r w:rsidRPr="00F70148">
        <w:rPr>
          <w:rFonts w:asciiTheme="minorHAnsi" w:hAnsiTheme="minorHAnsi" w:cstheme="minorHAnsi"/>
          <w:bCs/>
          <w:color w:val="000000"/>
          <w:sz w:val="28"/>
          <w:szCs w:val="28"/>
        </w:rPr>
        <w:t>Главгосэкспертиза</w:t>
      </w:r>
      <w:proofErr w:type="spellEnd"/>
      <w:r w:rsidRPr="00F70148">
        <w:rPr>
          <w:rFonts w:asciiTheme="minorHAnsi" w:hAnsiTheme="minorHAnsi" w:cstheme="minorHAnsi"/>
          <w:bCs/>
          <w:color w:val="000000"/>
          <w:sz w:val="28"/>
          <w:szCs w:val="28"/>
        </w:rPr>
        <w:t xml:space="preserve"> России». Положительное заключение планируется получить в начале 2022 года</w:t>
      </w:r>
      <w:r>
        <w:rPr>
          <w:rFonts w:asciiTheme="minorHAnsi" w:hAnsiTheme="minorHAnsi" w:cstheme="minorHAnsi"/>
          <w:bCs/>
          <w:color w:val="000000"/>
          <w:sz w:val="28"/>
          <w:szCs w:val="28"/>
        </w:rPr>
        <w:t>;</w:t>
      </w:r>
    </w:p>
    <w:p w:rsidR="0098180D" w:rsidRPr="00F70148" w:rsidRDefault="0098180D" w:rsidP="0098180D">
      <w:pPr>
        <w:spacing w:line="276" w:lineRule="auto"/>
        <w:ind w:firstLine="709"/>
        <w:jc w:val="both"/>
        <w:rPr>
          <w:rFonts w:asciiTheme="minorHAnsi" w:hAnsiTheme="minorHAnsi" w:cstheme="minorHAnsi"/>
          <w:bCs/>
          <w:color w:val="000000"/>
          <w:sz w:val="28"/>
          <w:szCs w:val="28"/>
        </w:rPr>
      </w:pPr>
      <w:r>
        <w:rPr>
          <w:rFonts w:asciiTheme="minorHAnsi" w:hAnsiTheme="minorHAnsi" w:cstheme="minorHAnsi"/>
          <w:bCs/>
          <w:color w:val="000000"/>
          <w:sz w:val="28"/>
          <w:szCs w:val="28"/>
        </w:rPr>
        <w:t>п</w:t>
      </w:r>
      <w:r w:rsidRPr="00F70148">
        <w:rPr>
          <w:rFonts w:asciiTheme="minorHAnsi" w:hAnsiTheme="minorHAnsi" w:cstheme="minorHAnsi"/>
          <w:bCs/>
          <w:color w:val="000000"/>
          <w:sz w:val="28"/>
          <w:szCs w:val="28"/>
        </w:rPr>
        <w:t xml:space="preserve">о объекту Великий Устюг кассовые выплаты в объеме 48,8 млн рублей </w:t>
      </w:r>
      <w:r w:rsidR="00CD6171">
        <w:rPr>
          <w:rFonts w:asciiTheme="minorHAnsi" w:hAnsiTheme="minorHAnsi" w:cstheme="minorHAnsi"/>
          <w:bCs/>
          <w:color w:val="000000"/>
          <w:sz w:val="28"/>
          <w:szCs w:val="28"/>
        </w:rPr>
        <w:br/>
      </w:r>
      <w:r w:rsidRPr="00F70148">
        <w:rPr>
          <w:rFonts w:asciiTheme="minorHAnsi" w:hAnsiTheme="minorHAnsi" w:cstheme="minorHAnsi"/>
          <w:bCs/>
          <w:color w:val="000000"/>
          <w:sz w:val="28"/>
          <w:szCs w:val="28"/>
        </w:rPr>
        <w:t xml:space="preserve">по условиям государственного контракта предусмотрены после получения разрешения на ввод объекта в эксплуатацию (в связи с выявлением замечаний </w:t>
      </w:r>
      <w:r w:rsidR="00CD6171">
        <w:rPr>
          <w:rFonts w:asciiTheme="minorHAnsi" w:hAnsiTheme="minorHAnsi" w:cstheme="minorHAnsi"/>
          <w:bCs/>
          <w:color w:val="000000"/>
          <w:sz w:val="28"/>
          <w:szCs w:val="28"/>
        </w:rPr>
        <w:br/>
      </w:r>
      <w:r w:rsidRPr="00F70148">
        <w:rPr>
          <w:rFonts w:asciiTheme="minorHAnsi" w:hAnsiTheme="minorHAnsi" w:cstheme="minorHAnsi"/>
          <w:bCs/>
          <w:color w:val="000000"/>
          <w:sz w:val="28"/>
          <w:szCs w:val="28"/>
        </w:rPr>
        <w:t xml:space="preserve">по результатам итоговой проверки </w:t>
      </w:r>
      <w:proofErr w:type="spellStart"/>
      <w:r w:rsidRPr="00F70148">
        <w:rPr>
          <w:rFonts w:asciiTheme="minorHAnsi" w:hAnsiTheme="minorHAnsi" w:cstheme="minorHAnsi"/>
          <w:bCs/>
          <w:color w:val="000000"/>
          <w:sz w:val="28"/>
          <w:szCs w:val="28"/>
        </w:rPr>
        <w:t>Ростехнадзора</w:t>
      </w:r>
      <w:proofErr w:type="spellEnd"/>
      <w:r w:rsidRPr="00F70148">
        <w:rPr>
          <w:rFonts w:asciiTheme="minorHAnsi" w:hAnsiTheme="minorHAnsi" w:cstheme="minorHAnsi"/>
          <w:bCs/>
          <w:color w:val="000000"/>
          <w:sz w:val="28"/>
          <w:szCs w:val="28"/>
        </w:rPr>
        <w:t xml:space="preserve"> и невыполнением до настоящего времени обязательств по их устранению Правительством Вологодской области срок ввода в эксплуатацию объекта переносится на 2022 год);</w:t>
      </w:r>
    </w:p>
    <w:p w:rsidR="0098180D" w:rsidRDefault="0098180D" w:rsidP="0098180D">
      <w:pPr>
        <w:spacing w:line="276" w:lineRule="auto"/>
        <w:ind w:firstLine="709"/>
        <w:jc w:val="both"/>
        <w:rPr>
          <w:rFonts w:asciiTheme="minorHAnsi" w:hAnsiTheme="minorHAnsi" w:cstheme="minorHAnsi"/>
          <w:bCs/>
          <w:color w:val="000000"/>
          <w:sz w:val="28"/>
          <w:szCs w:val="28"/>
        </w:rPr>
      </w:pPr>
      <w:r w:rsidRPr="00F70148">
        <w:rPr>
          <w:rFonts w:asciiTheme="minorHAnsi" w:hAnsiTheme="minorHAnsi" w:cstheme="minorHAnsi"/>
          <w:bCs/>
          <w:color w:val="000000"/>
          <w:sz w:val="28"/>
          <w:szCs w:val="28"/>
        </w:rPr>
        <w:t xml:space="preserve">по причине </w:t>
      </w:r>
      <w:r w:rsidR="0041207E" w:rsidRPr="00F70148">
        <w:rPr>
          <w:rFonts w:asciiTheme="minorHAnsi" w:hAnsiTheme="minorHAnsi" w:cstheme="minorHAnsi"/>
          <w:bCs/>
          <w:color w:val="000000"/>
          <w:sz w:val="28"/>
          <w:szCs w:val="28"/>
        </w:rPr>
        <w:t>непредставления</w:t>
      </w:r>
      <w:r w:rsidRPr="00F70148">
        <w:rPr>
          <w:rFonts w:asciiTheme="minorHAnsi" w:hAnsiTheme="minorHAnsi" w:cstheme="minorHAnsi"/>
          <w:bCs/>
          <w:color w:val="000000"/>
          <w:sz w:val="28"/>
          <w:szCs w:val="28"/>
        </w:rPr>
        <w:t xml:space="preserve"> подрядными организациями исполнительной документации по выполненным работам</w:t>
      </w:r>
      <w:r>
        <w:rPr>
          <w:rFonts w:asciiTheme="minorHAnsi" w:hAnsiTheme="minorHAnsi" w:cstheme="minorHAnsi"/>
          <w:bCs/>
          <w:color w:val="000000"/>
          <w:sz w:val="28"/>
          <w:szCs w:val="28"/>
        </w:rPr>
        <w:t xml:space="preserve"> </w:t>
      </w:r>
      <w:r w:rsidR="003C2850" w:rsidRPr="003C2850">
        <w:rPr>
          <w:rFonts w:asciiTheme="minorHAnsi" w:hAnsiTheme="minorHAnsi" w:cstheme="minorHAnsi"/>
          <w:bCs/>
          <w:color w:val="000000"/>
          <w:sz w:val="28"/>
          <w:szCs w:val="28"/>
        </w:rPr>
        <w:t>–</w:t>
      </w:r>
      <w:r>
        <w:rPr>
          <w:rFonts w:asciiTheme="minorHAnsi" w:hAnsiTheme="minorHAnsi" w:cstheme="minorHAnsi"/>
          <w:bCs/>
          <w:color w:val="000000"/>
          <w:sz w:val="28"/>
          <w:szCs w:val="28"/>
        </w:rPr>
        <w:t xml:space="preserve"> 82,8 </w:t>
      </w:r>
      <w:r w:rsidRPr="00F70148">
        <w:rPr>
          <w:rFonts w:asciiTheme="minorHAnsi" w:hAnsiTheme="minorHAnsi" w:cstheme="minorHAnsi"/>
          <w:bCs/>
          <w:color w:val="000000"/>
          <w:sz w:val="28"/>
          <w:szCs w:val="28"/>
        </w:rPr>
        <w:t xml:space="preserve">млн рублей; </w:t>
      </w:r>
    </w:p>
    <w:p w:rsidR="0098180D" w:rsidRDefault="0098180D" w:rsidP="0098180D">
      <w:pPr>
        <w:spacing w:line="276" w:lineRule="auto"/>
        <w:ind w:firstLine="709"/>
        <w:jc w:val="both"/>
        <w:rPr>
          <w:rFonts w:asciiTheme="minorHAnsi" w:hAnsiTheme="minorHAnsi" w:cstheme="minorHAnsi"/>
          <w:bCs/>
          <w:color w:val="000000"/>
          <w:sz w:val="28"/>
          <w:szCs w:val="28"/>
        </w:rPr>
      </w:pPr>
      <w:r>
        <w:rPr>
          <w:rFonts w:asciiTheme="minorHAnsi" w:hAnsiTheme="minorHAnsi" w:cstheme="minorHAnsi"/>
          <w:bCs/>
          <w:color w:val="000000"/>
          <w:sz w:val="28"/>
          <w:szCs w:val="28"/>
        </w:rPr>
        <w:t>в</w:t>
      </w:r>
      <w:r w:rsidRPr="00F70148">
        <w:rPr>
          <w:rFonts w:asciiTheme="minorHAnsi" w:hAnsiTheme="minorHAnsi" w:cstheme="minorHAnsi"/>
          <w:bCs/>
          <w:color w:val="000000"/>
          <w:sz w:val="28"/>
          <w:szCs w:val="28"/>
        </w:rPr>
        <w:t xml:space="preserve"> связи с низкими темпами выполнения строительно-монтажных работ подрядной организацией по объектам </w:t>
      </w:r>
      <w:proofErr w:type="spellStart"/>
      <w:r w:rsidRPr="00F70148">
        <w:rPr>
          <w:rFonts w:asciiTheme="minorHAnsi" w:hAnsiTheme="minorHAnsi" w:cstheme="minorHAnsi"/>
          <w:bCs/>
          <w:color w:val="000000"/>
          <w:sz w:val="28"/>
          <w:szCs w:val="28"/>
        </w:rPr>
        <w:t>Олекминск</w:t>
      </w:r>
      <w:proofErr w:type="spellEnd"/>
      <w:r w:rsidRPr="00F70148">
        <w:rPr>
          <w:rFonts w:asciiTheme="minorHAnsi" w:hAnsiTheme="minorHAnsi" w:cstheme="minorHAnsi"/>
          <w:bCs/>
          <w:color w:val="000000"/>
          <w:sz w:val="28"/>
          <w:szCs w:val="28"/>
        </w:rPr>
        <w:t xml:space="preserve"> и </w:t>
      </w:r>
      <w:proofErr w:type="spellStart"/>
      <w:r w:rsidRPr="00F70148">
        <w:rPr>
          <w:rFonts w:asciiTheme="minorHAnsi" w:hAnsiTheme="minorHAnsi" w:cstheme="minorHAnsi"/>
          <w:bCs/>
          <w:color w:val="000000"/>
          <w:sz w:val="28"/>
          <w:szCs w:val="28"/>
        </w:rPr>
        <w:t>Бегишево</w:t>
      </w:r>
      <w:proofErr w:type="spellEnd"/>
      <w:r>
        <w:rPr>
          <w:rFonts w:asciiTheme="minorHAnsi" w:hAnsiTheme="minorHAnsi" w:cstheme="minorHAnsi"/>
          <w:bCs/>
          <w:color w:val="000000"/>
          <w:sz w:val="28"/>
          <w:szCs w:val="28"/>
        </w:rPr>
        <w:t xml:space="preserve"> </w:t>
      </w:r>
      <w:r w:rsidR="003C2850" w:rsidRPr="003C2850">
        <w:rPr>
          <w:rFonts w:asciiTheme="minorHAnsi" w:hAnsiTheme="minorHAnsi" w:cstheme="minorHAnsi"/>
          <w:bCs/>
          <w:color w:val="000000"/>
          <w:sz w:val="28"/>
          <w:szCs w:val="28"/>
        </w:rPr>
        <w:t>–</w:t>
      </w:r>
      <w:r>
        <w:rPr>
          <w:rFonts w:asciiTheme="minorHAnsi" w:hAnsiTheme="minorHAnsi" w:cstheme="minorHAnsi"/>
          <w:bCs/>
          <w:color w:val="000000"/>
          <w:sz w:val="28"/>
          <w:szCs w:val="28"/>
        </w:rPr>
        <w:t xml:space="preserve"> </w:t>
      </w:r>
      <w:r w:rsidRPr="00F70148">
        <w:rPr>
          <w:rFonts w:asciiTheme="minorHAnsi" w:hAnsiTheme="minorHAnsi" w:cstheme="minorHAnsi"/>
          <w:bCs/>
          <w:color w:val="000000"/>
          <w:sz w:val="28"/>
          <w:szCs w:val="28"/>
        </w:rPr>
        <w:t xml:space="preserve">90,4 млн рублей; </w:t>
      </w:r>
    </w:p>
    <w:p w:rsidR="0098180D" w:rsidRDefault="0098180D" w:rsidP="0098180D">
      <w:pPr>
        <w:spacing w:line="276" w:lineRule="auto"/>
        <w:ind w:firstLine="709"/>
        <w:jc w:val="both"/>
        <w:rPr>
          <w:rFonts w:asciiTheme="minorHAnsi" w:hAnsiTheme="minorHAnsi" w:cstheme="minorHAnsi"/>
          <w:bCs/>
          <w:color w:val="000000"/>
          <w:sz w:val="28"/>
          <w:szCs w:val="28"/>
        </w:rPr>
      </w:pPr>
      <w:r w:rsidRPr="00F70148">
        <w:rPr>
          <w:rFonts w:asciiTheme="minorHAnsi" w:hAnsiTheme="minorHAnsi" w:cstheme="minorHAnsi"/>
          <w:bCs/>
          <w:color w:val="000000"/>
          <w:sz w:val="28"/>
          <w:szCs w:val="28"/>
        </w:rPr>
        <w:t>по объекту Киров в связи с возвратом авансового платежа по причине расторжения государственного контракта с подрядной организацией (неисполнение подрядчиком обязательств по государственному контракту)</w:t>
      </w:r>
      <w:r w:rsidRPr="004B624A">
        <w:rPr>
          <w:rFonts w:asciiTheme="minorHAnsi" w:hAnsiTheme="minorHAnsi" w:cstheme="minorHAnsi"/>
          <w:bCs/>
          <w:color w:val="000000"/>
          <w:sz w:val="28"/>
          <w:szCs w:val="28"/>
        </w:rPr>
        <w:t xml:space="preserve"> </w:t>
      </w:r>
      <w:r w:rsidR="003C2850" w:rsidRPr="003C2850">
        <w:rPr>
          <w:rFonts w:asciiTheme="minorHAnsi" w:hAnsiTheme="minorHAnsi" w:cstheme="minorHAnsi"/>
          <w:bCs/>
          <w:color w:val="000000"/>
          <w:sz w:val="28"/>
          <w:szCs w:val="28"/>
        </w:rPr>
        <w:t>–</w:t>
      </w:r>
      <w:r w:rsidR="003C2850">
        <w:rPr>
          <w:rFonts w:asciiTheme="minorHAnsi" w:hAnsiTheme="minorHAnsi" w:cstheme="minorHAnsi"/>
          <w:bCs/>
          <w:color w:val="000000"/>
          <w:sz w:val="28"/>
          <w:szCs w:val="28"/>
        </w:rPr>
        <w:t xml:space="preserve"> </w:t>
      </w:r>
      <w:r w:rsidRPr="00F70148">
        <w:rPr>
          <w:rFonts w:asciiTheme="minorHAnsi" w:hAnsiTheme="minorHAnsi" w:cstheme="minorHAnsi"/>
          <w:bCs/>
          <w:color w:val="000000"/>
          <w:sz w:val="28"/>
          <w:szCs w:val="28"/>
        </w:rPr>
        <w:t xml:space="preserve">36,3 млн рублей; </w:t>
      </w:r>
    </w:p>
    <w:p w:rsidR="0098180D" w:rsidRDefault="0098180D" w:rsidP="0098180D">
      <w:pPr>
        <w:spacing w:line="276" w:lineRule="auto"/>
        <w:ind w:firstLine="709"/>
        <w:jc w:val="both"/>
        <w:rPr>
          <w:rFonts w:asciiTheme="minorHAnsi" w:hAnsiTheme="minorHAnsi" w:cstheme="minorHAnsi"/>
          <w:bCs/>
          <w:color w:val="000000"/>
          <w:sz w:val="28"/>
          <w:szCs w:val="28"/>
        </w:rPr>
      </w:pPr>
      <w:r w:rsidRPr="00F70148">
        <w:rPr>
          <w:rFonts w:asciiTheme="minorHAnsi" w:hAnsiTheme="minorHAnsi" w:cstheme="minorHAnsi"/>
          <w:bCs/>
          <w:color w:val="000000"/>
          <w:sz w:val="28"/>
          <w:szCs w:val="28"/>
        </w:rPr>
        <w:t>средства, образовавшиеся в связи со сложившейся экономией</w:t>
      </w:r>
      <w:r>
        <w:rPr>
          <w:rFonts w:asciiTheme="minorHAnsi" w:hAnsiTheme="minorHAnsi" w:cstheme="minorHAnsi"/>
          <w:bCs/>
          <w:color w:val="000000"/>
          <w:sz w:val="28"/>
          <w:szCs w:val="28"/>
        </w:rPr>
        <w:t xml:space="preserve"> </w:t>
      </w:r>
      <w:proofErr w:type="gramStart"/>
      <w:r w:rsidR="00027FA7" w:rsidRPr="003C2850">
        <w:rPr>
          <w:rFonts w:asciiTheme="minorHAnsi" w:hAnsiTheme="minorHAnsi" w:cstheme="minorHAnsi"/>
          <w:bCs/>
          <w:color w:val="000000"/>
          <w:sz w:val="28"/>
          <w:szCs w:val="28"/>
        </w:rPr>
        <w:t>–</w:t>
      </w:r>
      <w:r>
        <w:rPr>
          <w:rFonts w:asciiTheme="minorHAnsi" w:hAnsiTheme="minorHAnsi" w:cstheme="minorHAnsi"/>
          <w:bCs/>
          <w:color w:val="000000"/>
          <w:sz w:val="28"/>
          <w:szCs w:val="28"/>
        </w:rPr>
        <w:t xml:space="preserve"> </w:t>
      </w:r>
      <w:r w:rsidR="00A424F8">
        <w:rPr>
          <w:rFonts w:asciiTheme="minorHAnsi" w:hAnsiTheme="minorHAnsi" w:cstheme="minorHAnsi"/>
          <w:bCs/>
          <w:color w:val="000000"/>
          <w:sz w:val="28"/>
          <w:szCs w:val="28"/>
        </w:rPr>
        <w:t xml:space="preserve"> </w:t>
      </w:r>
      <w:r w:rsidR="00CD6171">
        <w:rPr>
          <w:rFonts w:asciiTheme="minorHAnsi" w:hAnsiTheme="minorHAnsi" w:cstheme="minorHAnsi"/>
          <w:bCs/>
          <w:color w:val="000000"/>
          <w:sz w:val="28"/>
          <w:szCs w:val="28"/>
        </w:rPr>
        <w:br/>
      </w:r>
      <w:r w:rsidRPr="00F70148">
        <w:rPr>
          <w:rFonts w:asciiTheme="minorHAnsi" w:hAnsiTheme="minorHAnsi" w:cstheme="minorHAnsi"/>
          <w:bCs/>
          <w:color w:val="000000"/>
          <w:sz w:val="28"/>
          <w:szCs w:val="28"/>
        </w:rPr>
        <w:t>10</w:t>
      </w:r>
      <w:proofErr w:type="gramEnd"/>
      <w:r w:rsidRPr="00F70148">
        <w:rPr>
          <w:rFonts w:asciiTheme="minorHAnsi" w:hAnsiTheme="minorHAnsi" w:cstheme="minorHAnsi"/>
          <w:bCs/>
          <w:color w:val="000000"/>
          <w:sz w:val="28"/>
          <w:szCs w:val="28"/>
        </w:rPr>
        <w:t xml:space="preserve">,6 млн рублей; </w:t>
      </w:r>
    </w:p>
    <w:p w:rsidR="0098180D" w:rsidRDefault="0098180D" w:rsidP="0098180D">
      <w:pPr>
        <w:spacing w:line="276" w:lineRule="auto"/>
        <w:ind w:firstLine="709"/>
        <w:jc w:val="both"/>
        <w:rPr>
          <w:rFonts w:asciiTheme="minorHAnsi" w:hAnsiTheme="minorHAnsi" w:cstheme="minorHAnsi"/>
          <w:bCs/>
          <w:color w:val="000000"/>
          <w:sz w:val="28"/>
          <w:szCs w:val="28"/>
        </w:rPr>
      </w:pPr>
      <w:r w:rsidRPr="00F70148">
        <w:rPr>
          <w:rFonts w:asciiTheme="minorHAnsi" w:hAnsiTheme="minorHAnsi" w:cstheme="minorHAnsi"/>
          <w:bCs/>
          <w:color w:val="000000"/>
          <w:sz w:val="28"/>
          <w:szCs w:val="28"/>
        </w:rPr>
        <w:t xml:space="preserve">по объекту </w:t>
      </w:r>
      <w:proofErr w:type="spellStart"/>
      <w:r w:rsidRPr="00F70148">
        <w:rPr>
          <w:rFonts w:asciiTheme="minorHAnsi" w:hAnsiTheme="minorHAnsi" w:cstheme="minorHAnsi"/>
          <w:bCs/>
          <w:color w:val="000000"/>
          <w:sz w:val="28"/>
          <w:szCs w:val="28"/>
        </w:rPr>
        <w:t>Беринговский</w:t>
      </w:r>
      <w:proofErr w:type="spellEnd"/>
      <w:r w:rsidRPr="00F70148">
        <w:rPr>
          <w:rFonts w:asciiTheme="minorHAnsi" w:hAnsiTheme="minorHAnsi" w:cstheme="minorHAnsi"/>
          <w:bCs/>
          <w:color w:val="000000"/>
          <w:sz w:val="28"/>
          <w:szCs w:val="28"/>
        </w:rPr>
        <w:t xml:space="preserve"> в связи с невозможностью заключения контракта </w:t>
      </w:r>
      <w:r w:rsidR="00CD6171">
        <w:rPr>
          <w:rFonts w:asciiTheme="minorHAnsi" w:hAnsiTheme="minorHAnsi" w:cstheme="minorHAnsi"/>
          <w:bCs/>
          <w:color w:val="000000"/>
          <w:sz w:val="28"/>
          <w:szCs w:val="28"/>
        </w:rPr>
        <w:br/>
      </w:r>
      <w:r w:rsidRPr="00F70148">
        <w:rPr>
          <w:rFonts w:asciiTheme="minorHAnsi" w:hAnsiTheme="minorHAnsi" w:cstheme="minorHAnsi"/>
          <w:bCs/>
          <w:color w:val="000000"/>
          <w:sz w:val="28"/>
          <w:szCs w:val="28"/>
        </w:rPr>
        <w:t>на осуществление услуг по строительному контролю по причине позднего заключения контракта на строительно-монтажные работы</w:t>
      </w:r>
      <w:r>
        <w:rPr>
          <w:rFonts w:asciiTheme="minorHAnsi" w:hAnsiTheme="minorHAnsi" w:cstheme="minorHAnsi"/>
          <w:bCs/>
          <w:color w:val="000000"/>
          <w:sz w:val="28"/>
          <w:szCs w:val="28"/>
        </w:rPr>
        <w:t xml:space="preserve"> </w:t>
      </w:r>
      <w:r w:rsidR="003C2850" w:rsidRPr="003C2850">
        <w:rPr>
          <w:rFonts w:asciiTheme="minorHAnsi" w:hAnsiTheme="minorHAnsi" w:cstheme="minorHAnsi"/>
          <w:bCs/>
          <w:color w:val="000000"/>
          <w:sz w:val="28"/>
          <w:szCs w:val="28"/>
        </w:rPr>
        <w:t>–</w:t>
      </w:r>
      <w:r>
        <w:rPr>
          <w:rFonts w:asciiTheme="minorHAnsi" w:hAnsiTheme="minorHAnsi" w:cstheme="minorHAnsi"/>
          <w:bCs/>
          <w:color w:val="000000"/>
          <w:sz w:val="28"/>
          <w:szCs w:val="28"/>
        </w:rPr>
        <w:t xml:space="preserve"> </w:t>
      </w:r>
      <w:r w:rsidRPr="00F70148">
        <w:rPr>
          <w:rFonts w:asciiTheme="minorHAnsi" w:hAnsiTheme="minorHAnsi" w:cstheme="minorHAnsi"/>
          <w:bCs/>
          <w:color w:val="000000"/>
          <w:sz w:val="28"/>
          <w:szCs w:val="28"/>
        </w:rPr>
        <w:t xml:space="preserve">9,7 млн рублей; </w:t>
      </w:r>
    </w:p>
    <w:p w:rsidR="0098180D" w:rsidRPr="00F70148" w:rsidRDefault="0098180D" w:rsidP="0098180D">
      <w:pPr>
        <w:spacing w:line="276" w:lineRule="auto"/>
        <w:ind w:firstLine="709"/>
        <w:jc w:val="both"/>
        <w:rPr>
          <w:rFonts w:asciiTheme="minorHAnsi" w:hAnsiTheme="minorHAnsi" w:cstheme="minorHAnsi"/>
          <w:bCs/>
          <w:color w:val="000000"/>
          <w:sz w:val="28"/>
          <w:szCs w:val="28"/>
        </w:rPr>
      </w:pPr>
      <w:r w:rsidRPr="00F70148">
        <w:rPr>
          <w:rFonts w:asciiTheme="minorHAnsi" w:hAnsiTheme="minorHAnsi" w:cstheme="minorHAnsi"/>
          <w:bCs/>
          <w:color w:val="000000"/>
          <w:sz w:val="28"/>
          <w:szCs w:val="28"/>
        </w:rPr>
        <w:t xml:space="preserve">по объекту Усть-Нера в связи с невозможностью в текущем году осуществления услуг по строительному контролю по причине позднего заключения контракта </w:t>
      </w:r>
      <w:r w:rsidR="00027FA7" w:rsidRPr="00F70148">
        <w:rPr>
          <w:rFonts w:asciiTheme="minorHAnsi" w:hAnsiTheme="minorHAnsi" w:cstheme="minorHAnsi"/>
          <w:bCs/>
          <w:color w:val="000000"/>
          <w:sz w:val="28"/>
          <w:szCs w:val="28"/>
        </w:rPr>
        <w:t>на строительно-монтажные работы</w:t>
      </w:r>
      <w:r>
        <w:rPr>
          <w:rFonts w:asciiTheme="minorHAnsi" w:hAnsiTheme="minorHAnsi" w:cstheme="minorHAnsi"/>
          <w:bCs/>
          <w:color w:val="000000"/>
          <w:sz w:val="28"/>
          <w:szCs w:val="28"/>
        </w:rPr>
        <w:t xml:space="preserve"> </w:t>
      </w:r>
      <w:r w:rsidR="003C2850" w:rsidRPr="003C2850">
        <w:rPr>
          <w:rFonts w:asciiTheme="minorHAnsi" w:hAnsiTheme="minorHAnsi" w:cstheme="minorHAnsi"/>
          <w:bCs/>
          <w:color w:val="000000"/>
          <w:sz w:val="28"/>
          <w:szCs w:val="28"/>
        </w:rPr>
        <w:t>–</w:t>
      </w:r>
      <w:r w:rsidR="00027FA7">
        <w:rPr>
          <w:rFonts w:asciiTheme="minorHAnsi" w:hAnsiTheme="minorHAnsi" w:cstheme="minorHAnsi"/>
          <w:bCs/>
          <w:color w:val="000000"/>
          <w:sz w:val="28"/>
          <w:szCs w:val="28"/>
        </w:rPr>
        <w:t xml:space="preserve"> </w:t>
      </w:r>
      <w:r w:rsidRPr="00F70148">
        <w:rPr>
          <w:rFonts w:asciiTheme="minorHAnsi" w:hAnsiTheme="minorHAnsi" w:cstheme="minorHAnsi"/>
          <w:bCs/>
          <w:color w:val="000000"/>
          <w:sz w:val="28"/>
          <w:szCs w:val="28"/>
        </w:rPr>
        <w:t>7,9 млн рублей</w:t>
      </w:r>
      <w:r>
        <w:rPr>
          <w:rFonts w:asciiTheme="minorHAnsi" w:hAnsiTheme="minorHAnsi" w:cstheme="minorHAnsi"/>
          <w:bCs/>
          <w:color w:val="000000"/>
          <w:sz w:val="28"/>
          <w:szCs w:val="28"/>
        </w:rPr>
        <w:t>.</w:t>
      </w:r>
    </w:p>
    <w:p w:rsidR="0098180D" w:rsidRPr="00F70148" w:rsidRDefault="0098180D" w:rsidP="0098180D">
      <w:pPr>
        <w:spacing w:line="276" w:lineRule="auto"/>
        <w:ind w:firstLine="709"/>
        <w:jc w:val="both"/>
        <w:rPr>
          <w:rFonts w:asciiTheme="minorHAnsi" w:hAnsiTheme="minorHAnsi" w:cstheme="minorHAnsi"/>
          <w:bCs/>
          <w:color w:val="000000"/>
          <w:sz w:val="28"/>
          <w:szCs w:val="28"/>
        </w:rPr>
      </w:pPr>
      <w:r>
        <w:rPr>
          <w:rFonts w:asciiTheme="minorHAnsi" w:hAnsiTheme="minorHAnsi" w:cstheme="minorHAnsi"/>
          <w:bCs/>
          <w:color w:val="000000"/>
          <w:sz w:val="28"/>
          <w:szCs w:val="28"/>
        </w:rPr>
        <w:t>Н</w:t>
      </w:r>
      <w:r w:rsidRPr="00F70148">
        <w:rPr>
          <w:rFonts w:asciiTheme="minorHAnsi" w:hAnsiTheme="minorHAnsi" w:cstheme="minorHAnsi"/>
          <w:bCs/>
          <w:color w:val="000000"/>
          <w:sz w:val="28"/>
          <w:szCs w:val="28"/>
        </w:rPr>
        <w:t>е</w:t>
      </w:r>
      <w:r w:rsidR="004A7626">
        <w:rPr>
          <w:rFonts w:asciiTheme="minorHAnsi" w:hAnsiTheme="minorHAnsi" w:cstheme="minorHAnsi"/>
          <w:bCs/>
          <w:color w:val="000000"/>
          <w:sz w:val="28"/>
          <w:szCs w:val="28"/>
        </w:rPr>
        <w:t xml:space="preserve"> </w:t>
      </w:r>
      <w:r w:rsidRPr="00F70148">
        <w:rPr>
          <w:rFonts w:asciiTheme="minorHAnsi" w:hAnsiTheme="minorHAnsi" w:cstheme="minorHAnsi"/>
          <w:bCs/>
          <w:color w:val="000000"/>
          <w:sz w:val="28"/>
          <w:szCs w:val="28"/>
        </w:rPr>
        <w:t xml:space="preserve">освоение средств за счет внебюджетных источников по объектам Новосибирск, Томск, </w:t>
      </w:r>
      <w:r w:rsidR="00023399" w:rsidRPr="00F70148">
        <w:rPr>
          <w:rFonts w:asciiTheme="minorHAnsi" w:hAnsiTheme="minorHAnsi" w:cstheme="minorHAnsi"/>
          <w:bCs/>
          <w:color w:val="000000"/>
          <w:sz w:val="28"/>
          <w:szCs w:val="28"/>
        </w:rPr>
        <w:t>Мурманск</w:t>
      </w:r>
      <w:r w:rsidR="00023399">
        <w:rPr>
          <w:rFonts w:asciiTheme="minorHAnsi" w:hAnsiTheme="minorHAnsi" w:cstheme="minorHAnsi"/>
          <w:bCs/>
          <w:color w:val="000000"/>
          <w:sz w:val="28"/>
          <w:szCs w:val="28"/>
        </w:rPr>
        <w:t xml:space="preserve"> </w:t>
      </w:r>
      <w:r w:rsidR="00023399" w:rsidRPr="00F70148">
        <w:rPr>
          <w:rFonts w:asciiTheme="minorHAnsi" w:hAnsiTheme="minorHAnsi" w:cstheme="minorHAnsi"/>
          <w:bCs/>
          <w:color w:val="000000"/>
          <w:sz w:val="28"/>
          <w:szCs w:val="28"/>
        </w:rPr>
        <w:t>связано</w:t>
      </w:r>
      <w:r w:rsidRPr="00F70148">
        <w:rPr>
          <w:rFonts w:asciiTheme="minorHAnsi" w:hAnsiTheme="minorHAnsi" w:cstheme="minorHAnsi"/>
          <w:bCs/>
          <w:color w:val="000000"/>
          <w:sz w:val="28"/>
          <w:szCs w:val="28"/>
        </w:rPr>
        <w:t xml:space="preserve"> с отсутствием нормативно</w:t>
      </w:r>
      <w:r w:rsidR="00E91DCD">
        <w:rPr>
          <w:rFonts w:asciiTheme="minorHAnsi" w:hAnsiTheme="minorHAnsi" w:cstheme="minorHAnsi"/>
          <w:bCs/>
          <w:color w:val="000000"/>
          <w:sz w:val="28"/>
          <w:szCs w:val="28"/>
        </w:rPr>
        <w:t xml:space="preserve">й </w:t>
      </w:r>
      <w:r w:rsidRPr="00F70148">
        <w:rPr>
          <w:rFonts w:asciiTheme="minorHAnsi" w:hAnsiTheme="minorHAnsi" w:cstheme="minorHAnsi"/>
          <w:bCs/>
          <w:color w:val="000000"/>
          <w:sz w:val="28"/>
          <w:szCs w:val="28"/>
        </w:rPr>
        <w:t>правовой базы, регламентирующей взаимодействие между федеральными органами исполнительной власти и заинтересованными инвесторами, являющимися участниками федеральных проектов</w:t>
      </w:r>
      <w:r w:rsidR="00DC3F90">
        <w:rPr>
          <w:rFonts w:asciiTheme="minorHAnsi" w:hAnsiTheme="minorHAnsi" w:cstheme="minorHAnsi"/>
          <w:bCs/>
          <w:color w:val="000000"/>
          <w:sz w:val="28"/>
          <w:szCs w:val="28"/>
        </w:rPr>
        <w:t>. П</w:t>
      </w:r>
      <w:r w:rsidRPr="00F70148">
        <w:rPr>
          <w:rFonts w:asciiTheme="minorHAnsi" w:hAnsiTheme="minorHAnsi" w:cstheme="minorHAnsi"/>
          <w:bCs/>
          <w:color w:val="000000"/>
          <w:sz w:val="28"/>
          <w:szCs w:val="28"/>
        </w:rPr>
        <w:t>редоставление инвесторами полной</w:t>
      </w:r>
      <w:r w:rsidR="00CD6171">
        <w:rPr>
          <w:rFonts w:asciiTheme="minorHAnsi" w:hAnsiTheme="minorHAnsi" w:cstheme="minorHAnsi"/>
          <w:bCs/>
          <w:color w:val="000000"/>
          <w:sz w:val="28"/>
          <w:szCs w:val="28"/>
        </w:rPr>
        <w:br/>
      </w:r>
      <w:r w:rsidRPr="00F70148">
        <w:rPr>
          <w:rFonts w:asciiTheme="minorHAnsi" w:hAnsiTheme="minorHAnsi" w:cstheme="minorHAnsi"/>
          <w:bCs/>
          <w:color w:val="000000"/>
          <w:sz w:val="28"/>
          <w:szCs w:val="28"/>
        </w:rPr>
        <w:t>и достоверной информации</w:t>
      </w:r>
      <w:r w:rsidR="00DC3F90">
        <w:rPr>
          <w:rFonts w:asciiTheme="minorHAnsi" w:hAnsiTheme="minorHAnsi" w:cstheme="minorHAnsi"/>
          <w:bCs/>
          <w:color w:val="000000"/>
          <w:sz w:val="28"/>
          <w:szCs w:val="28"/>
        </w:rPr>
        <w:t xml:space="preserve"> </w:t>
      </w:r>
      <w:r w:rsidRPr="00F70148">
        <w:rPr>
          <w:rFonts w:asciiTheme="minorHAnsi" w:hAnsiTheme="minorHAnsi" w:cstheme="minorHAnsi"/>
          <w:bCs/>
          <w:color w:val="000000"/>
          <w:sz w:val="28"/>
          <w:szCs w:val="28"/>
        </w:rPr>
        <w:t>по мероприятиям, реализуемым за счет внебюджетных источников, имеет инициативный характер и не является обязательством инвестора.</w:t>
      </w:r>
    </w:p>
    <w:p w:rsidR="0098180D" w:rsidRPr="00F70148" w:rsidRDefault="0098180D" w:rsidP="0098180D">
      <w:pPr>
        <w:spacing w:line="276" w:lineRule="auto"/>
        <w:ind w:firstLine="709"/>
        <w:jc w:val="both"/>
        <w:rPr>
          <w:rFonts w:asciiTheme="minorHAnsi" w:hAnsiTheme="minorHAnsi" w:cstheme="minorHAnsi"/>
          <w:color w:val="000000"/>
          <w:sz w:val="28"/>
          <w:szCs w:val="28"/>
        </w:rPr>
      </w:pPr>
      <w:r w:rsidRPr="00F70148">
        <w:rPr>
          <w:rFonts w:asciiTheme="minorHAnsi" w:hAnsiTheme="minorHAnsi" w:cstheme="minorHAnsi"/>
          <w:color w:val="000000"/>
          <w:sz w:val="28"/>
          <w:szCs w:val="28"/>
        </w:rPr>
        <w:t>По ведомственному проекту «Развитие инфраструктуры воздушного транспорта»</w:t>
      </w:r>
      <w:r>
        <w:rPr>
          <w:rFonts w:asciiTheme="minorHAnsi" w:hAnsiTheme="minorHAnsi" w:cstheme="minorHAnsi"/>
          <w:color w:val="000000"/>
          <w:sz w:val="28"/>
          <w:szCs w:val="28"/>
        </w:rPr>
        <w:t xml:space="preserve"> </w:t>
      </w:r>
      <w:r w:rsidRPr="00F70148">
        <w:rPr>
          <w:rFonts w:asciiTheme="minorHAnsi" w:hAnsiTheme="minorHAnsi" w:cstheme="minorHAnsi"/>
          <w:bCs/>
          <w:color w:val="000000"/>
          <w:sz w:val="28"/>
          <w:szCs w:val="28"/>
        </w:rPr>
        <w:t>неполное освоение средств федерального бюджета</w:t>
      </w:r>
      <w:r>
        <w:rPr>
          <w:rFonts w:asciiTheme="minorHAnsi" w:hAnsiTheme="minorHAnsi" w:cstheme="minorHAnsi"/>
          <w:bCs/>
          <w:color w:val="000000"/>
          <w:sz w:val="28"/>
          <w:szCs w:val="28"/>
        </w:rPr>
        <w:t xml:space="preserve"> </w:t>
      </w:r>
      <w:r w:rsidRPr="00F70148">
        <w:rPr>
          <w:rFonts w:asciiTheme="minorHAnsi" w:hAnsiTheme="minorHAnsi" w:cstheme="minorHAnsi"/>
          <w:color w:val="000000"/>
          <w:sz w:val="28"/>
          <w:szCs w:val="28"/>
        </w:rPr>
        <w:t>связано</w:t>
      </w:r>
      <w:r w:rsidR="00027FA7">
        <w:rPr>
          <w:rFonts w:asciiTheme="minorHAnsi" w:hAnsiTheme="minorHAnsi" w:cstheme="minorHAnsi"/>
          <w:color w:val="000000"/>
          <w:sz w:val="28"/>
          <w:szCs w:val="28"/>
        </w:rPr>
        <w:t xml:space="preserve"> </w:t>
      </w:r>
      <w:r w:rsidR="00CD6171">
        <w:rPr>
          <w:rFonts w:asciiTheme="minorHAnsi" w:hAnsiTheme="minorHAnsi" w:cstheme="minorHAnsi"/>
          <w:color w:val="000000"/>
          <w:sz w:val="28"/>
          <w:szCs w:val="28"/>
        </w:rPr>
        <w:br/>
      </w:r>
      <w:r w:rsidRPr="00F70148">
        <w:rPr>
          <w:rFonts w:asciiTheme="minorHAnsi" w:hAnsiTheme="minorHAnsi" w:cstheme="minorHAnsi"/>
          <w:color w:val="000000"/>
          <w:sz w:val="28"/>
          <w:szCs w:val="28"/>
        </w:rPr>
        <w:t xml:space="preserve">с некачественной работой подрядных организаций и </w:t>
      </w:r>
      <w:r w:rsidR="00027FA7" w:rsidRPr="00F70148">
        <w:rPr>
          <w:rFonts w:asciiTheme="minorHAnsi" w:hAnsiTheme="minorHAnsi" w:cstheme="minorHAnsi"/>
          <w:color w:val="000000"/>
          <w:sz w:val="28"/>
          <w:szCs w:val="28"/>
        </w:rPr>
        <w:t>непредставлении</w:t>
      </w:r>
      <w:r w:rsidRPr="00F70148">
        <w:rPr>
          <w:rFonts w:asciiTheme="minorHAnsi" w:hAnsiTheme="minorHAnsi" w:cstheme="minorHAnsi"/>
          <w:color w:val="000000"/>
          <w:sz w:val="28"/>
          <w:szCs w:val="28"/>
        </w:rPr>
        <w:t xml:space="preserve"> </w:t>
      </w:r>
      <w:r w:rsidR="00CD6171">
        <w:rPr>
          <w:rFonts w:asciiTheme="minorHAnsi" w:hAnsiTheme="minorHAnsi" w:cstheme="minorHAnsi"/>
          <w:color w:val="000000"/>
          <w:sz w:val="28"/>
          <w:szCs w:val="28"/>
        </w:rPr>
        <w:br/>
      </w:r>
      <w:r w:rsidRPr="00F70148">
        <w:rPr>
          <w:rFonts w:asciiTheme="minorHAnsi" w:hAnsiTheme="minorHAnsi" w:cstheme="minorHAnsi"/>
          <w:color w:val="000000"/>
          <w:sz w:val="28"/>
          <w:szCs w:val="28"/>
        </w:rPr>
        <w:t>ими исполнительной документации.</w:t>
      </w:r>
    </w:p>
    <w:p w:rsidR="0098180D" w:rsidRPr="008D1A23" w:rsidRDefault="0098180D" w:rsidP="0098180D">
      <w:pPr>
        <w:spacing w:line="276" w:lineRule="auto"/>
        <w:ind w:firstLine="709"/>
        <w:jc w:val="both"/>
        <w:rPr>
          <w:rFonts w:asciiTheme="minorHAnsi" w:hAnsiTheme="minorHAnsi" w:cstheme="minorHAnsi"/>
          <w:spacing w:val="-1"/>
          <w:sz w:val="28"/>
        </w:rPr>
      </w:pPr>
      <w:r w:rsidRPr="00F70148">
        <w:rPr>
          <w:rFonts w:asciiTheme="minorHAnsi" w:hAnsiTheme="minorHAnsi" w:cstheme="minorHAnsi"/>
          <w:bCs/>
          <w:color w:val="000000"/>
          <w:sz w:val="28"/>
          <w:szCs w:val="28"/>
        </w:rPr>
        <w:t xml:space="preserve">В рамках подпрограммы «Морской и речной транспорт» </w:t>
      </w:r>
      <w:r w:rsidRPr="00F70148">
        <w:rPr>
          <w:rFonts w:asciiTheme="minorHAnsi" w:hAnsiTheme="minorHAnsi" w:cstheme="minorHAnsi"/>
          <w:spacing w:val="-1"/>
          <w:sz w:val="28"/>
        </w:rPr>
        <w:t xml:space="preserve">фактический объем финансирования в 2021 </w:t>
      </w:r>
      <w:r w:rsidR="00A0209F">
        <w:rPr>
          <w:rFonts w:asciiTheme="minorHAnsi" w:hAnsiTheme="minorHAnsi" w:cstheme="minorHAnsi"/>
          <w:spacing w:val="-1"/>
          <w:sz w:val="28"/>
        </w:rPr>
        <w:t>году составил 154,8 млрд рублей</w:t>
      </w:r>
      <w:r w:rsidRPr="00F70148">
        <w:rPr>
          <w:rFonts w:asciiTheme="minorHAnsi" w:hAnsiTheme="minorHAnsi" w:cstheme="minorHAnsi"/>
          <w:spacing w:val="-1"/>
          <w:sz w:val="28"/>
        </w:rPr>
        <w:t xml:space="preserve"> (57,4</w:t>
      </w:r>
      <w:r>
        <w:rPr>
          <w:rFonts w:asciiTheme="minorHAnsi" w:hAnsiTheme="minorHAnsi" w:cstheme="minorHAnsi"/>
          <w:spacing w:val="-1"/>
          <w:sz w:val="28"/>
        </w:rPr>
        <w:t xml:space="preserve"> </w:t>
      </w:r>
      <w:r w:rsidRPr="00F70148">
        <w:rPr>
          <w:rFonts w:asciiTheme="minorHAnsi" w:hAnsiTheme="minorHAnsi" w:cstheme="minorHAnsi"/>
          <w:spacing w:val="-1"/>
          <w:sz w:val="28"/>
        </w:rPr>
        <w:t>%</w:t>
      </w:r>
      <w:r w:rsidR="00CD6171">
        <w:rPr>
          <w:rFonts w:asciiTheme="minorHAnsi" w:hAnsiTheme="minorHAnsi" w:cstheme="minorHAnsi"/>
          <w:spacing w:val="-1"/>
          <w:sz w:val="28"/>
        </w:rPr>
        <w:t xml:space="preserve"> </w:t>
      </w:r>
      <w:r w:rsidR="00CD6171">
        <w:rPr>
          <w:rFonts w:asciiTheme="minorHAnsi" w:hAnsiTheme="minorHAnsi" w:cstheme="minorHAnsi"/>
          <w:spacing w:val="-1"/>
          <w:sz w:val="28"/>
        </w:rPr>
        <w:br/>
      </w:r>
      <w:r w:rsidRPr="00F70148">
        <w:rPr>
          <w:rFonts w:asciiTheme="minorHAnsi" w:hAnsiTheme="minorHAnsi" w:cstheme="minorHAnsi"/>
          <w:spacing w:val="-1"/>
          <w:sz w:val="28"/>
        </w:rPr>
        <w:t xml:space="preserve">к запланированному значению), в том числе: из средств федерального бюджета – 69,6 </w:t>
      </w:r>
      <w:r w:rsidRPr="008D1A23">
        <w:rPr>
          <w:rFonts w:asciiTheme="minorHAnsi" w:hAnsiTheme="minorHAnsi" w:cstheme="minorHAnsi"/>
          <w:spacing w:val="-1"/>
          <w:sz w:val="28"/>
        </w:rPr>
        <w:t>млрд рублей</w:t>
      </w:r>
      <w:r w:rsidR="00DC3F90" w:rsidRPr="008D1A23">
        <w:rPr>
          <w:rFonts w:asciiTheme="minorHAnsi" w:hAnsiTheme="minorHAnsi" w:cstheme="minorHAnsi"/>
          <w:spacing w:val="-1"/>
          <w:sz w:val="28"/>
        </w:rPr>
        <w:t xml:space="preserve"> </w:t>
      </w:r>
      <w:r w:rsidRPr="008D1A23">
        <w:rPr>
          <w:rFonts w:asciiTheme="minorHAnsi" w:hAnsiTheme="minorHAnsi" w:cstheme="minorHAnsi"/>
          <w:spacing w:val="-1"/>
          <w:sz w:val="28"/>
        </w:rPr>
        <w:t>(100,</w:t>
      </w:r>
      <w:r w:rsidR="008D1A23" w:rsidRPr="008D1A23">
        <w:rPr>
          <w:rFonts w:asciiTheme="minorHAnsi" w:hAnsiTheme="minorHAnsi" w:cstheme="minorHAnsi"/>
          <w:spacing w:val="-1"/>
          <w:sz w:val="28"/>
        </w:rPr>
        <w:t>9 %)</w:t>
      </w:r>
      <w:r w:rsidRPr="008D1A23">
        <w:rPr>
          <w:rFonts w:asciiTheme="minorHAnsi" w:hAnsiTheme="minorHAnsi" w:cstheme="minorHAnsi"/>
          <w:spacing w:val="-1"/>
          <w:sz w:val="28"/>
        </w:rPr>
        <w:t xml:space="preserve">, средств юридических лиц – 85,2 млрд рублей (42,5 %). </w:t>
      </w:r>
    </w:p>
    <w:p w:rsidR="002E5F41" w:rsidRPr="008D1A23" w:rsidRDefault="002E5F41" w:rsidP="002E5F41">
      <w:pPr>
        <w:spacing w:line="276" w:lineRule="auto"/>
        <w:ind w:firstLine="709"/>
        <w:jc w:val="both"/>
        <w:rPr>
          <w:rFonts w:asciiTheme="minorHAnsi" w:hAnsiTheme="minorHAnsi" w:cstheme="minorHAnsi"/>
          <w:bCs/>
          <w:color w:val="000000"/>
          <w:sz w:val="28"/>
          <w:szCs w:val="28"/>
        </w:rPr>
      </w:pPr>
      <w:r w:rsidRPr="008D1A23">
        <w:rPr>
          <w:rFonts w:asciiTheme="minorHAnsi" w:hAnsiTheme="minorHAnsi" w:cstheme="minorHAnsi"/>
          <w:bCs/>
          <w:color w:val="000000"/>
          <w:sz w:val="28"/>
          <w:szCs w:val="28"/>
        </w:rPr>
        <w:lastRenderedPageBreak/>
        <w:t>По федеральному проекту «Развитие морских портов» фактическое финансирование за счет средств юридических лиц составляет 42,5</w:t>
      </w:r>
      <w:r w:rsidR="007976B0" w:rsidRPr="008D1A23">
        <w:rPr>
          <w:rFonts w:asciiTheme="minorHAnsi" w:hAnsiTheme="minorHAnsi" w:cstheme="minorHAnsi"/>
          <w:bCs/>
          <w:color w:val="000000"/>
          <w:sz w:val="28"/>
          <w:szCs w:val="28"/>
        </w:rPr>
        <w:t xml:space="preserve"> </w:t>
      </w:r>
      <w:r w:rsidRPr="008D1A23">
        <w:rPr>
          <w:rFonts w:asciiTheme="minorHAnsi" w:hAnsiTheme="minorHAnsi" w:cstheme="minorHAnsi"/>
          <w:bCs/>
          <w:color w:val="000000"/>
          <w:sz w:val="28"/>
          <w:szCs w:val="28"/>
        </w:rPr>
        <w:t>%</w:t>
      </w:r>
      <w:r w:rsidR="00A0209F" w:rsidRPr="008D1A23">
        <w:rPr>
          <w:rFonts w:asciiTheme="minorHAnsi" w:hAnsiTheme="minorHAnsi" w:cstheme="minorHAnsi"/>
          <w:bCs/>
          <w:color w:val="000000"/>
          <w:sz w:val="28"/>
          <w:szCs w:val="28"/>
        </w:rPr>
        <w:t xml:space="preserve"> </w:t>
      </w:r>
      <w:r w:rsidR="00CD6171">
        <w:rPr>
          <w:rFonts w:asciiTheme="minorHAnsi" w:hAnsiTheme="minorHAnsi" w:cstheme="minorHAnsi"/>
          <w:bCs/>
          <w:color w:val="000000"/>
          <w:sz w:val="28"/>
          <w:szCs w:val="28"/>
        </w:rPr>
        <w:br/>
      </w:r>
      <w:r w:rsidRPr="008D1A23">
        <w:rPr>
          <w:rFonts w:asciiTheme="minorHAnsi" w:hAnsiTheme="minorHAnsi" w:cstheme="minorHAnsi"/>
          <w:bCs/>
          <w:color w:val="000000"/>
          <w:sz w:val="28"/>
          <w:szCs w:val="28"/>
        </w:rPr>
        <w:t xml:space="preserve">от запланированного уровня. В соответствии с паспортом федерального проекта </w:t>
      </w:r>
      <w:r w:rsidR="00CD6171">
        <w:rPr>
          <w:rFonts w:asciiTheme="minorHAnsi" w:hAnsiTheme="minorHAnsi" w:cstheme="minorHAnsi"/>
          <w:bCs/>
          <w:color w:val="000000"/>
          <w:sz w:val="28"/>
          <w:szCs w:val="28"/>
        </w:rPr>
        <w:br/>
      </w:r>
      <w:r w:rsidRPr="008D1A23">
        <w:rPr>
          <w:rFonts w:asciiTheme="minorHAnsi" w:hAnsiTheme="minorHAnsi" w:cstheme="minorHAnsi"/>
          <w:bCs/>
          <w:color w:val="000000"/>
          <w:sz w:val="28"/>
          <w:szCs w:val="28"/>
        </w:rPr>
        <w:t>на 2021 год запланировано финансирование из внебюджетных средств в размере 128,2 млрд рублей. Изменение объемов финансирования и неполное освоение внебюджетных средств (66,5</w:t>
      </w:r>
      <w:r w:rsidR="001328E2" w:rsidRPr="008D1A23">
        <w:rPr>
          <w:rFonts w:asciiTheme="minorHAnsi" w:hAnsiTheme="minorHAnsi" w:cstheme="minorHAnsi"/>
          <w:bCs/>
          <w:color w:val="000000"/>
          <w:sz w:val="28"/>
          <w:szCs w:val="28"/>
        </w:rPr>
        <w:t xml:space="preserve"> </w:t>
      </w:r>
      <w:r w:rsidRPr="008D1A23">
        <w:rPr>
          <w:rFonts w:asciiTheme="minorHAnsi" w:hAnsiTheme="minorHAnsi" w:cstheme="minorHAnsi"/>
          <w:bCs/>
          <w:color w:val="000000"/>
          <w:sz w:val="28"/>
          <w:szCs w:val="28"/>
        </w:rPr>
        <w:t xml:space="preserve">% от запланированного уровня) обусловлено пересмотром частными инвесторами планов по финансированию мероприятий, </w:t>
      </w:r>
      <w:r w:rsidR="00CD6171">
        <w:rPr>
          <w:rFonts w:asciiTheme="minorHAnsi" w:hAnsiTheme="minorHAnsi" w:cstheme="minorHAnsi"/>
          <w:bCs/>
          <w:color w:val="000000"/>
          <w:sz w:val="28"/>
          <w:szCs w:val="28"/>
        </w:rPr>
        <w:br/>
      </w:r>
      <w:r w:rsidRPr="008D1A23">
        <w:rPr>
          <w:rFonts w:asciiTheme="minorHAnsi" w:hAnsiTheme="minorHAnsi" w:cstheme="minorHAnsi"/>
          <w:bCs/>
          <w:color w:val="000000"/>
          <w:sz w:val="28"/>
          <w:szCs w:val="28"/>
        </w:rPr>
        <w:t xml:space="preserve">в том числе в связи с </w:t>
      </w:r>
      <w:proofErr w:type="spellStart"/>
      <w:r w:rsidRPr="008D1A23">
        <w:rPr>
          <w:rFonts w:asciiTheme="minorHAnsi" w:hAnsiTheme="minorHAnsi" w:cstheme="minorHAnsi"/>
          <w:bCs/>
          <w:color w:val="000000"/>
          <w:sz w:val="28"/>
          <w:szCs w:val="28"/>
        </w:rPr>
        <w:t>коронавирусными</w:t>
      </w:r>
      <w:proofErr w:type="spellEnd"/>
      <w:r w:rsidRPr="008D1A23">
        <w:rPr>
          <w:rFonts w:asciiTheme="minorHAnsi" w:hAnsiTheme="minorHAnsi" w:cstheme="minorHAnsi"/>
          <w:bCs/>
          <w:color w:val="000000"/>
          <w:sz w:val="28"/>
          <w:szCs w:val="28"/>
        </w:rPr>
        <w:t xml:space="preserve"> ограничениями.</w:t>
      </w:r>
    </w:p>
    <w:p w:rsidR="004F6239" w:rsidRPr="008D1A23" w:rsidRDefault="004F6239" w:rsidP="004F6239">
      <w:pPr>
        <w:spacing w:line="276" w:lineRule="auto"/>
        <w:ind w:firstLine="709"/>
        <w:jc w:val="both"/>
        <w:rPr>
          <w:rFonts w:asciiTheme="minorHAnsi" w:hAnsiTheme="minorHAnsi" w:cstheme="minorHAnsi"/>
          <w:bCs/>
          <w:color w:val="000000"/>
          <w:sz w:val="28"/>
          <w:szCs w:val="28"/>
        </w:rPr>
      </w:pPr>
      <w:r w:rsidRPr="008D1A23">
        <w:rPr>
          <w:rFonts w:asciiTheme="minorHAnsi" w:hAnsiTheme="minorHAnsi" w:cstheme="minorHAnsi"/>
          <w:bCs/>
          <w:color w:val="000000"/>
          <w:sz w:val="28"/>
          <w:szCs w:val="28"/>
        </w:rPr>
        <w:t xml:space="preserve">Объем финансирования мероприятий ведомственного проекта «Развитие инфраструктуры морского </w:t>
      </w:r>
      <w:r w:rsidR="008D1A23" w:rsidRPr="008D1A23">
        <w:rPr>
          <w:rFonts w:asciiTheme="minorHAnsi" w:hAnsiTheme="minorHAnsi" w:cstheme="minorHAnsi"/>
          <w:bCs/>
          <w:color w:val="000000"/>
          <w:sz w:val="28"/>
          <w:szCs w:val="28"/>
        </w:rPr>
        <w:t>транспорта» из</w:t>
      </w:r>
      <w:r w:rsidRPr="008D1A23">
        <w:rPr>
          <w:rFonts w:asciiTheme="minorHAnsi" w:hAnsiTheme="minorHAnsi" w:cstheme="minorHAnsi"/>
          <w:bCs/>
          <w:color w:val="000000"/>
          <w:sz w:val="28"/>
          <w:szCs w:val="28"/>
        </w:rPr>
        <w:t xml:space="preserve"> федерального бюджета составил</w:t>
      </w:r>
      <w:r w:rsidR="00A0209F" w:rsidRPr="008D1A23">
        <w:rPr>
          <w:rFonts w:asciiTheme="minorHAnsi" w:hAnsiTheme="minorHAnsi" w:cstheme="minorHAnsi"/>
          <w:bCs/>
          <w:color w:val="000000"/>
          <w:sz w:val="28"/>
          <w:szCs w:val="28"/>
        </w:rPr>
        <w:t xml:space="preserve"> </w:t>
      </w:r>
      <w:r w:rsidRPr="008D1A23">
        <w:rPr>
          <w:rFonts w:asciiTheme="minorHAnsi" w:hAnsiTheme="minorHAnsi" w:cstheme="minorHAnsi"/>
          <w:bCs/>
          <w:color w:val="000000"/>
          <w:sz w:val="28"/>
          <w:szCs w:val="28"/>
        </w:rPr>
        <w:t xml:space="preserve">в 2021 году 3292,4 млрд рублей, кассовое исполнение </w:t>
      </w:r>
      <w:r w:rsidR="008D1A23">
        <w:rPr>
          <w:rFonts w:asciiTheme="minorHAnsi" w:hAnsiTheme="minorHAnsi" w:cstheme="minorHAnsi"/>
          <w:bCs/>
          <w:color w:val="000000"/>
          <w:sz w:val="28"/>
          <w:szCs w:val="28"/>
        </w:rPr>
        <w:t>–</w:t>
      </w:r>
      <w:r w:rsidRPr="008D1A23">
        <w:rPr>
          <w:rFonts w:asciiTheme="minorHAnsi" w:hAnsiTheme="minorHAnsi" w:cstheme="minorHAnsi"/>
          <w:bCs/>
          <w:color w:val="000000"/>
          <w:sz w:val="28"/>
          <w:szCs w:val="28"/>
        </w:rPr>
        <w:t xml:space="preserve"> 97,8 %. </w:t>
      </w:r>
    </w:p>
    <w:p w:rsidR="0098180D" w:rsidRPr="00F70148" w:rsidRDefault="0098180D" w:rsidP="0098180D">
      <w:pPr>
        <w:spacing w:line="276" w:lineRule="auto"/>
        <w:ind w:firstLine="709"/>
        <w:jc w:val="both"/>
        <w:rPr>
          <w:rFonts w:asciiTheme="minorHAnsi" w:hAnsiTheme="minorHAnsi" w:cstheme="minorHAnsi"/>
          <w:bCs/>
          <w:color w:val="000000"/>
          <w:sz w:val="28"/>
          <w:szCs w:val="28"/>
        </w:rPr>
      </w:pPr>
      <w:r w:rsidRPr="008D1A23">
        <w:rPr>
          <w:rFonts w:asciiTheme="minorHAnsi" w:hAnsiTheme="minorHAnsi" w:cstheme="minorHAnsi"/>
          <w:bCs/>
          <w:color w:val="000000"/>
          <w:sz w:val="28"/>
          <w:szCs w:val="28"/>
        </w:rPr>
        <w:t>Кассовое исполнение федерального бюджета подпрограммы</w:t>
      </w:r>
      <w:r w:rsidRPr="00F70148">
        <w:rPr>
          <w:rFonts w:asciiTheme="minorHAnsi" w:hAnsiTheme="minorHAnsi" w:cstheme="minorHAnsi"/>
          <w:bCs/>
          <w:color w:val="000000"/>
          <w:sz w:val="28"/>
          <w:szCs w:val="28"/>
        </w:rPr>
        <w:t xml:space="preserve"> «Надзор в сфере транспорта» составило 5,8 млрд рублей (138,1</w:t>
      </w:r>
      <w:r>
        <w:rPr>
          <w:rFonts w:asciiTheme="minorHAnsi" w:hAnsiTheme="minorHAnsi" w:cstheme="minorHAnsi"/>
          <w:bCs/>
          <w:color w:val="000000"/>
          <w:sz w:val="28"/>
          <w:szCs w:val="28"/>
        </w:rPr>
        <w:t xml:space="preserve"> </w:t>
      </w:r>
      <w:r w:rsidRPr="00F70148">
        <w:rPr>
          <w:rFonts w:asciiTheme="minorHAnsi" w:hAnsiTheme="minorHAnsi" w:cstheme="minorHAnsi"/>
          <w:bCs/>
          <w:color w:val="000000"/>
          <w:sz w:val="28"/>
          <w:szCs w:val="28"/>
        </w:rPr>
        <w:t xml:space="preserve">% к запланированному значению), подпрограммы «Развитие пунктов пропуска через государственную границу Российской Федерации» </w:t>
      </w:r>
      <w:r w:rsidR="003C2850" w:rsidRPr="003C2850">
        <w:rPr>
          <w:rFonts w:asciiTheme="minorHAnsi" w:hAnsiTheme="minorHAnsi" w:cstheme="minorHAnsi"/>
          <w:bCs/>
          <w:color w:val="000000"/>
          <w:sz w:val="28"/>
          <w:szCs w:val="28"/>
        </w:rPr>
        <w:t>–</w:t>
      </w:r>
      <w:r w:rsidR="003C2850">
        <w:rPr>
          <w:rFonts w:asciiTheme="minorHAnsi" w:hAnsiTheme="minorHAnsi" w:cstheme="minorHAnsi"/>
          <w:bCs/>
          <w:color w:val="000000"/>
          <w:sz w:val="28"/>
          <w:szCs w:val="28"/>
        </w:rPr>
        <w:t xml:space="preserve"> </w:t>
      </w:r>
      <w:r w:rsidRPr="00F70148">
        <w:rPr>
          <w:rFonts w:asciiTheme="minorHAnsi" w:hAnsiTheme="minorHAnsi" w:cstheme="minorHAnsi"/>
          <w:bCs/>
          <w:color w:val="000000"/>
          <w:sz w:val="28"/>
          <w:szCs w:val="28"/>
        </w:rPr>
        <w:t>9,4 млрд рублей (102,4</w:t>
      </w:r>
      <w:r>
        <w:rPr>
          <w:rFonts w:asciiTheme="minorHAnsi" w:hAnsiTheme="minorHAnsi" w:cstheme="minorHAnsi"/>
          <w:bCs/>
          <w:color w:val="000000"/>
          <w:sz w:val="28"/>
          <w:szCs w:val="28"/>
        </w:rPr>
        <w:t xml:space="preserve"> </w:t>
      </w:r>
      <w:r w:rsidRPr="00F70148">
        <w:rPr>
          <w:rFonts w:asciiTheme="minorHAnsi" w:hAnsiTheme="minorHAnsi" w:cstheme="minorHAnsi"/>
          <w:bCs/>
          <w:color w:val="000000"/>
          <w:sz w:val="28"/>
          <w:szCs w:val="28"/>
        </w:rPr>
        <w:t>%).</w:t>
      </w:r>
    </w:p>
    <w:p w:rsidR="0098180D" w:rsidRPr="00F70148" w:rsidRDefault="0098180D" w:rsidP="0098180D">
      <w:pPr>
        <w:spacing w:line="276" w:lineRule="auto"/>
        <w:ind w:firstLine="709"/>
        <w:jc w:val="both"/>
        <w:rPr>
          <w:rFonts w:asciiTheme="minorHAnsi" w:hAnsiTheme="minorHAnsi" w:cstheme="minorHAnsi"/>
          <w:bCs/>
          <w:color w:val="000000"/>
          <w:sz w:val="28"/>
          <w:szCs w:val="28"/>
        </w:rPr>
      </w:pPr>
      <w:r w:rsidRPr="00F70148">
        <w:rPr>
          <w:rFonts w:asciiTheme="minorHAnsi" w:hAnsiTheme="minorHAnsi" w:cstheme="minorHAnsi"/>
          <w:bCs/>
          <w:color w:val="000000"/>
          <w:sz w:val="28"/>
          <w:szCs w:val="28"/>
        </w:rPr>
        <w:t>В рамках подпрограммы «Обеспечение реализации государственной программы «Развитие транспортной системы»</w:t>
      </w:r>
      <w:r>
        <w:rPr>
          <w:rFonts w:asciiTheme="minorHAnsi" w:hAnsiTheme="minorHAnsi" w:cstheme="minorHAnsi"/>
          <w:bCs/>
          <w:color w:val="000000"/>
          <w:sz w:val="28"/>
          <w:szCs w:val="28"/>
        </w:rPr>
        <w:t xml:space="preserve"> </w:t>
      </w:r>
      <w:r w:rsidRPr="00F70148">
        <w:rPr>
          <w:rFonts w:asciiTheme="minorHAnsi" w:hAnsiTheme="minorHAnsi" w:cstheme="minorHAnsi"/>
          <w:bCs/>
          <w:color w:val="000000"/>
          <w:sz w:val="28"/>
          <w:szCs w:val="28"/>
        </w:rPr>
        <w:t>фактический объем финансирования</w:t>
      </w:r>
      <w:r w:rsidR="00CD6171">
        <w:rPr>
          <w:rFonts w:asciiTheme="minorHAnsi" w:hAnsiTheme="minorHAnsi" w:cstheme="minorHAnsi"/>
          <w:bCs/>
          <w:color w:val="000000"/>
          <w:sz w:val="28"/>
          <w:szCs w:val="28"/>
        </w:rPr>
        <w:t xml:space="preserve"> </w:t>
      </w:r>
      <w:r w:rsidRPr="00F70148">
        <w:rPr>
          <w:rFonts w:asciiTheme="minorHAnsi" w:hAnsiTheme="minorHAnsi" w:cstheme="minorHAnsi"/>
          <w:bCs/>
          <w:color w:val="000000"/>
          <w:sz w:val="28"/>
          <w:szCs w:val="28"/>
        </w:rPr>
        <w:t>в 2021 году составил 9,9 млрд рублей. (61,4</w:t>
      </w:r>
      <w:r>
        <w:rPr>
          <w:rFonts w:asciiTheme="minorHAnsi" w:hAnsiTheme="minorHAnsi" w:cstheme="minorHAnsi"/>
          <w:bCs/>
          <w:color w:val="000000"/>
          <w:sz w:val="28"/>
          <w:szCs w:val="28"/>
        </w:rPr>
        <w:t xml:space="preserve"> </w:t>
      </w:r>
      <w:r w:rsidRPr="00F70148">
        <w:rPr>
          <w:rFonts w:asciiTheme="minorHAnsi" w:hAnsiTheme="minorHAnsi" w:cstheme="minorHAnsi"/>
          <w:bCs/>
          <w:color w:val="000000"/>
          <w:sz w:val="28"/>
          <w:szCs w:val="28"/>
        </w:rPr>
        <w:t>% к запланированному значению), в том числе: из средств федерального бюджета – 8,9 млрд рублей (127,1</w:t>
      </w:r>
      <w:r>
        <w:rPr>
          <w:rFonts w:asciiTheme="minorHAnsi" w:hAnsiTheme="minorHAnsi" w:cstheme="minorHAnsi"/>
          <w:bCs/>
          <w:color w:val="000000"/>
          <w:sz w:val="28"/>
          <w:szCs w:val="28"/>
        </w:rPr>
        <w:t xml:space="preserve"> </w:t>
      </w:r>
      <w:r w:rsidRPr="00F70148">
        <w:rPr>
          <w:rFonts w:asciiTheme="minorHAnsi" w:hAnsiTheme="minorHAnsi" w:cstheme="minorHAnsi"/>
          <w:bCs/>
          <w:color w:val="000000"/>
          <w:sz w:val="28"/>
          <w:szCs w:val="28"/>
        </w:rPr>
        <w:t>%), средств бюджетов субъектов Российской Федерации – 1,0 млрд рублей (100,0</w:t>
      </w:r>
      <w:r w:rsidR="003C2850">
        <w:rPr>
          <w:rFonts w:asciiTheme="minorHAnsi" w:hAnsiTheme="minorHAnsi" w:cstheme="minorHAnsi"/>
          <w:bCs/>
          <w:color w:val="000000"/>
          <w:sz w:val="28"/>
          <w:szCs w:val="28"/>
        </w:rPr>
        <w:t xml:space="preserve"> </w:t>
      </w:r>
      <w:r w:rsidRPr="00F70148">
        <w:rPr>
          <w:rFonts w:asciiTheme="minorHAnsi" w:hAnsiTheme="minorHAnsi" w:cstheme="minorHAnsi"/>
          <w:bCs/>
          <w:color w:val="000000"/>
          <w:sz w:val="28"/>
          <w:szCs w:val="28"/>
        </w:rPr>
        <w:t xml:space="preserve">%). </w:t>
      </w:r>
    </w:p>
    <w:p w:rsidR="0098180D" w:rsidRPr="00F70148" w:rsidRDefault="0098180D" w:rsidP="0098180D">
      <w:pPr>
        <w:spacing w:line="276" w:lineRule="auto"/>
        <w:ind w:firstLine="709"/>
        <w:jc w:val="both"/>
        <w:rPr>
          <w:rFonts w:asciiTheme="minorHAnsi" w:hAnsiTheme="minorHAnsi" w:cstheme="minorHAnsi"/>
          <w:bCs/>
          <w:color w:val="000000"/>
          <w:sz w:val="28"/>
          <w:szCs w:val="28"/>
        </w:rPr>
      </w:pPr>
      <w:r w:rsidRPr="00F70148">
        <w:rPr>
          <w:rFonts w:asciiTheme="minorHAnsi" w:hAnsiTheme="minorHAnsi" w:cstheme="minorHAnsi"/>
          <w:bCs/>
          <w:color w:val="000000"/>
          <w:sz w:val="28"/>
          <w:szCs w:val="28"/>
        </w:rPr>
        <w:t>Запланированное по федеральному проекту</w:t>
      </w:r>
      <w:r>
        <w:rPr>
          <w:rFonts w:asciiTheme="minorHAnsi" w:hAnsiTheme="minorHAnsi" w:cstheme="minorHAnsi"/>
          <w:bCs/>
          <w:color w:val="000000"/>
          <w:sz w:val="28"/>
          <w:szCs w:val="28"/>
        </w:rPr>
        <w:t xml:space="preserve"> </w:t>
      </w:r>
      <w:r w:rsidRPr="00F70148">
        <w:rPr>
          <w:rFonts w:asciiTheme="minorHAnsi" w:hAnsiTheme="minorHAnsi" w:cstheme="minorHAnsi"/>
          <w:bCs/>
          <w:color w:val="000000"/>
          <w:sz w:val="28"/>
          <w:szCs w:val="28"/>
        </w:rPr>
        <w:t>«Модернизация пассажирского транспорта в городских агломерациях»</w:t>
      </w:r>
      <w:r>
        <w:rPr>
          <w:rFonts w:asciiTheme="minorHAnsi" w:hAnsiTheme="minorHAnsi" w:cstheme="minorHAnsi"/>
          <w:bCs/>
          <w:color w:val="000000"/>
          <w:sz w:val="28"/>
          <w:szCs w:val="28"/>
        </w:rPr>
        <w:t xml:space="preserve"> </w:t>
      </w:r>
      <w:r w:rsidRPr="00F70148">
        <w:rPr>
          <w:rFonts w:asciiTheme="minorHAnsi" w:hAnsiTheme="minorHAnsi" w:cstheme="minorHAnsi"/>
          <w:bCs/>
          <w:color w:val="000000"/>
          <w:sz w:val="28"/>
          <w:szCs w:val="28"/>
        </w:rPr>
        <w:t>финансирование</w:t>
      </w:r>
      <w:r>
        <w:rPr>
          <w:rFonts w:asciiTheme="minorHAnsi" w:hAnsiTheme="minorHAnsi" w:cstheme="minorHAnsi"/>
          <w:bCs/>
          <w:color w:val="000000"/>
          <w:sz w:val="28"/>
          <w:szCs w:val="28"/>
        </w:rPr>
        <w:t xml:space="preserve"> </w:t>
      </w:r>
      <w:r w:rsidRPr="00F70148">
        <w:rPr>
          <w:rFonts w:asciiTheme="minorHAnsi" w:hAnsiTheme="minorHAnsi" w:cstheme="minorHAnsi"/>
          <w:bCs/>
          <w:color w:val="000000"/>
          <w:sz w:val="28"/>
          <w:szCs w:val="28"/>
        </w:rPr>
        <w:t>из средств юридических лиц не осуществлялось, в связи с пересмотром планов частными инвесторами</w:t>
      </w:r>
      <w:r w:rsidR="003C2850">
        <w:rPr>
          <w:rFonts w:asciiTheme="minorHAnsi" w:hAnsiTheme="minorHAnsi" w:cstheme="minorHAnsi"/>
          <w:bCs/>
          <w:color w:val="000000"/>
          <w:sz w:val="28"/>
          <w:szCs w:val="28"/>
        </w:rPr>
        <w:t xml:space="preserve"> </w:t>
      </w:r>
      <w:r w:rsidR="00CD6171">
        <w:rPr>
          <w:rFonts w:asciiTheme="minorHAnsi" w:hAnsiTheme="minorHAnsi" w:cstheme="minorHAnsi"/>
          <w:bCs/>
          <w:color w:val="000000"/>
          <w:sz w:val="28"/>
          <w:szCs w:val="28"/>
        </w:rPr>
        <w:br/>
      </w:r>
      <w:r w:rsidRPr="00F70148">
        <w:rPr>
          <w:rFonts w:asciiTheme="minorHAnsi" w:hAnsiTheme="minorHAnsi" w:cstheme="minorHAnsi"/>
          <w:bCs/>
          <w:color w:val="000000"/>
          <w:sz w:val="28"/>
          <w:szCs w:val="28"/>
        </w:rPr>
        <w:t xml:space="preserve">по финансированию мероприятий. </w:t>
      </w:r>
    </w:p>
    <w:p w:rsidR="0098180D" w:rsidRPr="00F70148" w:rsidRDefault="0098180D" w:rsidP="0098180D">
      <w:pPr>
        <w:spacing w:line="276" w:lineRule="auto"/>
        <w:ind w:firstLine="709"/>
        <w:jc w:val="both"/>
        <w:rPr>
          <w:rFonts w:asciiTheme="minorHAnsi" w:hAnsiTheme="minorHAnsi" w:cstheme="minorHAnsi"/>
          <w:bCs/>
          <w:color w:val="000000"/>
          <w:sz w:val="28"/>
          <w:szCs w:val="28"/>
        </w:rPr>
      </w:pPr>
      <w:r w:rsidRPr="00F70148">
        <w:rPr>
          <w:rFonts w:asciiTheme="minorHAnsi" w:hAnsiTheme="minorHAnsi" w:cstheme="minorHAnsi"/>
          <w:bCs/>
          <w:color w:val="000000"/>
          <w:sz w:val="28"/>
          <w:szCs w:val="28"/>
        </w:rPr>
        <w:t>В рамках подпрограммы «Цифровой транспорт и логистика» фактический объем финансирования в 2021 году составил 6,9 млрд рублей. (93,7</w:t>
      </w:r>
      <w:r>
        <w:rPr>
          <w:rFonts w:asciiTheme="minorHAnsi" w:hAnsiTheme="minorHAnsi" w:cstheme="minorHAnsi"/>
          <w:bCs/>
          <w:color w:val="000000"/>
          <w:sz w:val="28"/>
          <w:szCs w:val="28"/>
        </w:rPr>
        <w:t xml:space="preserve"> </w:t>
      </w:r>
      <w:r w:rsidRPr="00F70148">
        <w:rPr>
          <w:rFonts w:asciiTheme="minorHAnsi" w:hAnsiTheme="minorHAnsi" w:cstheme="minorHAnsi"/>
          <w:bCs/>
          <w:color w:val="000000"/>
          <w:sz w:val="28"/>
          <w:szCs w:val="28"/>
        </w:rPr>
        <w:t>%</w:t>
      </w:r>
      <w:r w:rsidR="0041207E">
        <w:rPr>
          <w:rFonts w:asciiTheme="minorHAnsi" w:hAnsiTheme="minorHAnsi" w:cstheme="minorHAnsi"/>
          <w:bCs/>
          <w:color w:val="000000"/>
          <w:sz w:val="28"/>
          <w:szCs w:val="28"/>
        </w:rPr>
        <w:t xml:space="preserve"> </w:t>
      </w:r>
      <w:r w:rsidR="00CD6171">
        <w:rPr>
          <w:rFonts w:asciiTheme="minorHAnsi" w:hAnsiTheme="minorHAnsi" w:cstheme="minorHAnsi"/>
          <w:bCs/>
          <w:color w:val="000000"/>
          <w:sz w:val="28"/>
          <w:szCs w:val="28"/>
        </w:rPr>
        <w:br/>
      </w:r>
      <w:r w:rsidRPr="00F70148">
        <w:rPr>
          <w:rFonts w:asciiTheme="minorHAnsi" w:hAnsiTheme="minorHAnsi" w:cstheme="minorHAnsi"/>
          <w:bCs/>
          <w:color w:val="000000"/>
          <w:sz w:val="28"/>
          <w:szCs w:val="28"/>
        </w:rPr>
        <w:t xml:space="preserve">к запланированному значению), в том числе: из средств федерального бюджета – </w:t>
      </w:r>
      <w:r w:rsidR="00CD6171">
        <w:rPr>
          <w:rFonts w:asciiTheme="minorHAnsi" w:hAnsiTheme="minorHAnsi" w:cstheme="minorHAnsi"/>
          <w:bCs/>
          <w:color w:val="000000"/>
          <w:sz w:val="28"/>
          <w:szCs w:val="28"/>
        </w:rPr>
        <w:br/>
      </w:r>
      <w:r w:rsidRPr="00F70148">
        <w:rPr>
          <w:rFonts w:asciiTheme="minorHAnsi" w:hAnsiTheme="minorHAnsi" w:cstheme="minorHAnsi"/>
          <w:bCs/>
          <w:color w:val="000000"/>
          <w:sz w:val="28"/>
          <w:szCs w:val="28"/>
        </w:rPr>
        <w:t>1,5 млрд рублей (76,1</w:t>
      </w:r>
      <w:r>
        <w:rPr>
          <w:rFonts w:asciiTheme="minorHAnsi" w:hAnsiTheme="minorHAnsi" w:cstheme="minorHAnsi"/>
          <w:bCs/>
          <w:color w:val="000000"/>
          <w:sz w:val="28"/>
          <w:szCs w:val="28"/>
        </w:rPr>
        <w:t xml:space="preserve"> </w:t>
      </w:r>
      <w:r w:rsidRPr="00F70148">
        <w:rPr>
          <w:rFonts w:asciiTheme="minorHAnsi" w:hAnsiTheme="minorHAnsi" w:cstheme="minorHAnsi"/>
          <w:bCs/>
          <w:color w:val="000000"/>
          <w:sz w:val="28"/>
          <w:szCs w:val="28"/>
        </w:rPr>
        <w:t>%), средств юридических лиц – 5,4 млрд рублей (100,0</w:t>
      </w:r>
      <w:r>
        <w:rPr>
          <w:rFonts w:asciiTheme="minorHAnsi" w:hAnsiTheme="minorHAnsi" w:cstheme="minorHAnsi"/>
          <w:bCs/>
          <w:color w:val="000000"/>
          <w:sz w:val="28"/>
          <w:szCs w:val="28"/>
        </w:rPr>
        <w:t xml:space="preserve"> </w:t>
      </w:r>
      <w:r w:rsidRPr="00F70148">
        <w:rPr>
          <w:rFonts w:asciiTheme="minorHAnsi" w:hAnsiTheme="minorHAnsi" w:cstheme="minorHAnsi"/>
          <w:bCs/>
          <w:color w:val="000000"/>
          <w:sz w:val="28"/>
          <w:szCs w:val="28"/>
        </w:rPr>
        <w:t xml:space="preserve">%). </w:t>
      </w:r>
    </w:p>
    <w:p w:rsidR="00362AE5" w:rsidRDefault="00362AE5" w:rsidP="0098180D">
      <w:pPr>
        <w:pStyle w:val="a7"/>
        <w:spacing w:after="0" w:line="276" w:lineRule="auto"/>
        <w:ind w:firstLine="709"/>
        <w:jc w:val="both"/>
        <w:rPr>
          <w:rFonts w:asciiTheme="minorHAnsi" w:hAnsiTheme="minorHAnsi" w:cstheme="minorHAnsi"/>
          <w:spacing w:val="-1"/>
          <w:sz w:val="28"/>
        </w:rPr>
      </w:pPr>
      <w:r>
        <w:rPr>
          <w:rFonts w:asciiTheme="minorHAnsi" w:hAnsiTheme="minorHAnsi" w:cstheme="minorHAnsi"/>
          <w:spacing w:val="-1"/>
          <w:sz w:val="28"/>
        </w:rPr>
        <w:t>В</w:t>
      </w:r>
      <w:r w:rsidRPr="00362AE5">
        <w:rPr>
          <w:rFonts w:asciiTheme="minorHAnsi" w:hAnsiTheme="minorHAnsi" w:cstheme="minorHAnsi"/>
          <w:spacing w:val="-1"/>
          <w:sz w:val="28"/>
        </w:rPr>
        <w:t xml:space="preserve"> рамках реализации ВЦП «Цифровая платформа транспортного комплекса Российской Федерации» фактический объем финансирования из федерального бюджета составил 1,37 млрд рублей</w:t>
      </w:r>
      <w:r w:rsidR="00F71AC5">
        <w:rPr>
          <w:rFonts w:asciiTheme="minorHAnsi" w:hAnsiTheme="minorHAnsi" w:cstheme="minorHAnsi"/>
          <w:spacing w:val="-1"/>
          <w:sz w:val="28"/>
        </w:rPr>
        <w:t xml:space="preserve"> </w:t>
      </w:r>
      <w:r w:rsidR="00F71AC5" w:rsidRPr="00F71AC5">
        <w:rPr>
          <w:rFonts w:asciiTheme="minorHAnsi" w:hAnsiTheme="minorHAnsi" w:cstheme="minorHAnsi"/>
          <w:spacing w:val="-1"/>
          <w:sz w:val="28"/>
        </w:rPr>
        <w:t>(</w:t>
      </w:r>
      <w:r w:rsidR="00F71AC5">
        <w:rPr>
          <w:rFonts w:asciiTheme="minorHAnsi" w:hAnsiTheme="minorHAnsi" w:cstheme="minorHAnsi"/>
          <w:spacing w:val="-1"/>
          <w:sz w:val="28"/>
        </w:rPr>
        <w:t>71,6</w:t>
      </w:r>
      <w:r w:rsidR="00F71AC5" w:rsidRPr="00F71AC5">
        <w:rPr>
          <w:rFonts w:asciiTheme="minorHAnsi" w:hAnsiTheme="minorHAnsi" w:cstheme="minorHAnsi"/>
          <w:spacing w:val="-1"/>
          <w:sz w:val="28"/>
        </w:rPr>
        <w:t xml:space="preserve"> % к запланированному значению)</w:t>
      </w:r>
      <w:r w:rsidRPr="00362AE5">
        <w:rPr>
          <w:rFonts w:asciiTheme="minorHAnsi" w:hAnsiTheme="minorHAnsi" w:cstheme="minorHAnsi"/>
          <w:spacing w:val="-1"/>
          <w:sz w:val="28"/>
        </w:rPr>
        <w:t xml:space="preserve">. </w:t>
      </w:r>
    </w:p>
    <w:p w:rsidR="0098180D" w:rsidRPr="00147340" w:rsidRDefault="0098180D" w:rsidP="0098180D">
      <w:pPr>
        <w:pStyle w:val="a7"/>
        <w:spacing w:after="0" w:line="276" w:lineRule="auto"/>
        <w:ind w:firstLine="709"/>
        <w:jc w:val="both"/>
        <w:rPr>
          <w:rFonts w:asciiTheme="minorHAnsi" w:hAnsiTheme="minorHAnsi" w:cstheme="minorHAnsi"/>
          <w:spacing w:val="-1"/>
          <w:sz w:val="28"/>
        </w:rPr>
      </w:pPr>
      <w:r w:rsidRPr="00F70148">
        <w:rPr>
          <w:rFonts w:asciiTheme="minorHAnsi" w:hAnsiTheme="minorHAnsi" w:cstheme="minorHAnsi"/>
          <w:spacing w:val="-1"/>
          <w:sz w:val="28"/>
        </w:rPr>
        <w:t>Информация о расходах федерального бюджета, бюджетов субъектов Российской Федерации и юридических лиц на реализацию целей государственной программы Российской Федерации «Развитие транспортной системы» приведена</w:t>
      </w:r>
      <w:r w:rsidR="00CD6171">
        <w:rPr>
          <w:rFonts w:asciiTheme="minorHAnsi" w:hAnsiTheme="minorHAnsi" w:cstheme="minorHAnsi"/>
          <w:spacing w:val="-1"/>
          <w:sz w:val="28"/>
        </w:rPr>
        <w:br/>
      </w:r>
      <w:r w:rsidRPr="00F70148">
        <w:rPr>
          <w:rFonts w:asciiTheme="minorHAnsi" w:hAnsiTheme="minorHAnsi" w:cstheme="minorHAnsi"/>
          <w:spacing w:val="-1"/>
          <w:sz w:val="28"/>
        </w:rPr>
        <w:t>в таблице 6.</w:t>
      </w:r>
    </w:p>
    <w:p w:rsidR="00370131" w:rsidRPr="00147340" w:rsidRDefault="00370131" w:rsidP="00147340">
      <w:pPr>
        <w:pStyle w:val="a7"/>
        <w:spacing w:after="0" w:line="276" w:lineRule="auto"/>
        <w:ind w:firstLine="709"/>
        <w:jc w:val="both"/>
        <w:rPr>
          <w:rFonts w:asciiTheme="minorHAnsi" w:hAnsiTheme="minorHAnsi" w:cstheme="minorHAnsi"/>
          <w:spacing w:val="-1"/>
          <w:sz w:val="18"/>
          <w:szCs w:val="18"/>
        </w:rPr>
      </w:pPr>
    </w:p>
    <w:p w:rsidR="002D5122" w:rsidRPr="00147340" w:rsidRDefault="007371A8" w:rsidP="00147340">
      <w:pPr>
        <w:pStyle w:val="a7"/>
        <w:spacing w:after="0" w:line="276" w:lineRule="auto"/>
        <w:ind w:firstLine="709"/>
        <w:jc w:val="center"/>
        <w:rPr>
          <w:rFonts w:asciiTheme="minorHAnsi" w:hAnsiTheme="minorHAnsi" w:cstheme="minorHAnsi"/>
          <w:b/>
          <w:spacing w:val="-1"/>
          <w:sz w:val="28"/>
        </w:rPr>
      </w:pPr>
      <w:r w:rsidRPr="006F45C0">
        <w:rPr>
          <w:rFonts w:asciiTheme="minorHAnsi" w:hAnsiTheme="minorHAnsi" w:cstheme="minorHAnsi"/>
          <w:b/>
          <w:spacing w:val="-1"/>
          <w:sz w:val="28"/>
        </w:rPr>
        <w:t>Предложения по дальнейшей реализации Программы</w:t>
      </w:r>
    </w:p>
    <w:p w:rsidR="007371A8" w:rsidRPr="00147340" w:rsidRDefault="007371A8" w:rsidP="00147340">
      <w:pPr>
        <w:pStyle w:val="ConsPlusNormal"/>
        <w:spacing w:line="276" w:lineRule="auto"/>
        <w:ind w:firstLine="709"/>
        <w:jc w:val="both"/>
        <w:rPr>
          <w:rFonts w:asciiTheme="minorHAnsi" w:hAnsiTheme="minorHAnsi" w:cstheme="minorHAnsi"/>
          <w:bCs/>
          <w:iCs/>
          <w:sz w:val="18"/>
          <w:szCs w:val="18"/>
        </w:rPr>
      </w:pPr>
    </w:p>
    <w:p w:rsidR="00F02CCF" w:rsidRDefault="00485475" w:rsidP="006F45C0">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485475">
        <w:rPr>
          <w:rFonts w:asciiTheme="minorHAnsi" w:hAnsiTheme="minorHAnsi" w:cstheme="minorHAnsi"/>
          <w:bCs/>
          <w:iCs/>
          <w:sz w:val="28"/>
          <w:szCs w:val="28"/>
        </w:rPr>
        <w:t xml:space="preserve">Программа является инструментом реализации государственной транспортной политики. Ее приоритеты и цели соответствуют стратегическим приоритетам </w:t>
      </w:r>
      <w:r w:rsidRPr="00485475">
        <w:rPr>
          <w:rFonts w:asciiTheme="minorHAnsi" w:hAnsiTheme="minorHAnsi" w:cstheme="minorHAnsi"/>
          <w:bCs/>
          <w:iCs/>
          <w:sz w:val="28"/>
          <w:szCs w:val="28"/>
        </w:rPr>
        <w:lastRenderedPageBreak/>
        <w:t>Транспортной стратегии Российской Федерации на период до 2030 года с прогнозом на период до 2035 года (далее – Транспортная стратегия), утвержденной распоряжением Правительства Российской Федерации от 27</w:t>
      </w:r>
      <w:r w:rsidR="003C2850">
        <w:rPr>
          <w:rFonts w:asciiTheme="minorHAnsi" w:hAnsiTheme="minorHAnsi" w:cstheme="minorHAnsi"/>
          <w:bCs/>
          <w:iCs/>
          <w:sz w:val="28"/>
          <w:szCs w:val="28"/>
        </w:rPr>
        <w:t>.11.</w:t>
      </w:r>
      <w:r w:rsidRPr="00485475">
        <w:rPr>
          <w:rFonts w:asciiTheme="minorHAnsi" w:hAnsiTheme="minorHAnsi" w:cstheme="minorHAnsi"/>
          <w:bCs/>
          <w:iCs/>
          <w:sz w:val="28"/>
          <w:szCs w:val="28"/>
        </w:rPr>
        <w:t>2021</w:t>
      </w:r>
      <w:r w:rsidR="003C2850">
        <w:rPr>
          <w:rFonts w:asciiTheme="minorHAnsi" w:hAnsiTheme="minorHAnsi" w:cstheme="minorHAnsi"/>
          <w:bCs/>
          <w:iCs/>
          <w:sz w:val="28"/>
          <w:szCs w:val="28"/>
        </w:rPr>
        <w:t xml:space="preserve"> </w:t>
      </w:r>
      <w:r w:rsidRPr="00485475">
        <w:rPr>
          <w:rFonts w:asciiTheme="minorHAnsi" w:hAnsiTheme="minorHAnsi" w:cstheme="minorHAnsi"/>
          <w:bCs/>
          <w:iCs/>
          <w:sz w:val="28"/>
          <w:szCs w:val="28"/>
        </w:rPr>
        <w:t>№ 3363-</w:t>
      </w:r>
      <w:r w:rsidR="006F45C0">
        <w:rPr>
          <w:rFonts w:asciiTheme="minorHAnsi" w:hAnsiTheme="minorHAnsi" w:cstheme="minorHAnsi"/>
          <w:bCs/>
          <w:iCs/>
          <w:sz w:val="28"/>
          <w:szCs w:val="28"/>
        </w:rPr>
        <w:t>р</w:t>
      </w:r>
      <w:r w:rsidRPr="00485475">
        <w:rPr>
          <w:rFonts w:asciiTheme="minorHAnsi" w:hAnsiTheme="minorHAnsi" w:cstheme="minorHAnsi"/>
          <w:bCs/>
          <w:iCs/>
          <w:sz w:val="28"/>
          <w:szCs w:val="28"/>
        </w:rPr>
        <w:t xml:space="preserve">, </w:t>
      </w:r>
      <w:r w:rsidR="00CD6171">
        <w:rPr>
          <w:rFonts w:asciiTheme="minorHAnsi" w:hAnsiTheme="minorHAnsi" w:cstheme="minorHAnsi"/>
          <w:bCs/>
          <w:iCs/>
          <w:sz w:val="28"/>
          <w:szCs w:val="28"/>
        </w:rPr>
        <w:br/>
      </w:r>
      <w:r w:rsidRPr="00485475">
        <w:rPr>
          <w:rFonts w:asciiTheme="minorHAnsi" w:hAnsiTheme="minorHAnsi" w:cstheme="minorHAnsi"/>
          <w:bCs/>
          <w:iCs/>
          <w:sz w:val="28"/>
          <w:szCs w:val="28"/>
        </w:rPr>
        <w:t>и направлены на достижение национальных целей развития Российской Федерации на период до 2030 года, определенных Указом Президента Российской Федерации</w:t>
      </w:r>
      <w:r w:rsidR="00CD6171">
        <w:rPr>
          <w:rFonts w:asciiTheme="minorHAnsi" w:hAnsiTheme="minorHAnsi" w:cstheme="minorHAnsi"/>
          <w:bCs/>
          <w:iCs/>
          <w:sz w:val="28"/>
          <w:szCs w:val="28"/>
        </w:rPr>
        <w:br/>
      </w:r>
      <w:r w:rsidRPr="00485475">
        <w:rPr>
          <w:rFonts w:asciiTheme="minorHAnsi" w:hAnsiTheme="minorHAnsi" w:cstheme="minorHAnsi"/>
          <w:bCs/>
          <w:iCs/>
          <w:sz w:val="28"/>
          <w:szCs w:val="28"/>
        </w:rPr>
        <w:t>от 21</w:t>
      </w:r>
      <w:r w:rsidR="003C2850">
        <w:rPr>
          <w:rFonts w:asciiTheme="minorHAnsi" w:hAnsiTheme="minorHAnsi" w:cstheme="minorHAnsi"/>
          <w:bCs/>
          <w:iCs/>
          <w:sz w:val="28"/>
          <w:szCs w:val="28"/>
        </w:rPr>
        <w:t>.07.</w:t>
      </w:r>
      <w:r w:rsidRPr="00485475">
        <w:rPr>
          <w:rFonts w:asciiTheme="minorHAnsi" w:hAnsiTheme="minorHAnsi" w:cstheme="minorHAnsi"/>
          <w:bCs/>
          <w:iCs/>
          <w:sz w:val="28"/>
          <w:szCs w:val="28"/>
        </w:rPr>
        <w:t xml:space="preserve">2020 </w:t>
      </w:r>
      <w:r w:rsidR="003C2850">
        <w:rPr>
          <w:rFonts w:asciiTheme="minorHAnsi" w:hAnsiTheme="minorHAnsi" w:cstheme="minorHAnsi"/>
          <w:bCs/>
          <w:iCs/>
          <w:sz w:val="28"/>
          <w:szCs w:val="28"/>
        </w:rPr>
        <w:t>№ 474 «</w:t>
      </w:r>
      <w:r w:rsidRPr="00485475">
        <w:rPr>
          <w:rFonts w:asciiTheme="minorHAnsi" w:hAnsiTheme="minorHAnsi" w:cstheme="minorHAnsi"/>
          <w:bCs/>
          <w:iCs/>
          <w:sz w:val="28"/>
          <w:szCs w:val="28"/>
        </w:rPr>
        <w:t xml:space="preserve">О национальных целях развития Российской Федерации </w:t>
      </w:r>
      <w:r w:rsidR="00CD6171">
        <w:rPr>
          <w:rFonts w:asciiTheme="minorHAnsi" w:hAnsiTheme="minorHAnsi" w:cstheme="minorHAnsi"/>
          <w:bCs/>
          <w:iCs/>
          <w:sz w:val="28"/>
          <w:szCs w:val="28"/>
        </w:rPr>
        <w:br/>
      </w:r>
      <w:r w:rsidRPr="00485475">
        <w:rPr>
          <w:rFonts w:asciiTheme="minorHAnsi" w:hAnsiTheme="minorHAnsi" w:cstheme="minorHAnsi"/>
          <w:bCs/>
          <w:iCs/>
          <w:sz w:val="28"/>
          <w:szCs w:val="28"/>
        </w:rPr>
        <w:t>н</w:t>
      </w:r>
      <w:r w:rsidR="003C2850">
        <w:rPr>
          <w:rFonts w:asciiTheme="minorHAnsi" w:hAnsiTheme="minorHAnsi" w:cstheme="minorHAnsi"/>
          <w:bCs/>
          <w:iCs/>
          <w:sz w:val="28"/>
          <w:szCs w:val="28"/>
        </w:rPr>
        <w:t>а период до 2030 года»</w:t>
      </w:r>
      <w:r w:rsidRPr="00485475">
        <w:rPr>
          <w:rFonts w:asciiTheme="minorHAnsi" w:hAnsiTheme="minorHAnsi" w:cstheme="minorHAnsi"/>
          <w:bCs/>
          <w:iCs/>
          <w:sz w:val="28"/>
          <w:szCs w:val="28"/>
        </w:rPr>
        <w:t xml:space="preserve"> (далее </w:t>
      </w:r>
      <w:r w:rsidR="00994B0E" w:rsidRPr="003C2850">
        <w:rPr>
          <w:rFonts w:asciiTheme="minorHAnsi" w:hAnsiTheme="minorHAnsi" w:cstheme="minorHAnsi"/>
          <w:bCs/>
          <w:color w:val="000000"/>
          <w:sz w:val="28"/>
          <w:szCs w:val="28"/>
        </w:rPr>
        <w:t>–</w:t>
      </w:r>
      <w:r w:rsidRPr="00485475">
        <w:rPr>
          <w:rFonts w:asciiTheme="minorHAnsi" w:hAnsiTheme="minorHAnsi" w:cstheme="minorHAnsi"/>
          <w:bCs/>
          <w:iCs/>
          <w:sz w:val="28"/>
          <w:szCs w:val="28"/>
        </w:rPr>
        <w:t xml:space="preserve"> Указ).</w:t>
      </w:r>
    </w:p>
    <w:p w:rsidR="00CD608E" w:rsidRPr="006F45C0" w:rsidRDefault="003C2850" w:rsidP="006F45C0">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Pr>
          <w:rFonts w:asciiTheme="minorHAnsi" w:hAnsiTheme="minorHAnsi" w:cstheme="minorHAnsi"/>
          <w:bCs/>
          <w:iCs/>
          <w:sz w:val="28"/>
          <w:szCs w:val="28"/>
        </w:rPr>
        <w:t>В соответствии с Г</w:t>
      </w:r>
      <w:r w:rsidR="00C454D1" w:rsidRPr="006F45C0">
        <w:rPr>
          <w:rFonts w:asciiTheme="minorHAnsi" w:hAnsiTheme="minorHAnsi" w:cstheme="minorHAnsi"/>
          <w:bCs/>
          <w:iCs/>
          <w:sz w:val="28"/>
          <w:szCs w:val="28"/>
        </w:rPr>
        <w:t>рафиком подготовки и рассмотрения документов</w:t>
      </w:r>
      <w:r>
        <w:rPr>
          <w:rFonts w:asciiTheme="minorHAnsi" w:hAnsiTheme="minorHAnsi" w:cstheme="minorHAnsi"/>
          <w:bCs/>
          <w:iCs/>
          <w:sz w:val="28"/>
          <w:szCs w:val="28"/>
        </w:rPr>
        <w:t xml:space="preserve"> </w:t>
      </w:r>
      <w:r w:rsidR="00CD6171">
        <w:rPr>
          <w:rFonts w:asciiTheme="minorHAnsi" w:hAnsiTheme="minorHAnsi" w:cstheme="minorHAnsi"/>
          <w:bCs/>
          <w:iCs/>
          <w:sz w:val="28"/>
          <w:szCs w:val="28"/>
        </w:rPr>
        <w:br/>
      </w:r>
      <w:r w:rsidR="00C454D1" w:rsidRPr="006F45C0">
        <w:rPr>
          <w:rFonts w:asciiTheme="minorHAnsi" w:hAnsiTheme="minorHAnsi" w:cstheme="minorHAnsi"/>
          <w:bCs/>
          <w:iCs/>
          <w:sz w:val="28"/>
          <w:szCs w:val="28"/>
        </w:rPr>
        <w:t>и материалов, необходимых для разработки</w:t>
      </w:r>
      <w:r w:rsidR="006949BF">
        <w:rPr>
          <w:rFonts w:asciiTheme="minorHAnsi" w:hAnsiTheme="minorHAnsi" w:cstheme="minorHAnsi"/>
          <w:bCs/>
          <w:iCs/>
          <w:sz w:val="28"/>
          <w:szCs w:val="28"/>
        </w:rPr>
        <w:t xml:space="preserve"> </w:t>
      </w:r>
      <w:r w:rsidR="00C454D1" w:rsidRPr="006F45C0">
        <w:rPr>
          <w:rFonts w:asciiTheme="minorHAnsi" w:hAnsiTheme="minorHAnsi" w:cstheme="minorHAnsi"/>
          <w:bCs/>
          <w:iCs/>
          <w:sz w:val="28"/>
          <w:szCs w:val="28"/>
        </w:rPr>
        <w:t>проектов государственных программ Российской Федерации с учетом Федерального закона</w:t>
      </w:r>
      <w:bookmarkStart w:id="3" w:name="_Hlk94700889"/>
      <w:r>
        <w:rPr>
          <w:rFonts w:asciiTheme="minorHAnsi" w:hAnsiTheme="minorHAnsi" w:cstheme="minorHAnsi"/>
          <w:bCs/>
          <w:iCs/>
          <w:sz w:val="28"/>
          <w:szCs w:val="28"/>
        </w:rPr>
        <w:t xml:space="preserve"> </w:t>
      </w:r>
      <w:r w:rsidR="00C454D1" w:rsidRPr="006F45C0">
        <w:rPr>
          <w:rFonts w:asciiTheme="minorHAnsi" w:hAnsiTheme="minorHAnsi" w:cstheme="minorHAnsi"/>
          <w:bCs/>
          <w:iCs/>
          <w:sz w:val="28"/>
          <w:szCs w:val="28"/>
        </w:rPr>
        <w:t>«О федеральном бюджете</w:t>
      </w:r>
      <w:r>
        <w:rPr>
          <w:rFonts w:asciiTheme="minorHAnsi" w:hAnsiTheme="minorHAnsi" w:cstheme="minorHAnsi"/>
          <w:bCs/>
          <w:iCs/>
          <w:sz w:val="28"/>
          <w:szCs w:val="28"/>
        </w:rPr>
        <w:t xml:space="preserve"> </w:t>
      </w:r>
      <w:r w:rsidR="00CD6171">
        <w:rPr>
          <w:rFonts w:asciiTheme="minorHAnsi" w:hAnsiTheme="minorHAnsi" w:cstheme="minorHAnsi"/>
          <w:bCs/>
          <w:iCs/>
          <w:sz w:val="28"/>
          <w:szCs w:val="28"/>
        </w:rPr>
        <w:br/>
      </w:r>
      <w:r w:rsidR="00C454D1" w:rsidRPr="006F45C0">
        <w:rPr>
          <w:rFonts w:asciiTheme="minorHAnsi" w:hAnsiTheme="minorHAnsi" w:cstheme="minorHAnsi"/>
          <w:bCs/>
          <w:iCs/>
          <w:sz w:val="28"/>
          <w:szCs w:val="28"/>
        </w:rPr>
        <w:t>на 2022 год и на плановый период 2023 и 2024 годов»</w:t>
      </w:r>
      <w:bookmarkEnd w:id="3"/>
      <w:r w:rsidR="006F45C0">
        <w:rPr>
          <w:rFonts w:asciiTheme="minorHAnsi" w:hAnsiTheme="minorHAnsi" w:cstheme="minorHAnsi"/>
          <w:bCs/>
          <w:iCs/>
          <w:sz w:val="28"/>
          <w:szCs w:val="28"/>
        </w:rPr>
        <w:t xml:space="preserve"> </w:t>
      </w:r>
      <w:r w:rsidR="00E55DEC" w:rsidRPr="006F45C0">
        <w:rPr>
          <w:rFonts w:asciiTheme="minorHAnsi" w:hAnsiTheme="minorHAnsi" w:cstheme="minorHAnsi"/>
          <w:bCs/>
          <w:iCs/>
          <w:sz w:val="28"/>
          <w:szCs w:val="28"/>
        </w:rPr>
        <w:t xml:space="preserve">и продления до конца срока реализации, утвержденным </w:t>
      </w:r>
      <w:r w:rsidRPr="006F45C0">
        <w:rPr>
          <w:rFonts w:asciiTheme="minorHAnsi" w:hAnsiTheme="minorHAnsi" w:cstheme="minorHAnsi"/>
          <w:bCs/>
          <w:iCs/>
          <w:sz w:val="28"/>
          <w:szCs w:val="28"/>
        </w:rPr>
        <w:t xml:space="preserve">Первым заместителем Председателя Правительства Российской Федерации </w:t>
      </w:r>
      <w:proofErr w:type="spellStart"/>
      <w:r w:rsidRPr="006F45C0">
        <w:rPr>
          <w:rFonts w:asciiTheme="minorHAnsi" w:hAnsiTheme="minorHAnsi" w:cstheme="minorHAnsi"/>
          <w:bCs/>
          <w:iCs/>
          <w:sz w:val="28"/>
          <w:szCs w:val="28"/>
        </w:rPr>
        <w:t>А.Р</w:t>
      </w:r>
      <w:proofErr w:type="spellEnd"/>
      <w:r w:rsidRPr="006F45C0">
        <w:rPr>
          <w:rFonts w:asciiTheme="minorHAnsi" w:hAnsiTheme="minorHAnsi" w:cstheme="minorHAnsi"/>
          <w:bCs/>
          <w:iCs/>
          <w:sz w:val="28"/>
          <w:szCs w:val="28"/>
        </w:rPr>
        <w:t>. Белоусовым</w:t>
      </w:r>
      <w:r>
        <w:rPr>
          <w:rFonts w:asciiTheme="minorHAnsi" w:hAnsiTheme="minorHAnsi" w:cstheme="minorHAnsi"/>
          <w:bCs/>
          <w:iCs/>
          <w:sz w:val="28"/>
          <w:szCs w:val="28"/>
        </w:rPr>
        <w:t xml:space="preserve"> </w:t>
      </w:r>
      <w:r w:rsidR="00E55DEC" w:rsidRPr="006F45C0">
        <w:rPr>
          <w:rFonts w:asciiTheme="minorHAnsi" w:hAnsiTheme="minorHAnsi" w:cstheme="minorHAnsi"/>
          <w:bCs/>
          <w:iCs/>
          <w:sz w:val="28"/>
          <w:szCs w:val="28"/>
        </w:rPr>
        <w:t>18</w:t>
      </w:r>
      <w:r>
        <w:rPr>
          <w:rFonts w:asciiTheme="minorHAnsi" w:hAnsiTheme="minorHAnsi" w:cstheme="minorHAnsi"/>
          <w:bCs/>
          <w:iCs/>
          <w:sz w:val="28"/>
          <w:szCs w:val="28"/>
        </w:rPr>
        <w:t>.11.</w:t>
      </w:r>
      <w:r w:rsidR="00E55DEC" w:rsidRPr="006F45C0">
        <w:rPr>
          <w:rFonts w:asciiTheme="minorHAnsi" w:hAnsiTheme="minorHAnsi" w:cstheme="minorHAnsi"/>
          <w:bCs/>
          <w:iCs/>
          <w:sz w:val="28"/>
          <w:szCs w:val="28"/>
        </w:rPr>
        <w:t>2021 №</w:t>
      </w:r>
      <w:r>
        <w:rPr>
          <w:rFonts w:asciiTheme="minorHAnsi" w:hAnsiTheme="minorHAnsi" w:cstheme="minorHAnsi"/>
          <w:bCs/>
          <w:iCs/>
          <w:sz w:val="28"/>
          <w:szCs w:val="28"/>
        </w:rPr>
        <w:t xml:space="preserve"> </w:t>
      </w:r>
      <w:proofErr w:type="spellStart"/>
      <w:r w:rsidR="00E55DEC" w:rsidRPr="006F45C0">
        <w:rPr>
          <w:rFonts w:asciiTheme="minorHAnsi" w:hAnsiTheme="minorHAnsi" w:cstheme="minorHAnsi"/>
          <w:bCs/>
          <w:iCs/>
          <w:sz w:val="28"/>
          <w:szCs w:val="28"/>
        </w:rPr>
        <w:t>12177п-П13</w:t>
      </w:r>
      <w:proofErr w:type="spellEnd"/>
      <w:r w:rsidR="00513A19" w:rsidRPr="006F45C0">
        <w:rPr>
          <w:rFonts w:asciiTheme="minorHAnsi" w:hAnsiTheme="minorHAnsi" w:cstheme="minorHAnsi"/>
          <w:bCs/>
          <w:iCs/>
          <w:sz w:val="28"/>
          <w:szCs w:val="28"/>
        </w:rPr>
        <w:t>,</w:t>
      </w:r>
      <w:r w:rsidR="006F45C0">
        <w:rPr>
          <w:rFonts w:asciiTheme="minorHAnsi" w:hAnsiTheme="minorHAnsi" w:cstheme="minorHAnsi"/>
          <w:bCs/>
          <w:iCs/>
          <w:sz w:val="28"/>
          <w:szCs w:val="28"/>
        </w:rPr>
        <w:t xml:space="preserve"> </w:t>
      </w:r>
      <w:r>
        <w:rPr>
          <w:rFonts w:asciiTheme="minorHAnsi" w:hAnsiTheme="minorHAnsi" w:cstheme="minorHAnsi"/>
          <w:bCs/>
          <w:iCs/>
          <w:sz w:val="28"/>
          <w:szCs w:val="28"/>
        </w:rPr>
        <w:t>Программа</w:t>
      </w:r>
      <w:r w:rsidR="00513A19" w:rsidRPr="006F45C0">
        <w:rPr>
          <w:rFonts w:asciiTheme="minorHAnsi" w:hAnsiTheme="minorHAnsi" w:cstheme="minorHAnsi"/>
          <w:bCs/>
          <w:iCs/>
          <w:sz w:val="28"/>
          <w:szCs w:val="28"/>
        </w:rPr>
        <w:t xml:space="preserve"> </w:t>
      </w:r>
      <w:r w:rsidR="00CD608E" w:rsidRPr="006F45C0">
        <w:rPr>
          <w:rFonts w:asciiTheme="minorHAnsi" w:hAnsiTheme="minorHAnsi" w:cstheme="minorHAnsi"/>
          <w:bCs/>
          <w:iCs/>
          <w:sz w:val="28"/>
          <w:szCs w:val="28"/>
        </w:rPr>
        <w:t xml:space="preserve">актуализирована и </w:t>
      </w:r>
      <w:r w:rsidR="00513A19" w:rsidRPr="006F45C0">
        <w:rPr>
          <w:rFonts w:asciiTheme="minorHAnsi" w:hAnsiTheme="minorHAnsi" w:cstheme="minorHAnsi"/>
          <w:bCs/>
          <w:iCs/>
          <w:sz w:val="28"/>
          <w:szCs w:val="28"/>
        </w:rPr>
        <w:t xml:space="preserve">утверждена </w:t>
      </w:r>
      <w:r w:rsidR="00CD608E" w:rsidRPr="006F45C0">
        <w:rPr>
          <w:rFonts w:asciiTheme="minorHAnsi" w:hAnsiTheme="minorHAnsi" w:cstheme="minorHAnsi"/>
          <w:bCs/>
          <w:iCs/>
          <w:sz w:val="28"/>
          <w:szCs w:val="28"/>
        </w:rPr>
        <w:t xml:space="preserve">в редакции </w:t>
      </w:r>
      <w:r w:rsidR="00513A19" w:rsidRPr="006F45C0">
        <w:rPr>
          <w:rFonts w:asciiTheme="minorHAnsi" w:hAnsiTheme="minorHAnsi" w:cstheme="minorHAnsi"/>
          <w:bCs/>
          <w:iCs/>
          <w:sz w:val="28"/>
          <w:szCs w:val="28"/>
        </w:rPr>
        <w:t>постановлени</w:t>
      </w:r>
      <w:r w:rsidR="00CD608E" w:rsidRPr="006F45C0">
        <w:rPr>
          <w:rFonts w:asciiTheme="minorHAnsi" w:hAnsiTheme="minorHAnsi" w:cstheme="minorHAnsi"/>
          <w:bCs/>
          <w:iCs/>
          <w:sz w:val="28"/>
          <w:szCs w:val="28"/>
        </w:rPr>
        <w:t>я</w:t>
      </w:r>
      <w:r w:rsidR="00513A19" w:rsidRPr="006F45C0">
        <w:rPr>
          <w:rFonts w:asciiTheme="minorHAnsi" w:hAnsiTheme="minorHAnsi" w:cstheme="minorHAnsi"/>
          <w:bCs/>
          <w:iCs/>
          <w:sz w:val="28"/>
          <w:szCs w:val="28"/>
        </w:rPr>
        <w:t xml:space="preserve"> Правительства Российской Федерации от 24</w:t>
      </w:r>
      <w:r>
        <w:rPr>
          <w:rFonts w:asciiTheme="minorHAnsi" w:hAnsiTheme="minorHAnsi" w:cstheme="minorHAnsi"/>
          <w:bCs/>
          <w:iCs/>
          <w:sz w:val="28"/>
          <w:szCs w:val="28"/>
        </w:rPr>
        <w:t>.12.</w:t>
      </w:r>
      <w:r w:rsidR="00513A19" w:rsidRPr="006F45C0">
        <w:rPr>
          <w:rFonts w:asciiTheme="minorHAnsi" w:hAnsiTheme="minorHAnsi" w:cstheme="minorHAnsi"/>
          <w:bCs/>
          <w:iCs/>
          <w:sz w:val="28"/>
          <w:szCs w:val="28"/>
        </w:rPr>
        <w:t>2021 №</w:t>
      </w:r>
      <w:r w:rsidR="006F45C0">
        <w:rPr>
          <w:rFonts w:asciiTheme="minorHAnsi" w:hAnsiTheme="minorHAnsi" w:cstheme="minorHAnsi"/>
          <w:bCs/>
          <w:iCs/>
          <w:sz w:val="28"/>
          <w:szCs w:val="28"/>
        </w:rPr>
        <w:t xml:space="preserve"> </w:t>
      </w:r>
      <w:r w:rsidR="00513A19" w:rsidRPr="006F45C0">
        <w:rPr>
          <w:rFonts w:asciiTheme="minorHAnsi" w:hAnsiTheme="minorHAnsi" w:cstheme="minorHAnsi"/>
          <w:bCs/>
          <w:iCs/>
          <w:sz w:val="28"/>
          <w:szCs w:val="28"/>
        </w:rPr>
        <w:t>2442</w:t>
      </w:r>
      <w:r w:rsidR="00CD608E" w:rsidRPr="006F45C0">
        <w:rPr>
          <w:rFonts w:asciiTheme="minorHAnsi" w:hAnsiTheme="minorHAnsi" w:cstheme="minorHAnsi"/>
          <w:bCs/>
          <w:iCs/>
          <w:sz w:val="28"/>
          <w:szCs w:val="28"/>
        </w:rPr>
        <w:t>.</w:t>
      </w:r>
    </w:p>
    <w:p w:rsidR="00CD608E" w:rsidRPr="006F45C0" w:rsidRDefault="00CD608E" w:rsidP="006F45C0">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6F45C0">
        <w:rPr>
          <w:rFonts w:asciiTheme="minorHAnsi" w:hAnsiTheme="minorHAnsi" w:cstheme="minorHAnsi"/>
          <w:bCs/>
          <w:iCs/>
          <w:sz w:val="28"/>
          <w:szCs w:val="28"/>
        </w:rPr>
        <w:t xml:space="preserve">Актуализированная Программа разработана в соответствии с </w:t>
      </w:r>
      <w:r w:rsidR="006B07AC" w:rsidRPr="006F45C0">
        <w:rPr>
          <w:rFonts w:asciiTheme="minorHAnsi" w:hAnsiTheme="minorHAnsi" w:cstheme="minorHAnsi"/>
          <w:bCs/>
          <w:iCs/>
          <w:sz w:val="28"/>
          <w:szCs w:val="28"/>
        </w:rPr>
        <w:t>п</w:t>
      </w:r>
      <w:r w:rsidRPr="006F45C0">
        <w:rPr>
          <w:rFonts w:asciiTheme="minorHAnsi" w:hAnsiTheme="minorHAnsi" w:cstheme="minorHAnsi"/>
          <w:bCs/>
          <w:iCs/>
          <w:sz w:val="28"/>
          <w:szCs w:val="28"/>
        </w:rPr>
        <w:t>остановление</w:t>
      </w:r>
      <w:r w:rsidR="006B07AC" w:rsidRPr="006F45C0">
        <w:rPr>
          <w:rFonts w:asciiTheme="minorHAnsi" w:hAnsiTheme="minorHAnsi" w:cstheme="minorHAnsi"/>
          <w:bCs/>
          <w:iCs/>
          <w:sz w:val="28"/>
          <w:szCs w:val="28"/>
        </w:rPr>
        <w:t>м</w:t>
      </w:r>
      <w:r w:rsidRPr="006F45C0">
        <w:rPr>
          <w:rFonts w:asciiTheme="minorHAnsi" w:hAnsiTheme="minorHAnsi" w:cstheme="minorHAnsi"/>
          <w:bCs/>
          <w:iCs/>
          <w:sz w:val="28"/>
          <w:szCs w:val="28"/>
        </w:rPr>
        <w:t xml:space="preserve"> Правительства Российской Федерации «О системе управления государственными программами Российской Федерации» от 26</w:t>
      </w:r>
      <w:r w:rsidR="003C2850">
        <w:rPr>
          <w:rFonts w:asciiTheme="minorHAnsi" w:hAnsiTheme="minorHAnsi" w:cstheme="minorHAnsi"/>
          <w:bCs/>
          <w:iCs/>
          <w:sz w:val="28"/>
          <w:szCs w:val="28"/>
        </w:rPr>
        <w:t>.05.</w:t>
      </w:r>
      <w:r w:rsidRPr="006F45C0">
        <w:rPr>
          <w:rFonts w:asciiTheme="minorHAnsi" w:hAnsiTheme="minorHAnsi" w:cstheme="minorHAnsi"/>
          <w:bCs/>
          <w:iCs/>
          <w:sz w:val="28"/>
          <w:szCs w:val="28"/>
        </w:rPr>
        <w:t xml:space="preserve">2021 </w:t>
      </w:r>
      <w:r w:rsidR="003C2850">
        <w:rPr>
          <w:rFonts w:asciiTheme="minorHAnsi" w:hAnsiTheme="minorHAnsi" w:cstheme="minorHAnsi"/>
          <w:bCs/>
          <w:iCs/>
          <w:sz w:val="28"/>
          <w:szCs w:val="28"/>
        </w:rPr>
        <w:t>№ 786 и М</w:t>
      </w:r>
      <w:r w:rsidRPr="006F45C0">
        <w:rPr>
          <w:rFonts w:asciiTheme="minorHAnsi" w:hAnsiTheme="minorHAnsi" w:cstheme="minorHAnsi"/>
          <w:bCs/>
          <w:iCs/>
          <w:sz w:val="28"/>
          <w:szCs w:val="28"/>
        </w:rPr>
        <w:t xml:space="preserve">етодическими </w:t>
      </w:r>
      <w:r w:rsidR="006B07AC" w:rsidRPr="006F45C0">
        <w:rPr>
          <w:rFonts w:asciiTheme="minorHAnsi" w:hAnsiTheme="minorHAnsi" w:cstheme="minorHAnsi"/>
          <w:bCs/>
          <w:iCs/>
          <w:sz w:val="28"/>
          <w:szCs w:val="28"/>
        </w:rPr>
        <w:t>рекомендациями по разработке и реализации государственных программ Российской Федерации, утвержденными приказом Минэкономразвития</w:t>
      </w:r>
      <w:bookmarkStart w:id="4" w:name="_Toc85627138"/>
      <w:bookmarkStart w:id="5" w:name="_Toc85640417"/>
      <w:r w:rsidR="002D0E0E" w:rsidRPr="006F45C0">
        <w:rPr>
          <w:rFonts w:asciiTheme="minorHAnsi" w:hAnsiTheme="minorHAnsi" w:cstheme="minorHAnsi"/>
          <w:bCs/>
          <w:iCs/>
          <w:sz w:val="28"/>
          <w:szCs w:val="28"/>
        </w:rPr>
        <w:t xml:space="preserve"> России</w:t>
      </w:r>
      <w:r w:rsidR="003C2850">
        <w:rPr>
          <w:rFonts w:asciiTheme="minorHAnsi" w:hAnsiTheme="minorHAnsi" w:cstheme="minorHAnsi"/>
          <w:bCs/>
          <w:iCs/>
          <w:sz w:val="28"/>
          <w:szCs w:val="28"/>
        </w:rPr>
        <w:t xml:space="preserve"> </w:t>
      </w:r>
      <w:r w:rsidR="002D0E0E" w:rsidRPr="006F45C0">
        <w:rPr>
          <w:rFonts w:asciiTheme="minorHAnsi" w:hAnsiTheme="minorHAnsi" w:cstheme="minorHAnsi"/>
          <w:bCs/>
          <w:iCs/>
          <w:sz w:val="28"/>
          <w:szCs w:val="28"/>
        </w:rPr>
        <w:t>17</w:t>
      </w:r>
      <w:r w:rsidR="003C2850">
        <w:rPr>
          <w:rFonts w:asciiTheme="minorHAnsi" w:hAnsiTheme="minorHAnsi" w:cstheme="minorHAnsi"/>
          <w:bCs/>
          <w:iCs/>
          <w:sz w:val="28"/>
          <w:szCs w:val="28"/>
        </w:rPr>
        <w:t>.08.</w:t>
      </w:r>
      <w:r w:rsidR="002D0E0E" w:rsidRPr="006F45C0">
        <w:rPr>
          <w:rFonts w:asciiTheme="minorHAnsi" w:hAnsiTheme="minorHAnsi" w:cstheme="minorHAnsi"/>
          <w:bCs/>
          <w:iCs/>
          <w:sz w:val="28"/>
          <w:szCs w:val="28"/>
        </w:rPr>
        <w:t>2021 №</w:t>
      </w:r>
      <w:r w:rsidR="006F45C0">
        <w:rPr>
          <w:rFonts w:asciiTheme="minorHAnsi" w:hAnsiTheme="minorHAnsi" w:cstheme="minorHAnsi"/>
          <w:bCs/>
          <w:iCs/>
          <w:sz w:val="28"/>
          <w:szCs w:val="28"/>
        </w:rPr>
        <w:t xml:space="preserve"> </w:t>
      </w:r>
      <w:r w:rsidR="002D0E0E" w:rsidRPr="006F45C0">
        <w:rPr>
          <w:rFonts w:asciiTheme="minorHAnsi" w:hAnsiTheme="minorHAnsi" w:cstheme="minorHAnsi"/>
          <w:bCs/>
          <w:iCs/>
          <w:sz w:val="28"/>
          <w:szCs w:val="28"/>
        </w:rPr>
        <w:t>500</w:t>
      </w:r>
      <w:bookmarkEnd w:id="4"/>
      <w:bookmarkEnd w:id="5"/>
      <w:r w:rsidR="002D0E0E" w:rsidRPr="006F45C0">
        <w:rPr>
          <w:rFonts w:asciiTheme="minorHAnsi" w:hAnsiTheme="minorHAnsi" w:cstheme="minorHAnsi"/>
          <w:bCs/>
          <w:iCs/>
          <w:sz w:val="28"/>
          <w:szCs w:val="28"/>
        </w:rPr>
        <w:t>.</w:t>
      </w:r>
    </w:p>
    <w:p w:rsidR="005B54FB" w:rsidRPr="006F45C0" w:rsidRDefault="0043001D" w:rsidP="006F45C0">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Pr>
          <w:rFonts w:asciiTheme="minorHAnsi" w:hAnsiTheme="minorHAnsi" w:cstheme="minorHAnsi"/>
          <w:bCs/>
          <w:iCs/>
          <w:sz w:val="28"/>
          <w:szCs w:val="28"/>
        </w:rPr>
        <w:t xml:space="preserve">Программа </w:t>
      </w:r>
      <w:r w:rsidR="002D0E0E" w:rsidRPr="006F45C0">
        <w:rPr>
          <w:rFonts w:asciiTheme="minorHAnsi" w:hAnsiTheme="minorHAnsi" w:cstheme="minorHAnsi"/>
          <w:bCs/>
          <w:iCs/>
          <w:sz w:val="28"/>
          <w:szCs w:val="28"/>
        </w:rPr>
        <w:t>подготовлен</w:t>
      </w:r>
      <w:r w:rsidR="00A26B5C" w:rsidRPr="006F45C0">
        <w:rPr>
          <w:rFonts w:asciiTheme="minorHAnsi" w:hAnsiTheme="minorHAnsi" w:cstheme="minorHAnsi"/>
          <w:bCs/>
          <w:iCs/>
          <w:sz w:val="28"/>
          <w:szCs w:val="28"/>
        </w:rPr>
        <w:t xml:space="preserve">а </w:t>
      </w:r>
      <w:r w:rsidR="00F02CCF" w:rsidRPr="006F45C0">
        <w:rPr>
          <w:rFonts w:asciiTheme="minorHAnsi" w:hAnsiTheme="minorHAnsi" w:cstheme="minorHAnsi"/>
          <w:bCs/>
          <w:iCs/>
          <w:sz w:val="28"/>
          <w:szCs w:val="28"/>
        </w:rPr>
        <w:t>в соответствии с</w:t>
      </w:r>
      <w:r w:rsidR="002D0E0E" w:rsidRPr="006F45C0">
        <w:rPr>
          <w:rFonts w:asciiTheme="minorHAnsi" w:hAnsiTheme="minorHAnsi" w:cstheme="minorHAnsi"/>
          <w:bCs/>
          <w:iCs/>
          <w:sz w:val="28"/>
          <w:szCs w:val="28"/>
        </w:rPr>
        <w:t xml:space="preserve"> макроэкономически</w:t>
      </w:r>
      <w:r w:rsidR="00F02CCF" w:rsidRPr="006F45C0">
        <w:rPr>
          <w:rFonts w:asciiTheme="minorHAnsi" w:hAnsiTheme="minorHAnsi" w:cstheme="minorHAnsi"/>
          <w:bCs/>
          <w:iCs/>
          <w:sz w:val="28"/>
          <w:szCs w:val="28"/>
        </w:rPr>
        <w:t>ми</w:t>
      </w:r>
      <w:r w:rsidR="002D0E0E" w:rsidRPr="006F45C0">
        <w:rPr>
          <w:rFonts w:asciiTheme="minorHAnsi" w:hAnsiTheme="minorHAnsi" w:cstheme="minorHAnsi"/>
          <w:bCs/>
          <w:iCs/>
          <w:sz w:val="28"/>
          <w:szCs w:val="28"/>
        </w:rPr>
        <w:t xml:space="preserve"> параметр</w:t>
      </w:r>
      <w:r w:rsidR="00F02CCF" w:rsidRPr="006F45C0">
        <w:rPr>
          <w:rFonts w:asciiTheme="minorHAnsi" w:hAnsiTheme="minorHAnsi" w:cstheme="minorHAnsi"/>
          <w:bCs/>
          <w:iCs/>
          <w:sz w:val="28"/>
          <w:szCs w:val="28"/>
        </w:rPr>
        <w:t>ами</w:t>
      </w:r>
      <w:r w:rsidR="002D0E0E" w:rsidRPr="006F45C0">
        <w:rPr>
          <w:rFonts w:asciiTheme="minorHAnsi" w:hAnsiTheme="minorHAnsi" w:cstheme="minorHAnsi"/>
          <w:bCs/>
          <w:iCs/>
          <w:sz w:val="28"/>
          <w:szCs w:val="28"/>
        </w:rPr>
        <w:t xml:space="preserve"> базового сценария Прогноза социально-экономического развития</w:t>
      </w:r>
      <w:r w:rsidR="00CD6171">
        <w:rPr>
          <w:rFonts w:asciiTheme="minorHAnsi" w:hAnsiTheme="minorHAnsi" w:cstheme="minorHAnsi"/>
          <w:bCs/>
          <w:iCs/>
          <w:sz w:val="28"/>
          <w:szCs w:val="28"/>
        </w:rPr>
        <w:br/>
      </w:r>
      <w:r w:rsidR="002D0E0E" w:rsidRPr="006F45C0">
        <w:rPr>
          <w:rFonts w:asciiTheme="minorHAnsi" w:hAnsiTheme="minorHAnsi" w:cstheme="minorHAnsi"/>
          <w:bCs/>
          <w:iCs/>
          <w:sz w:val="28"/>
          <w:szCs w:val="28"/>
        </w:rPr>
        <w:t>на 2022</w:t>
      </w:r>
      <w:r w:rsidR="00A26B5C" w:rsidRPr="006F45C0">
        <w:rPr>
          <w:rFonts w:asciiTheme="minorHAnsi" w:hAnsiTheme="minorHAnsi" w:cstheme="minorHAnsi"/>
          <w:bCs/>
          <w:iCs/>
          <w:sz w:val="28"/>
          <w:szCs w:val="28"/>
        </w:rPr>
        <w:t xml:space="preserve"> год</w:t>
      </w:r>
      <w:r w:rsidR="00DC3F90">
        <w:rPr>
          <w:rFonts w:asciiTheme="minorHAnsi" w:hAnsiTheme="minorHAnsi" w:cstheme="minorHAnsi"/>
          <w:bCs/>
          <w:iCs/>
          <w:sz w:val="28"/>
          <w:szCs w:val="28"/>
        </w:rPr>
        <w:t xml:space="preserve"> </w:t>
      </w:r>
      <w:r w:rsidR="00A26B5C" w:rsidRPr="006F45C0">
        <w:rPr>
          <w:rFonts w:asciiTheme="minorHAnsi" w:hAnsiTheme="minorHAnsi" w:cstheme="minorHAnsi"/>
          <w:bCs/>
          <w:iCs/>
          <w:sz w:val="28"/>
          <w:szCs w:val="28"/>
        </w:rPr>
        <w:t>и плановый период 2023</w:t>
      </w:r>
      <w:r w:rsidR="003C2850" w:rsidRPr="003C2850">
        <w:rPr>
          <w:rFonts w:asciiTheme="minorHAnsi" w:hAnsiTheme="minorHAnsi" w:cstheme="minorHAnsi"/>
          <w:bCs/>
          <w:iCs/>
          <w:sz w:val="28"/>
          <w:szCs w:val="28"/>
        </w:rPr>
        <w:t>–</w:t>
      </w:r>
      <w:r w:rsidR="002D0E0E" w:rsidRPr="006F45C0">
        <w:rPr>
          <w:rFonts w:asciiTheme="minorHAnsi" w:hAnsiTheme="minorHAnsi" w:cstheme="minorHAnsi"/>
          <w:bCs/>
          <w:iCs/>
          <w:sz w:val="28"/>
          <w:szCs w:val="28"/>
        </w:rPr>
        <w:t>2024 год</w:t>
      </w:r>
      <w:r w:rsidR="00F02CCF" w:rsidRPr="006F45C0">
        <w:rPr>
          <w:rFonts w:asciiTheme="minorHAnsi" w:hAnsiTheme="minorHAnsi" w:cstheme="minorHAnsi"/>
          <w:bCs/>
          <w:iCs/>
          <w:sz w:val="28"/>
          <w:szCs w:val="28"/>
        </w:rPr>
        <w:t>ов</w:t>
      </w:r>
      <w:r w:rsidR="005C0DAD" w:rsidRPr="006F45C0">
        <w:rPr>
          <w:rFonts w:asciiTheme="minorHAnsi" w:hAnsiTheme="minorHAnsi" w:cstheme="minorHAnsi"/>
          <w:bCs/>
          <w:iCs/>
          <w:sz w:val="28"/>
          <w:szCs w:val="28"/>
        </w:rPr>
        <w:t>, одобренными на заседании Правительства Российской Федерации</w:t>
      </w:r>
      <w:r w:rsidR="003C2850">
        <w:rPr>
          <w:rFonts w:asciiTheme="minorHAnsi" w:hAnsiTheme="minorHAnsi" w:cstheme="minorHAnsi"/>
          <w:bCs/>
          <w:iCs/>
          <w:sz w:val="28"/>
          <w:szCs w:val="28"/>
        </w:rPr>
        <w:t xml:space="preserve"> </w:t>
      </w:r>
      <w:r w:rsidR="005C0DAD" w:rsidRPr="006F45C0">
        <w:rPr>
          <w:rFonts w:asciiTheme="minorHAnsi" w:hAnsiTheme="minorHAnsi" w:cstheme="minorHAnsi"/>
          <w:bCs/>
          <w:iCs/>
          <w:sz w:val="28"/>
          <w:szCs w:val="28"/>
        </w:rPr>
        <w:t>21</w:t>
      </w:r>
      <w:r w:rsidR="003C2850">
        <w:rPr>
          <w:rFonts w:asciiTheme="minorHAnsi" w:hAnsiTheme="minorHAnsi" w:cstheme="minorHAnsi"/>
          <w:bCs/>
          <w:iCs/>
          <w:sz w:val="28"/>
          <w:szCs w:val="28"/>
        </w:rPr>
        <w:t>.09.</w:t>
      </w:r>
      <w:r w:rsidR="005C0DAD" w:rsidRPr="006F45C0">
        <w:rPr>
          <w:rFonts w:asciiTheme="minorHAnsi" w:hAnsiTheme="minorHAnsi" w:cstheme="minorHAnsi"/>
          <w:bCs/>
          <w:iCs/>
          <w:sz w:val="28"/>
          <w:szCs w:val="28"/>
        </w:rPr>
        <w:t>2021 (протокол №</w:t>
      </w:r>
      <w:r w:rsidR="006949BF">
        <w:rPr>
          <w:rFonts w:asciiTheme="minorHAnsi" w:hAnsiTheme="minorHAnsi" w:cstheme="minorHAnsi"/>
          <w:bCs/>
          <w:iCs/>
          <w:sz w:val="28"/>
          <w:szCs w:val="28"/>
        </w:rPr>
        <w:t xml:space="preserve"> </w:t>
      </w:r>
      <w:r w:rsidR="005C0DAD" w:rsidRPr="006F45C0">
        <w:rPr>
          <w:rFonts w:asciiTheme="minorHAnsi" w:hAnsiTheme="minorHAnsi" w:cstheme="minorHAnsi"/>
          <w:bCs/>
          <w:iCs/>
          <w:sz w:val="28"/>
          <w:szCs w:val="28"/>
        </w:rPr>
        <w:t>29, часть 1)</w:t>
      </w:r>
      <w:r w:rsidR="00F02CCF" w:rsidRPr="006F45C0">
        <w:rPr>
          <w:rFonts w:asciiTheme="minorHAnsi" w:hAnsiTheme="minorHAnsi" w:cstheme="minorHAnsi"/>
          <w:bCs/>
          <w:iCs/>
          <w:sz w:val="28"/>
          <w:szCs w:val="28"/>
        </w:rPr>
        <w:t xml:space="preserve">, </w:t>
      </w:r>
      <w:r w:rsidR="005B54FB" w:rsidRPr="006F45C0">
        <w:rPr>
          <w:rFonts w:asciiTheme="minorHAnsi" w:hAnsiTheme="minorHAnsi" w:cstheme="minorHAnsi"/>
          <w:bCs/>
          <w:iCs/>
          <w:sz w:val="28"/>
          <w:szCs w:val="28"/>
        </w:rPr>
        <w:t>Федеральным законом от 06.12.2021 №</w:t>
      </w:r>
      <w:r w:rsidR="003C2850">
        <w:rPr>
          <w:rFonts w:asciiTheme="minorHAnsi" w:hAnsiTheme="minorHAnsi" w:cstheme="minorHAnsi"/>
          <w:bCs/>
          <w:iCs/>
          <w:sz w:val="28"/>
          <w:szCs w:val="28"/>
        </w:rPr>
        <w:t xml:space="preserve"> </w:t>
      </w:r>
      <w:r w:rsidR="005B54FB" w:rsidRPr="006F45C0">
        <w:rPr>
          <w:rFonts w:asciiTheme="minorHAnsi" w:hAnsiTheme="minorHAnsi" w:cstheme="minorHAnsi"/>
          <w:bCs/>
          <w:iCs/>
          <w:sz w:val="28"/>
          <w:szCs w:val="28"/>
        </w:rPr>
        <w:t>390-ФЗ «О федеральном бюджете</w:t>
      </w:r>
      <w:r w:rsidR="00CD6171">
        <w:rPr>
          <w:rFonts w:asciiTheme="minorHAnsi" w:hAnsiTheme="minorHAnsi" w:cstheme="minorHAnsi"/>
          <w:bCs/>
          <w:iCs/>
          <w:sz w:val="28"/>
          <w:szCs w:val="28"/>
        </w:rPr>
        <w:br/>
      </w:r>
      <w:r w:rsidR="005B54FB" w:rsidRPr="006F45C0">
        <w:rPr>
          <w:rFonts w:asciiTheme="minorHAnsi" w:hAnsiTheme="minorHAnsi" w:cstheme="minorHAnsi"/>
          <w:bCs/>
          <w:iCs/>
          <w:sz w:val="28"/>
          <w:szCs w:val="28"/>
        </w:rPr>
        <w:t>на 2022 год и на плановый период 2023 и 2024 годов», Единым планом</w:t>
      </w:r>
      <w:r w:rsidR="00CD6171">
        <w:rPr>
          <w:rFonts w:asciiTheme="minorHAnsi" w:hAnsiTheme="minorHAnsi" w:cstheme="minorHAnsi"/>
          <w:bCs/>
          <w:iCs/>
          <w:sz w:val="28"/>
          <w:szCs w:val="28"/>
        </w:rPr>
        <w:br/>
      </w:r>
      <w:r w:rsidR="005B54FB" w:rsidRPr="006F45C0">
        <w:rPr>
          <w:rFonts w:asciiTheme="minorHAnsi" w:hAnsiTheme="minorHAnsi" w:cstheme="minorHAnsi"/>
          <w:bCs/>
          <w:iCs/>
          <w:sz w:val="28"/>
          <w:szCs w:val="28"/>
        </w:rPr>
        <w:t>по</w:t>
      </w:r>
      <w:r w:rsidR="003C2850">
        <w:rPr>
          <w:rFonts w:asciiTheme="minorHAnsi" w:hAnsiTheme="minorHAnsi" w:cstheme="minorHAnsi"/>
          <w:bCs/>
          <w:iCs/>
          <w:sz w:val="28"/>
          <w:szCs w:val="28"/>
        </w:rPr>
        <w:t xml:space="preserve"> </w:t>
      </w:r>
      <w:r w:rsidR="005B54FB" w:rsidRPr="006F45C0">
        <w:rPr>
          <w:rFonts w:asciiTheme="minorHAnsi" w:hAnsiTheme="minorHAnsi" w:cstheme="minorHAnsi"/>
          <w:bCs/>
          <w:iCs/>
          <w:sz w:val="28"/>
          <w:szCs w:val="28"/>
        </w:rPr>
        <w:t>достижению национальных целей</w:t>
      </w:r>
      <w:r w:rsidR="003C2850">
        <w:rPr>
          <w:rFonts w:asciiTheme="minorHAnsi" w:hAnsiTheme="minorHAnsi" w:cstheme="minorHAnsi"/>
          <w:bCs/>
          <w:iCs/>
          <w:sz w:val="28"/>
          <w:szCs w:val="28"/>
        </w:rPr>
        <w:t xml:space="preserve"> </w:t>
      </w:r>
      <w:r w:rsidR="005B54FB" w:rsidRPr="006F45C0">
        <w:rPr>
          <w:rFonts w:asciiTheme="minorHAnsi" w:hAnsiTheme="minorHAnsi" w:cstheme="minorHAnsi"/>
          <w:bCs/>
          <w:iCs/>
          <w:sz w:val="28"/>
          <w:szCs w:val="28"/>
        </w:rPr>
        <w:t>развития Российской Федерации на</w:t>
      </w:r>
      <w:r w:rsidR="003C2850">
        <w:rPr>
          <w:rFonts w:asciiTheme="minorHAnsi" w:hAnsiTheme="minorHAnsi" w:cstheme="minorHAnsi"/>
          <w:bCs/>
          <w:iCs/>
          <w:sz w:val="28"/>
          <w:szCs w:val="28"/>
        </w:rPr>
        <w:t xml:space="preserve"> </w:t>
      </w:r>
      <w:r w:rsidR="005B54FB" w:rsidRPr="006F45C0">
        <w:rPr>
          <w:rFonts w:asciiTheme="minorHAnsi" w:hAnsiTheme="minorHAnsi" w:cstheme="minorHAnsi"/>
          <w:bCs/>
          <w:iCs/>
          <w:sz w:val="28"/>
          <w:szCs w:val="28"/>
        </w:rPr>
        <w:t>период</w:t>
      </w:r>
      <w:r w:rsidR="00CD6171">
        <w:rPr>
          <w:rFonts w:asciiTheme="minorHAnsi" w:hAnsiTheme="minorHAnsi" w:cstheme="minorHAnsi"/>
          <w:bCs/>
          <w:iCs/>
          <w:sz w:val="28"/>
          <w:szCs w:val="28"/>
        </w:rPr>
        <w:br/>
      </w:r>
      <w:r w:rsidR="005B54FB" w:rsidRPr="006F45C0">
        <w:rPr>
          <w:rFonts w:asciiTheme="minorHAnsi" w:hAnsiTheme="minorHAnsi" w:cstheme="minorHAnsi"/>
          <w:bCs/>
          <w:iCs/>
          <w:sz w:val="28"/>
          <w:szCs w:val="28"/>
        </w:rPr>
        <w:t>до 2024 года и на плановый</w:t>
      </w:r>
      <w:r w:rsidR="003C2850">
        <w:rPr>
          <w:rFonts w:asciiTheme="minorHAnsi" w:hAnsiTheme="minorHAnsi" w:cstheme="minorHAnsi"/>
          <w:bCs/>
          <w:iCs/>
          <w:sz w:val="28"/>
          <w:szCs w:val="28"/>
        </w:rPr>
        <w:t xml:space="preserve"> </w:t>
      </w:r>
      <w:r w:rsidR="005B54FB" w:rsidRPr="006F45C0">
        <w:rPr>
          <w:rFonts w:asciiTheme="minorHAnsi" w:hAnsiTheme="minorHAnsi" w:cstheme="minorHAnsi"/>
          <w:bCs/>
          <w:iCs/>
          <w:sz w:val="28"/>
          <w:szCs w:val="28"/>
        </w:rPr>
        <w:t>период до 2030 года, утвержденным</w:t>
      </w:r>
      <w:r w:rsidR="005C0DAD" w:rsidRPr="006F45C0">
        <w:rPr>
          <w:rFonts w:asciiTheme="minorHAnsi" w:hAnsiTheme="minorHAnsi" w:cstheme="minorHAnsi"/>
          <w:bCs/>
          <w:iCs/>
          <w:sz w:val="28"/>
          <w:szCs w:val="28"/>
        </w:rPr>
        <w:t xml:space="preserve"> распоряжением Правительства Российской Федерации от 01.10.2021 №</w:t>
      </w:r>
      <w:r w:rsidR="003C2850">
        <w:rPr>
          <w:rFonts w:asciiTheme="minorHAnsi" w:hAnsiTheme="minorHAnsi" w:cstheme="minorHAnsi"/>
          <w:bCs/>
          <w:iCs/>
          <w:sz w:val="28"/>
          <w:szCs w:val="28"/>
        </w:rPr>
        <w:t xml:space="preserve"> </w:t>
      </w:r>
      <w:r w:rsidR="005C0DAD" w:rsidRPr="006F45C0">
        <w:rPr>
          <w:rFonts w:asciiTheme="minorHAnsi" w:hAnsiTheme="minorHAnsi" w:cstheme="minorHAnsi"/>
          <w:bCs/>
          <w:iCs/>
          <w:sz w:val="28"/>
          <w:szCs w:val="28"/>
        </w:rPr>
        <w:t>2765-р</w:t>
      </w:r>
      <w:r w:rsidR="00F02CCF" w:rsidRPr="006F45C0">
        <w:rPr>
          <w:rFonts w:asciiTheme="minorHAnsi" w:hAnsiTheme="minorHAnsi" w:cstheme="minorHAnsi"/>
          <w:bCs/>
          <w:iCs/>
          <w:sz w:val="28"/>
          <w:szCs w:val="28"/>
        </w:rPr>
        <w:t>.</w:t>
      </w:r>
    </w:p>
    <w:p w:rsidR="00E95964" w:rsidRPr="006F45C0" w:rsidRDefault="00F02CCF" w:rsidP="006F45C0">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6F45C0">
        <w:rPr>
          <w:rFonts w:asciiTheme="minorHAnsi" w:hAnsiTheme="minorHAnsi" w:cstheme="minorHAnsi"/>
          <w:bCs/>
          <w:iCs/>
          <w:sz w:val="28"/>
          <w:szCs w:val="28"/>
        </w:rPr>
        <w:t>Программа</w:t>
      </w:r>
      <w:r w:rsidR="00E95964" w:rsidRPr="006F45C0">
        <w:rPr>
          <w:rFonts w:asciiTheme="minorHAnsi" w:hAnsiTheme="minorHAnsi" w:cstheme="minorHAnsi"/>
          <w:bCs/>
          <w:iCs/>
          <w:sz w:val="28"/>
          <w:szCs w:val="28"/>
        </w:rPr>
        <w:t xml:space="preserve"> включает 7 направлений</w:t>
      </w:r>
      <w:r w:rsidRPr="006F45C0">
        <w:rPr>
          <w:rFonts w:asciiTheme="minorHAnsi" w:hAnsiTheme="minorHAnsi" w:cstheme="minorHAnsi"/>
          <w:bCs/>
          <w:iCs/>
          <w:sz w:val="28"/>
          <w:szCs w:val="28"/>
        </w:rPr>
        <w:t xml:space="preserve"> (подпрограмм)</w:t>
      </w:r>
      <w:r w:rsidR="00E95964" w:rsidRPr="006F45C0">
        <w:rPr>
          <w:rFonts w:asciiTheme="minorHAnsi" w:hAnsiTheme="minorHAnsi" w:cstheme="minorHAnsi"/>
          <w:bCs/>
          <w:iCs/>
          <w:sz w:val="28"/>
          <w:szCs w:val="28"/>
        </w:rPr>
        <w:t>:</w:t>
      </w:r>
    </w:p>
    <w:p w:rsidR="00E95964" w:rsidRPr="006F45C0" w:rsidRDefault="00F02CCF" w:rsidP="006F45C0">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6F45C0">
        <w:rPr>
          <w:rFonts w:asciiTheme="minorHAnsi" w:hAnsiTheme="minorHAnsi" w:cstheme="minorHAnsi"/>
          <w:bCs/>
          <w:iCs/>
          <w:sz w:val="28"/>
          <w:szCs w:val="28"/>
        </w:rPr>
        <w:t>н</w:t>
      </w:r>
      <w:r w:rsidR="00E95964" w:rsidRPr="006F45C0">
        <w:rPr>
          <w:rFonts w:asciiTheme="minorHAnsi" w:hAnsiTheme="minorHAnsi" w:cstheme="minorHAnsi"/>
          <w:bCs/>
          <w:iCs/>
          <w:sz w:val="28"/>
          <w:szCs w:val="28"/>
        </w:rPr>
        <w:t>аправление 1 «Железнодорожный транспорт»</w:t>
      </w:r>
      <w:r w:rsidRPr="006F45C0">
        <w:rPr>
          <w:rFonts w:asciiTheme="minorHAnsi" w:hAnsiTheme="minorHAnsi" w:cstheme="minorHAnsi"/>
          <w:bCs/>
          <w:iCs/>
          <w:sz w:val="28"/>
          <w:szCs w:val="28"/>
        </w:rPr>
        <w:t>;</w:t>
      </w:r>
    </w:p>
    <w:p w:rsidR="00E95964" w:rsidRPr="006F45C0" w:rsidRDefault="00F02CCF" w:rsidP="006F45C0">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6F45C0">
        <w:rPr>
          <w:rFonts w:asciiTheme="minorHAnsi" w:hAnsiTheme="minorHAnsi" w:cstheme="minorHAnsi"/>
          <w:bCs/>
          <w:iCs/>
          <w:sz w:val="28"/>
          <w:szCs w:val="28"/>
        </w:rPr>
        <w:t>н</w:t>
      </w:r>
      <w:r w:rsidR="00E95964" w:rsidRPr="006F45C0">
        <w:rPr>
          <w:rFonts w:asciiTheme="minorHAnsi" w:hAnsiTheme="minorHAnsi" w:cstheme="minorHAnsi"/>
          <w:bCs/>
          <w:iCs/>
          <w:sz w:val="28"/>
          <w:szCs w:val="28"/>
        </w:rPr>
        <w:t>аправление 2 «Дорожное хозяйство»</w:t>
      </w:r>
      <w:r w:rsidRPr="006F45C0">
        <w:rPr>
          <w:rFonts w:asciiTheme="minorHAnsi" w:hAnsiTheme="minorHAnsi" w:cstheme="minorHAnsi"/>
          <w:bCs/>
          <w:iCs/>
          <w:sz w:val="28"/>
          <w:szCs w:val="28"/>
        </w:rPr>
        <w:t>;</w:t>
      </w:r>
    </w:p>
    <w:p w:rsidR="00E95964" w:rsidRPr="006F45C0" w:rsidRDefault="00F02CCF" w:rsidP="006F45C0">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6F45C0">
        <w:rPr>
          <w:rFonts w:asciiTheme="minorHAnsi" w:hAnsiTheme="minorHAnsi" w:cstheme="minorHAnsi"/>
          <w:bCs/>
          <w:iCs/>
          <w:sz w:val="28"/>
          <w:szCs w:val="28"/>
        </w:rPr>
        <w:t>н</w:t>
      </w:r>
      <w:r w:rsidR="00E95964" w:rsidRPr="006F45C0">
        <w:rPr>
          <w:rFonts w:asciiTheme="minorHAnsi" w:hAnsiTheme="minorHAnsi" w:cstheme="minorHAnsi"/>
          <w:bCs/>
          <w:iCs/>
          <w:sz w:val="28"/>
          <w:szCs w:val="28"/>
        </w:rPr>
        <w:t>аправление 3 «Гражданская авиация и аэронавигационное обслуживание»</w:t>
      </w:r>
      <w:r w:rsidRPr="006F45C0">
        <w:rPr>
          <w:rFonts w:asciiTheme="minorHAnsi" w:hAnsiTheme="minorHAnsi" w:cstheme="minorHAnsi"/>
          <w:bCs/>
          <w:iCs/>
          <w:sz w:val="28"/>
          <w:szCs w:val="28"/>
        </w:rPr>
        <w:t>;</w:t>
      </w:r>
    </w:p>
    <w:p w:rsidR="00E95964" w:rsidRPr="006F45C0" w:rsidRDefault="00F02CCF" w:rsidP="006F45C0">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6F45C0">
        <w:rPr>
          <w:rFonts w:asciiTheme="minorHAnsi" w:hAnsiTheme="minorHAnsi" w:cstheme="minorHAnsi"/>
          <w:bCs/>
          <w:iCs/>
          <w:sz w:val="28"/>
          <w:szCs w:val="28"/>
        </w:rPr>
        <w:t>н</w:t>
      </w:r>
      <w:r w:rsidR="00E95964" w:rsidRPr="006F45C0">
        <w:rPr>
          <w:rFonts w:asciiTheme="minorHAnsi" w:hAnsiTheme="minorHAnsi" w:cstheme="minorHAnsi"/>
          <w:bCs/>
          <w:iCs/>
          <w:sz w:val="28"/>
          <w:szCs w:val="28"/>
        </w:rPr>
        <w:t>аправление 4 «Морской и речной транспорт»</w:t>
      </w:r>
      <w:r w:rsidRPr="006F45C0">
        <w:rPr>
          <w:rFonts w:asciiTheme="minorHAnsi" w:hAnsiTheme="minorHAnsi" w:cstheme="minorHAnsi"/>
          <w:bCs/>
          <w:iCs/>
          <w:sz w:val="28"/>
          <w:szCs w:val="28"/>
        </w:rPr>
        <w:t>;</w:t>
      </w:r>
    </w:p>
    <w:p w:rsidR="00E95964" w:rsidRPr="006F45C0" w:rsidRDefault="00F02CCF" w:rsidP="006F45C0">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6F45C0">
        <w:rPr>
          <w:rFonts w:asciiTheme="minorHAnsi" w:hAnsiTheme="minorHAnsi" w:cstheme="minorHAnsi"/>
          <w:bCs/>
          <w:iCs/>
          <w:sz w:val="28"/>
          <w:szCs w:val="28"/>
        </w:rPr>
        <w:t>н</w:t>
      </w:r>
      <w:r w:rsidR="00E95964" w:rsidRPr="006F45C0">
        <w:rPr>
          <w:rFonts w:asciiTheme="minorHAnsi" w:hAnsiTheme="minorHAnsi" w:cstheme="minorHAnsi"/>
          <w:bCs/>
          <w:iCs/>
          <w:sz w:val="28"/>
          <w:szCs w:val="28"/>
        </w:rPr>
        <w:t>аправление 5 «Надзор в сфере транспорта»</w:t>
      </w:r>
      <w:r w:rsidRPr="006F45C0">
        <w:rPr>
          <w:rFonts w:asciiTheme="minorHAnsi" w:hAnsiTheme="minorHAnsi" w:cstheme="minorHAnsi"/>
          <w:bCs/>
          <w:iCs/>
          <w:sz w:val="28"/>
          <w:szCs w:val="28"/>
        </w:rPr>
        <w:t>;</w:t>
      </w:r>
    </w:p>
    <w:p w:rsidR="00E95964" w:rsidRPr="006F45C0" w:rsidRDefault="00F02CCF" w:rsidP="006F45C0">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6F45C0">
        <w:rPr>
          <w:rFonts w:asciiTheme="minorHAnsi" w:hAnsiTheme="minorHAnsi" w:cstheme="minorHAnsi"/>
          <w:bCs/>
          <w:iCs/>
          <w:sz w:val="28"/>
          <w:szCs w:val="28"/>
        </w:rPr>
        <w:t>н</w:t>
      </w:r>
      <w:r w:rsidR="00E95964" w:rsidRPr="006F45C0">
        <w:rPr>
          <w:rFonts w:asciiTheme="minorHAnsi" w:hAnsiTheme="minorHAnsi" w:cstheme="minorHAnsi"/>
          <w:bCs/>
          <w:iCs/>
          <w:sz w:val="28"/>
          <w:szCs w:val="28"/>
        </w:rPr>
        <w:t>аправление 6 «Развитие пунктов пропуска через государственную границу Российской Федерации»</w:t>
      </w:r>
      <w:r w:rsidRPr="006F45C0">
        <w:rPr>
          <w:rFonts w:asciiTheme="minorHAnsi" w:hAnsiTheme="minorHAnsi" w:cstheme="minorHAnsi"/>
          <w:bCs/>
          <w:iCs/>
          <w:sz w:val="28"/>
          <w:szCs w:val="28"/>
        </w:rPr>
        <w:t>;</w:t>
      </w:r>
    </w:p>
    <w:p w:rsidR="00E95964" w:rsidRPr="006F45C0" w:rsidRDefault="00F02CCF" w:rsidP="006F45C0">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6F45C0">
        <w:rPr>
          <w:rFonts w:asciiTheme="minorHAnsi" w:hAnsiTheme="minorHAnsi" w:cstheme="minorHAnsi"/>
          <w:bCs/>
          <w:iCs/>
          <w:sz w:val="28"/>
          <w:szCs w:val="28"/>
        </w:rPr>
        <w:t>н</w:t>
      </w:r>
      <w:r w:rsidR="00E95964" w:rsidRPr="006F45C0">
        <w:rPr>
          <w:rFonts w:asciiTheme="minorHAnsi" w:hAnsiTheme="minorHAnsi" w:cstheme="minorHAnsi"/>
          <w:bCs/>
          <w:iCs/>
          <w:sz w:val="28"/>
          <w:szCs w:val="28"/>
        </w:rPr>
        <w:t xml:space="preserve">аправление 7 «Обеспечение реализации государственной программы </w:t>
      </w:r>
      <w:r w:rsidR="00E95964" w:rsidRPr="006F45C0">
        <w:rPr>
          <w:rFonts w:asciiTheme="minorHAnsi" w:hAnsiTheme="minorHAnsi" w:cstheme="minorHAnsi"/>
          <w:bCs/>
          <w:iCs/>
          <w:sz w:val="28"/>
          <w:szCs w:val="28"/>
        </w:rPr>
        <w:lastRenderedPageBreak/>
        <w:t>Российской Федерации «Развитие транспортной системы».</w:t>
      </w:r>
    </w:p>
    <w:p w:rsidR="009A1D6E" w:rsidRPr="006F45C0" w:rsidRDefault="009A1D6E" w:rsidP="006F45C0">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6F45C0">
        <w:rPr>
          <w:rFonts w:asciiTheme="minorHAnsi" w:hAnsiTheme="minorHAnsi" w:cstheme="minorHAnsi"/>
          <w:bCs/>
          <w:iCs/>
          <w:sz w:val="28"/>
          <w:szCs w:val="28"/>
        </w:rPr>
        <w:t xml:space="preserve">Новая редакция </w:t>
      </w:r>
      <w:r w:rsidR="00F02CCF" w:rsidRPr="006F45C0">
        <w:rPr>
          <w:rFonts w:asciiTheme="minorHAnsi" w:hAnsiTheme="minorHAnsi" w:cstheme="minorHAnsi"/>
          <w:bCs/>
          <w:iCs/>
          <w:sz w:val="28"/>
          <w:szCs w:val="28"/>
        </w:rPr>
        <w:t>Программы</w:t>
      </w:r>
      <w:r w:rsidRPr="006F45C0">
        <w:rPr>
          <w:rFonts w:asciiTheme="minorHAnsi" w:hAnsiTheme="minorHAnsi" w:cstheme="minorHAnsi"/>
          <w:bCs/>
          <w:iCs/>
          <w:sz w:val="28"/>
          <w:szCs w:val="28"/>
        </w:rPr>
        <w:t xml:space="preserve"> содержит 6</w:t>
      </w:r>
      <w:r w:rsidR="00FA5889" w:rsidRPr="006F45C0">
        <w:rPr>
          <w:rFonts w:asciiTheme="minorHAnsi" w:hAnsiTheme="minorHAnsi" w:cstheme="minorHAnsi"/>
          <w:bCs/>
          <w:iCs/>
          <w:sz w:val="28"/>
          <w:szCs w:val="28"/>
        </w:rPr>
        <w:t xml:space="preserve"> </w:t>
      </w:r>
      <w:r w:rsidRPr="006F45C0">
        <w:rPr>
          <w:rFonts w:asciiTheme="minorHAnsi" w:hAnsiTheme="minorHAnsi" w:cstheme="minorHAnsi"/>
          <w:bCs/>
          <w:iCs/>
          <w:sz w:val="28"/>
          <w:szCs w:val="28"/>
        </w:rPr>
        <w:t>целей:</w:t>
      </w:r>
    </w:p>
    <w:p w:rsidR="009A1D6E" w:rsidRPr="006F45C0" w:rsidRDefault="009A1D6E" w:rsidP="006F45C0">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6F45C0">
        <w:rPr>
          <w:rFonts w:asciiTheme="minorHAnsi" w:hAnsiTheme="minorHAnsi" w:cstheme="minorHAnsi"/>
          <w:bCs/>
          <w:iCs/>
          <w:sz w:val="28"/>
          <w:szCs w:val="28"/>
        </w:rPr>
        <w:t>цель 1</w:t>
      </w:r>
      <w:r w:rsidR="003C2850">
        <w:rPr>
          <w:rFonts w:asciiTheme="minorHAnsi" w:hAnsiTheme="minorHAnsi" w:cstheme="minorHAnsi"/>
          <w:bCs/>
          <w:iCs/>
          <w:sz w:val="28"/>
          <w:szCs w:val="28"/>
        </w:rPr>
        <w:t xml:space="preserve"> </w:t>
      </w:r>
      <w:r w:rsidR="003C2850" w:rsidRPr="003C2850">
        <w:rPr>
          <w:rFonts w:asciiTheme="minorHAnsi" w:hAnsiTheme="minorHAnsi" w:cstheme="minorHAnsi"/>
          <w:bCs/>
          <w:iCs/>
          <w:sz w:val="28"/>
          <w:szCs w:val="28"/>
        </w:rPr>
        <w:t>–</w:t>
      </w:r>
      <w:r w:rsidRPr="006F45C0">
        <w:rPr>
          <w:rFonts w:asciiTheme="minorHAnsi" w:hAnsiTheme="minorHAnsi" w:cstheme="minorHAnsi"/>
          <w:bCs/>
          <w:iCs/>
          <w:sz w:val="28"/>
          <w:szCs w:val="28"/>
        </w:rPr>
        <w:t xml:space="preserve"> ускорение товародвижения на основе повышения индекса качества транспортной инфраструктуры на 5,7 процента относительно уровня 2021 года;</w:t>
      </w:r>
    </w:p>
    <w:p w:rsidR="009A1D6E" w:rsidRPr="006F45C0" w:rsidRDefault="009A1D6E" w:rsidP="006F45C0">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6F45C0">
        <w:rPr>
          <w:rFonts w:asciiTheme="minorHAnsi" w:hAnsiTheme="minorHAnsi" w:cstheme="minorHAnsi"/>
          <w:bCs/>
          <w:iCs/>
          <w:sz w:val="28"/>
          <w:szCs w:val="28"/>
        </w:rPr>
        <w:t xml:space="preserve">цель 2 </w:t>
      </w:r>
      <w:r w:rsidR="003C2850" w:rsidRPr="003C2850">
        <w:rPr>
          <w:rFonts w:asciiTheme="minorHAnsi" w:hAnsiTheme="minorHAnsi" w:cstheme="minorHAnsi"/>
          <w:bCs/>
          <w:iCs/>
          <w:sz w:val="28"/>
          <w:szCs w:val="28"/>
        </w:rPr>
        <w:t>–</w:t>
      </w:r>
      <w:r w:rsidR="003C2850">
        <w:rPr>
          <w:rFonts w:asciiTheme="minorHAnsi" w:hAnsiTheme="minorHAnsi" w:cstheme="minorHAnsi"/>
          <w:bCs/>
          <w:iCs/>
          <w:sz w:val="28"/>
          <w:szCs w:val="28"/>
        </w:rPr>
        <w:t xml:space="preserve"> </w:t>
      </w:r>
      <w:r w:rsidRPr="006F45C0">
        <w:rPr>
          <w:rFonts w:asciiTheme="minorHAnsi" w:hAnsiTheme="minorHAnsi" w:cstheme="minorHAnsi"/>
          <w:bCs/>
          <w:iCs/>
          <w:sz w:val="28"/>
          <w:szCs w:val="28"/>
        </w:rPr>
        <w:t>повышение доступности качественных транспортных услуг для обеспечения транспортной подвижности населения на уровне 9,</w:t>
      </w:r>
      <w:r w:rsidR="00356523" w:rsidRPr="006F45C0">
        <w:rPr>
          <w:rFonts w:asciiTheme="minorHAnsi" w:hAnsiTheme="minorHAnsi" w:cstheme="minorHAnsi"/>
          <w:bCs/>
          <w:iCs/>
          <w:sz w:val="28"/>
          <w:szCs w:val="28"/>
        </w:rPr>
        <w:t xml:space="preserve">3 </w:t>
      </w:r>
      <w:r w:rsidRPr="006F45C0">
        <w:rPr>
          <w:rFonts w:asciiTheme="minorHAnsi" w:hAnsiTheme="minorHAnsi" w:cstheme="minorHAnsi"/>
          <w:bCs/>
          <w:iCs/>
          <w:sz w:val="28"/>
          <w:szCs w:val="28"/>
        </w:rPr>
        <w:t xml:space="preserve">тыс. </w:t>
      </w:r>
      <w:proofErr w:type="gramStart"/>
      <w:r w:rsidRPr="006F45C0">
        <w:rPr>
          <w:rFonts w:asciiTheme="minorHAnsi" w:hAnsiTheme="minorHAnsi" w:cstheme="minorHAnsi"/>
          <w:bCs/>
          <w:iCs/>
          <w:sz w:val="28"/>
          <w:szCs w:val="28"/>
        </w:rPr>
        <w:t>пасс.-</w:t>
      </w:r>
      <w:proofErr w:type="gramEnd"/>
      <w:r w:rsidRPr="006F45C0">
        <w:rPr>
          <w:rFonts w:asciiTheme="minorHAnsi" w:hAnsiTheme="minorHAnsi" w:cstheme="minorHAnsi"/>
          <w:bCs/>
          <w:iCs/>
          <w:sz w:val="28"/>
          <w:szCs w:val="28"/>
        </w:rPr>
        <w:t xml:space="preserve">км </w:t>
      </w:r>
      <w:r w:rsidR="00CD6171">
        <w:rPr>
          <w:rFonts w:asciiTheme="minorHAnsi" w:hAnsiTheme="minorHAnsi" w:cstheme="minorHAnsi"/>
          <w:bCs/>
          <w:iCs/>
          <w:sz w:val="28"/>
          <w:szCs w:val="28"/>
        </w:rPr>
        <w:br/>
      </w:r>
      <w:r w:rsidRPr="006F45C0">
        <w:rPr>
          <w:rFonts w:asciiTheme="minorHAnsi" w:hAnsiTheme="minorHAnsi" w:cstheme="minorHAnsi"/>
          <w:bCs/>
          <w:iCs/>
          <w:sz w:val="28"/>
          <w:szCs w:val="28"/>
        </w:rPr>
        <w:t xml:space="preserve">на 1 жителя; </w:t>
      </w:r>
    </w:p>
    <w:p w:rsidR="009A1D6E" w:rsidRPr="006F45C0" w:rsidRDefault="009A1D6E" w:rsidP="006F45C0">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6F45C0">
        <w:rPr>
          <w:rFonts w:asciiTheme="minorHAnsi" w:hAnsiTheme="minorHAnsi" w:cstheme="minorHAnsi"/>
          <w:bCs/>
          <w:iCs/>
          <w:sz w:val="28"/>
          <w:szCs w:val="28"/>
        </w:rPr>
        <w:t>цель 3</w:t>
      </w:r>
      <w:r w:rsidR="003C2850">
        <w:rPr>
          <w:rFonts w:asciiTheme="minorHAnsi" w:hAnsiTheme="minorHAnsi" w:cstheme="minorHAnsi"/>
          <w:bCs/>
          <w:iCs/>
          <w:sz w:val="28"/>
          <w:szCs w:val="28"/>
        </w:rPr>
        <w:t xml:space="preserve"> </w:t>
      </w:r>
      <w:r w:rsidR="003C2850" w:rsidRPr="003C2850">
        <w:rPr>
          <w:rFonts w:asciiTheme="minorHAnsi" w:hAnsiTheme="minorHAnsi" w:cstheme="minorHAnsi"/>
          <w:bCs/>
          <w:iCs/>
          <w:sz w:val="28"/>
          <w:szCs w:val="28"/>
        </w:rPr>
        <w:t>–</w:t>
      </w:r>
      <w:r w:rsidR="003C2850">
        <w:rPr>
          <w:rFonts w:asciiTheme="minorHAnsi" w:hAnsiTheme="minorHAnsi" w:cstheme="minorHAnsi"/>
          <w:bCs/>
          <w:iCs/>
          <w:sz w:val="28"/>
          <w:szCs w:val="28"/>
        </w:rPr>
        <w:t xml:space="preserve"> </w:t>
      </w:r>
      <w:r w:rsidRPr="006F45C0">
        <w:rPr>
          <w:rFonts w:asciiTheme="minorHAnsi" w:hAnsiTheme="minorHAnsi" w:cstheme="minorHAnsi"/>
          <w:bCs/>
          <w:iCs/>
          <w:sz w:val="28"/>
          <w:szCs w:val="28"/>
        </w:rPr>
        <w:t>повышение конкурентоспособности транспортной системы России</w:t>
      </w:r>
      <w:r w:rsidR="00CD6171">
        <w:rPr>
          <w:rFonts w:asciiTheme="minorHAnsi" w:hAnsiTheme="minorHAnsi" w:cstheme="minorHAnsi"/>
          <w:bCs/>
          <w:iCs/>
          <w:sz w:val="28"/>
          <w:szCs w:val="28"/>
        </w:rPr>
        <w:br/>
      </w:r>
      <w:r w:rsidR="003C2850">
        <w:rPr>
          <w:rFonts w:asciiTheme="minorHAnsi" w:hAnsiTheme="minorHAnsi" w:cstheme="minorHAnsi"/>
          <w:bCs/>
          <w:iCs/>
          <w:sz w:val="28"/>
          <w:szCs w:val="28"/>
        </w:rPr>
        <w:t xml:space="preserve"> </w:t>
      </w:r>
      <w:r w:rsidRPr="006F45C0">
        <w:rPr>
          <w:rFonts w:asciiTheme="minorHAnsi" w:hAnsiTheme="minorHAnsi" w:cstheme="minorHAnsi"/>
          <w:bCs/>
          <w:iCs/>
          <w:sz w:val="28"/>
          <w:szCs w:val="28"/>
        </w:rPr>
        <w:t xml:space="preserve">на мировом рынке транспортных услуг и рост экспорта услуг транспортного комплекса до 22,0 млрд долларов США; </w:t>
      </w:r>
    </w:p>
    <w:p w:rsidR="009A1D6E" w:rsidRPr="006F45C0" w:rsidRDefault="009A1D6E" w:rsidP="006F45C0">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6F45C0">
        <w:rPr>
          <w:rFonts w:asciiTheme="minorHAnsi" w:hAnsiTheme="minorHAnsi" w:cstheme="minorHAnsi"/>
          <w:bCs/>
          <w:iCs/>
          <w:sz w:val="28"/>
          <w:szCs w:val="28"/>
        </w:rPr>
        <w:t xml:space="preserve">цель 4 </w:t>
      </w:r>
      <w:r w:rsidR="003C2850" w:rsidRPr="003C2850">
        <w:rPr>
          <w:rFonts w:asciiTheme="minorHAnsi" w:hAnsiTheme="minorHAnsi" w:cstheme="minorHAnsi"/>
          <w:bCs/>
          <w:iCs/>
          <w:sz w:val="28"/>
          <w:szCs w:val="28"/>
        </w:rPr>
        <w:t>–</w:t>
      </w:r>
      <w:r w:rsidRPr="006F45C0">
        <w:rPr>
          <w:rFonts w:asciiTheme="minorHAnsi" w:hAnsiTheme="minorHAnsi" w:cstheme="minorHAnsi"/>
          <w:bCs/>
          <w:iCs/>
          <w:sz w:val="28"/>
          <w:szCs w:val="28"/>
        </w:rPr>
        <w:t xml:space="preserve"> повышение комплексной безопасности и устойчивости транспортной системы с целью сокращения числа происшествий на транспорте на единицу транспортных средств на 6,6 процент</w:t>
      </w:r>
      <w:r w:rsidR="00356523" w:rsidRPr="006F45C0">
        <w:rPr>
          <w:rFonts w:asciiTheme="minorHAnsi" w:hAnsiTheme="minorHAnsi" w:cstheme="minorHAnsi"/>
          <w:bCs/>
          <w:iCs/>
          <w:sz w:val="28"/>
          <w:szCs w:val="28"/>
        </w:rPr>
        <w:t xml:space="preserve">а </w:t>
      </w:r>
      <w:r w:rsidRPr="006F45C0">
        <w:rPr>
          <w:rFonts w:asciiTheme="minorHAnsi" w:hAnsiTheme="minorHAnsi" w:cstheme="minorHAnsi"/>
          <w:bCs/>
          <w:iCs/>
          <w:sz w:val="28"/>
          <w:szCs w:val="28"/>
        </w:rPr>
        <w:t>относительно уровня 2021</w:t>
      </w:r>
      <w:r w:rsidR="006949BF">
        <w:rPr>
          <w:rFonts w:asciiTheme="minorHAnsi" w:hAnsiTheme="minorHAnsi" w:cstheme="minorHAnsi"/>
          <w:bCs/>
          <w:iCs/>
          <w:sz w:val="28"/>
          <w:szCs w:val="28"/>
        </w:rPr>
        <w:t xml:space="preserve"> </w:t>
      </w:r>
      <w:r w:rsidRPr="006F45C0">
        <w:rPr>
          <w:rFonts w:asciiTheme="minorHAnsi" w:hAnsiTheme="minorHAnsi" w:cstheme="minorHAnsi"/>
          <w:bCs/>
          <w:iCs/>
          <w:sz w:val="28"/>
          <w:szCs w:val="28"/>
        </w:rPr>
        <w:t xml:space="preserve">года; </w:t>
      </w:r>
    </w:p>
    <w:p w:rsidR="009A1D6E" w:rsidRPr="006F45C0" w:rsidRDefault="009A1D6E" w:rsidP="006F45C0">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6F45C0">
        <w:rPr>
          <w:rFonts w:asciiTheme="minorHAnsi" w:hAnsiTheme="minorHAnsi" w:cstheme="minorHAnsi"/>
          <w:bCs/>
          <w:iCs/>
          <w:sz w:val="28"/>
          <w:szCs w:val="28"/>
        </w:rPr>
        <w:t xml:space="preserve">цель 5 </w:t>
      </w:r>
      <w:r w:rsidR="003C2850" w:rsidRPr="003C2850">
        <w:rPr>
          <w:rFonts w:asciiTheme="minorHAnsi" w:hAnsiTheme="minorHAnsi" w:cstheme="minorHAnsi"/>
          <w:bCs/>
          <w:iCs/>
          <w:sz w:val="28"/>
          <w:szCs w:val="28"/>
        </w:rPr>
        <w:t>–</w:t>
      </w:r>
      <w:r w:rsidRPr="006F45C0">
        <w:rPr>
          <w:rFonts w:asciiTheme="minorHAnsi" w:hAnsiTheme="minorHAnsi" w:cstheme="minorHAnsi"/>
          <w:bCs/>
          <w:iCs/>
          <w:sz w:val="28"/>
          <w:szCs w:val="28"/>
        </w:rPr>
        <w:t xml:space="preserve"> доведение доли автомобильных дорог региональног</w:t>
      </w:r>
      <w:r w:rsidR="006F45C0">
        <w:rPr>
          <w:rFonts w:asciiTheme="minorHAnsi" w:hAnsiTheme="minorHAnsi" w:cstheme="minorHAnsi"/>
          <w:bCs/>
          <w:iCs/>
          <w:sz w:val="28"/>
          <w:szCs w:val="28"/>
        </w:rPr>
        <w:t>о</w:t>
      </w:r>
      <w:r w:rsidR="00CD6171">
        <w:rPr>
          <w:rFonts w:asciiTheme="minorHAnsi" w:hAnsiTheme="minorHAnsi" w:cstheme="minorHAnsi"/>
          <w:bCs/>
          <w:iCs/>
          <w:sz w:val="28"/>
          <w:szCs w:val="28"/>
        </w:rPr>
        <w:br/>
      </w:r>
      <w:r w:rsidR="003C2850">
        <w:rPr>
          <w:rFonts w:asciiTheme="minorHAnsi" w:hAnsiTheme="minorHAnsi" w:cstheme="minorHAnsi"/>
          <w:bCs/>
          <w:iCs/>
          <w:sz w:val="28"/>
          <w:szCs w:val="28"/>
        </w:rPr>
        <w:t xml:space="preserve"> </w:t>
      </w:r>
      <w:r w:rsidR="006F45C0">
        <w:rPr>
          <w:rFonts w:asciiTheme="minorHAnsi" w:hAnsiTheme="minorHAnsi" w:cstheme="minorHAnsi"/>
          <w:bCs/>
          <w:iCs/>
          <w:sz w:val="28"/>
          <w:szCs w:val="28"/>
        </w:rPr>
        <w:t>и межмуниципального значения</w:t>
      </w:r>
      <w:r w:rsidRPr="006F45C0">
        <w:rPr>
          <w:rFonts w:asciiTheme="minorHAnsi" w:hAnsiTheme="minorHAnsi" w:cstheme="minorHAnsi"/>
          <w:bCs/>
          <w:iCs/>
          <w:sz w:val="28"/>
          <w:szCs w:val="28"/>
        </w:rPr>
        <w:t xml:space="preserve">, соответствующих нормативным требованиям, </w:t>
      </w:r>
      <w:r w:rsidR="00CD6171">
        <w:rPr>
          <w:rFonts w:asciiTheme="minorHAnsi" w:hAnsiTheme="minorHAnsi" w:cstheme="minorHAnsi"/>
          <w:bCs/>
          <w:iCs/>
          <w:sz w:val="28"/>
          <w:szCs w:val="28"/>
        </w:rPr>
        <w:br/>
      </w:r>
      <w:r w:rsidRPr="006F45C0">
        <w:rPr>
          <w:rFonts w:asciiTheme="minorHAnsi" w:hAnsiTheme="minorHAnsi" w:cstheme="minorHAnsi"/>
          <w:bCs/>
          <w:iCs/>
          <w:sz w:val="28"/>
          <w:szCs w:val="28"/>
        </w:rPr>
        <w:t xml:space="preserve">до 50,9 процента; </w:t>
      </w:r>
    </w:p>
    <w:p w:rsidR="009A1D6E" w:rsidRPr="006F45C0" w:rsidRDefault="009A1D6E" w:rsidP="006F45C0">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6F45C0">
        <w:rPr>
          <w:rFonts w:asciiTheme="minorHAnsi" w:hAnsiTheme="minorHAnsi" w:cstheme="minorHAnsi"/>
          <w:bCs/>
          <w:iCs/>
          <w:sz w:val="28"/>
          <w:szCs w:val="28"/>
        </w:rPr>
        <w:t xml:space="preserve">цель 6 </w:t>
      </w:r>
      <w:r w:rsidR="003C2850" w:rsidRPr="003C2850">
        <w:rPr>
          <w:rFonts w:asciiTheme="minorHAnsi" w:hAnsiTheme="minorHAnsi" w:cstheme="minorHAnsi"/>
          <w:bCs/>
          <w:iCs/>
          <w:sz w:val="28"/>
          <w:szCs w:val="28"/>
        </w:rPr>
        <w:t>–</w:t>
      </w:r>
      <w:r w:rsidRPr="006F45C0">
        <w:rPr>
          <w:rFonts w:asciiTheme="minorHAnsi" w:hAnsiTheme="minorHAnsi" w:cstheme="minorHAnsi"/>
          <w:bCs/>
          <w:iCs/>
          <w:sz w:val="28"/>
          <w:szCs w:val="28"/>
        </w:rPr>
        <w:t xml:space="preserve"> обеспечение доли дорожной сети в крупнейших городских агломерациях, соответствующей нормативным требованиям, на уровне не менее</w:t>
      </w:r>
      <w:r w:rsidR="00CD6171">
        <w:rPr>
          <w:rFonts w:asciiTheme="minorHAnsi" w:hAnsiTheme="minorHAnsi" w:cstheme="minorHAnsi"/>
          <w:bCs/>
          <w:iCs/>
          <w:sz w:val="28"/>
          <w:szCs w:val="28"/>
        </w:rPr>
        <w:br/>
      </w:r>
      <w:r w:rsidRPr="006F45C0">
        <w:rPr>
          <w:rFonts w:asciiTheme="minorHAnsi" w:hAnsiTheme="minorHAnsi" w:cstheme="minorHAnsi"/>
          <w:bCs/>
          <w:iCs/>
          <w:sz w:val="28"/>
          <w:szCs w:val="28"/>
        </w:rPr>
        <w:t xml:space="preserve"> 85 процентов.</w:t>
      </w:r>
    </w:p>
    <w:p w:rsidR="00356523" w:rsidRPr="006F45C0" w:rsidRDefault="009A1D6E" w:rsidP="006F45C0">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6F45C0">
        <w:rPr>
          <w:rFonts w:asciiTheme="minorHAnsi" w:hAnsiTheme="minorHAnsi" w:cstheme="minorHAnsi"/>
          <w:bCs/>
          <w:iCs/>
          <w:sz w:val="28"/>
          <w:szCs w:val="28"/>
        </w:rPr>
        <w:t xml:space="preserve">Для каждой цели </w:t>
      </w:r>
      <w:r w:rsidR="00356523" w:rsidRPr="006F45C0">
        <w:rPr>
          <w:rFonts w:asciiTheme="minorHAnsi" w:hAnsiTheme="minorHAnsi" w:cstheme="minorHAnsi"/>
          <w:bCs/>
          <w:iCs/>
          <w:sz w:val="28"/>
          <w:szCs w:val="28"/>
        </w:rPr>
        <w:t>П</w:t>
      </w:r>
      <w:r w:rsidRPr="006F45C0">
        <w:rPr>
          <w:rFonts w:asciiTheme="minorHAnsi" w:hAnsiTheme="minorHAnsi" w:cstheme="minorHAnsi"/>
          <w:bCs/>
          <w:iCs/>
          <w:sz w:val="28"/>
          <w:szCs w:val="28"/>
        </w:rPr>
        <w:t xml:space="preserve">рограммы </w:t>
      </w:r>
      <w:r w:rsidR="00356523" w:rsidRPr="006F45C0">
        <w:rPr>
          <w:rFonts w:asciiTheme="minorHAnsi" w:hAnsiTheme="minorHAnsi" w:cstheme="minorHAnsi"/>
          <w:bCs/>
          <w:iCs/>
          <w:sz w:val="28"/>
          <w:szCs w:val="28"/>
        </w:rPr>
        <w:t>определены</w:t>
      </w:r>
      <w:r w:rsidR="003C2850">
        <w:rPr>
          <w:rFonts w:asciiTheme="minorHAnsi" w:hAnsiTheme="minorHAnsi" w:cstheme="minorHAnsi"/>
          <w:bCs/>
          <w:iCs/>
          <w:sz w:val="28"/>
          <w:szCs w:val="28"/>
        </w:rPr>
        <w:t xml:space="preserve"> </w:t>
      </w:r>
      <w:r w:rsidR="00356523" w:rsidRPr="006F45C0">
        <w:rPr>
          <w:rFonts w:asciiTheme="minorHAnsi" w:hAnsiTheme="minorHAnsi" w:cstheme="minorHAnsi"/>
          <w:bCs/>
          <w:iCs/>
          <w:sz w:val="28"/>
          <w:szCs w:val="28"/>
        </w:rPr>
        <w:t xml:space="preserve">целевые </w:t>
      </w:r>
      <w:r w:rsidRPr="006F45C0">
        <w:rPr>
          <w:rFonts w:asciiTheme="minorHAnsi" w:hAnsiTheme="minorHAnsi" w:cstheme="minorHAnsi"/>
          <w:bCs/>
          <w:iCs/>
          <w:sz w:val="28"/>
          <w:szCs w:val="28"/>
        </w:rPr>
        <w:t>показатели</w:t>
      </w:r>
      <w:r w:rsidR="00356523" w:rsidRPr="006F45C0">
        <w:rPr>
          <w:rFonts w:asciiTheme="minorHAnsi" w:hAnsiTheme="minorHAnsi" w:cstheme="minorHAnsi"/>
          <w:bCs/>
          <w:iCs/>
          <w:sz w:val="28"/>
          <w:szCs w:val="28"/>
        </w:rPr>
        <w:t xml:space="preserve"> (индикаторы)</w:t>
      </w:r>
      <w:r w:rsidRPr="006F45C0">
        <w:rPr>
          <w:rFonts w:asciiTheme="minorHAnsi" w:hAnsiTheme="minorHAnsi" w:cstheme="minorHAnsi"/>
          <w:bCs/>
          <w:iCs/>
          <w:sz w:val="28"/>
          <w:szCs w:val="28"/>
        </w:rPr>
        <w:t xml:space="preserve">, отражающие конечные общественно значимые социально-экономические эффекты (эффекты в сфере обеспечения национальной безопасности Российской Федерации) от </w:t>
      </w:r>
      <w:r w:rsidR="00356523" w:rsidRPr="006F45C0">
        <w:rPr>
          <w:rFonts w:asciiTheme="minorHAnsi" w:hAnsiTheme="minorHAnsi" w:cstheme="minorHAnsi"/>
          <w:bCs/>
          <w:iCs/>
          <w:sz w:val="28"/>
          <w:szCs w:val="28"/>
        </w:rPr>
        <w:t xml:space="preserve">ее </w:t>
      </w:r>
      <w:r w:rsidRPr="006F45C0">
        <w:rPr>
          <w:rFonts w:asciiTheme="minorHAnsi" w:hAnsiTheme="minorHAnsi" w:cstheme="minorHAnsi"/>
          <w:bCs/>
          <w:iCs/>
          <w:sz w:val="28"/>
          <w:szCs w:val="28"/>
        </w:rPr>
        <w:t>реализации.</w:t>
      </w:r>
    </w:p>
    <w:p w:rsidR="009A1D6E" w:rsidRPr="00F47073" w:rsidRDefault="00F47073"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Программа</w:t>
      </w:r>
      <w:r w:rsidR="009A1D6E" w:rsidRPr="00F47073">
        <w:rPr>
          <w:rFonts w:asciiTheme="minorHAnsi" w:hAnsiTheme="minorHAnsi" w:cstheme="minorHAnsi"/>
          <w:bCs/>
          <w:iCs/>
          <w:sz w:val="28"/>
          <w:szCs w:val="28"/>
        </w:rPr>
        <w:t xml:space="preserve"> включает 6 показателей конечного эффекта:</w:t>
      </w:r>
    </w:p>
    <w:p w:rsidR="009A1D6E" w:rsidRPr="00F47073" w:rsidRDefault="009A1D6E"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индекс качества транспортной инфраструктуры, %</w:t>
      </w:r>
      <w:r w:rsidR="00F47073" w:rsidRPr="00F47073">
        <w:rPr>
          <w:rFonts w:asciiTheme="minorHAnsi" w:hAnsiTheme="minorHAnsi" w:cstheme="minorHAnsi"/>
          <w:bCs/>
          <w:iCs/>
          <w:sz w:val="28"/>
          <w:szCs w:val="28"/>
        </w:rPr>
        <w:t xml:space="preserve"> к 2021 года</w:t>
      </w:r>
      <w:r w:rsidRPr="00F47073">
        <w:rPr>
          <w:rFonts w:asciiTheme="minorHAnsi" w:hAnsiTheme="minorHAnsi" w:cstheme="minorHAnsi"/>
          <w:bCs/>
          <w:iCs/>
          <w:sz w:val="28"/>
          <w:szCs w:val="28"/>
        </w:rPr>
        <w:t>;</w:t>
      </w:r>
    </w:p>
    <w:p w:rsidR="009A1D6E" w:rsidRPr="00F47073" w:rsidRDefault="009A1D6E"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 xml:space="preserve">транспортная подвижность населения, тыс. </w:t>
      </w:r>
      <w:proofErr w:type="gramStart"/>
      <w:r w:rsidRPr="00F47073">
        <w:rPr>
          <w:rFonts w:asciiTheme="minorHAnsi" w:hAnsiTheme="minorHAnsi" w:cstheme="minorHAnsi"/>
          <w:bCs/>
          <w:iCs/>
          <w:sz w:val="28"/>
          <w:szCs w:val="28"/>
        </w:rPr>
        <w:t>пасс.-</w:t>
      </w:r>
      <w:proofErr w:type="gramEnd"/>
      <w:r w:rsidRPr="00F47073">
        <w:rPr>
          <w:rFonts w:asciiTheme="minorHAnsi" w:hAnsiTheme="minorHAnsi" w:cstheme="minorHAnsi"/>
          <w:bCs/>
          <w:iCs/>
          <w:sz w:val="28"/>
          <w:szCs w:val="28"/>
        </w:rPr>
        <w:t>км;</w:t>
      </w:r>
    </w:p>
    <w:p w:rsidR="009A1D6E" w:rsidRPr="00F47073" w:rsidRDefault="009A1D6E"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объем экспорта услуг транспортного комплекса, млрд</w:t>
      </w:r>
      <w:r w:rsidR="006F45C0" w:rsidRPr="00F47073">
        <w:rPr>
          <w:rFonts w:asciiTheme="minorHAnsi" w:hAnsiTheme="minorHAnsi" w:cstheme="minorHAnsi"/>
          <w:bCs/>
          <w:iCs/>
          <w:sz w:val="28"/>
          <w:szCs w:val="28"/>
        </w:rPr>
        <w:t xml:space="preserve"> </w:t>
      </w:r>
      <w:r w:rsidRPr="00F47073">
        <w:rPr>
          <w:rFonts w:asciiTheme="minorHAnsi" w:hAnsiTheme="minorHAnsi" w:cstheme="minorHAnsi"/>
          <w:bCs/>
          <w:iCs/>
          <w:sz w:val="28"/>
          <w:szCs w:val="28"/>
        </w:rPr>
        <w:t>долларов;</w:t>
      </w:r>
    </w:p>
    <w:p w:rsidR="009A1D6E" w:rsidRPr="00F47073" w:rsidRDefault="009A1D6E"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 xml:space="preserve">число происшествий на транспорте </w:t>
      </w:r>
      <w:r w:rsidR="00F47073">
        <w:rPr>
          <w:rFonts w:asciiTheme="minorHAnsi" w:hAnsiTheme="minorHAnsi" w:cstheme="minorHAnsi"/>
          <w:bCs/>
          <w:iCs/>
          <w:sz w:val="28"/>
          <w:szCs w:val="28"/>
        </w:rPr>
        <w:t xml:space="preserve">на единицу транспортных </w:t>
      </w:r>
      <w:proofErr w:type="gramStart"/>
      <w:r w:rsidR="00F47073">
        <w:rPr>
          <w:rFonts w:asciiTheme="minorHAnsi" w:hAnsiTheme="minorHAnsi" w:cstheme="minorHAnsi"/>
          <w:bCs/>
          <w:iCs/>
          <w:sz w:val="28"/>
          <w:szCs w:val="28"/>
        </w:rPr>
        <w:t>средств,</w:t>
      </w:r>
      <w:r w:rsidR="00CD6171">
        <w:rPr>
          <w:rFonts w:asciiTheme="minorHAnsi" w:hAnsiTheme="minorHAnsi" w:cstheme="minorHAnsi"/>
          <w:bCs/>
          <w:iCs/>
          <w:sz w:val="28"/>
          <w:szCs w:val="28"/>
        </w:rPr>
        <w:br/>
      </w:r>
      <w:r w:rsidRPr="00F47073">
        <w:rPr>
          <w:rFonts w:asciiTheme="minorHAnsi" w:hAnsiTheme="minorHAnsi" w:cstheme="minorHAnsi"/>
          <w:bCs/>
          <w:iCs/>
          <w:sz w:val="28"/>
          <w:szCs w:val="28"/>
        </w:rPr>
        <w:t>%</w:t>
      </w:r>
      <w:proofErr w:type="gramEnd"/>
      <w:r w:rsidRPr="00F47073">
        <w:rPr>
          <w:rFonts w:asciiTheme="minorHAnsi" w:hAnsiTheme="minorHAnsi" w:cstheme="minorHAnsi"/>
          <w:bCs/>
          <w:iCs/>
          <w:sz w:val="28"/>
          <w:szCs w:val="28"/>
        </w:rPr>
        <w:t xml:space="preserve"> к 2021 году;</w:t>
      </w:r>
    </w:p>
    <w:p w:rsidR="009A1D6E" w:rsidRPr="00F47073" w:rsidRDefault="009A1D6E"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 xml:space="preserve">доля автомобильных дорог регионального и межмуниципального значения, соответствующих нормативным требованиям, %; </w:t>
      </w:r>
    </w:p>
    <w:p w:rsidR="009A1D6E" w:rsidRPr="00F47073" w:rsidRDefault="009A1D6E"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 xml:space="preserve">доля дорожной сети городских агломераций, </w:t>
      </w:r>
      <w:r w:rsidR="006F45C0" w:rsidRPr="00F47073">
        <w:rPr>
          <w:rFonts w:asciiTheme="minorHAnsi" w:hAnsiTheme="minorHAnsi" w:cstheme="minorHAnsi"/>
          <w:bCs/>
          <w:iCs/>
          <w:sz w:val="28"/>
          <w:szCs w:val="28"/>
        </w:rPr>
        <w:t>находящаяся в</w:t>
      </w:r>
      <w:r w:rsidRPr="00F47073">
        <w:rPr>
          <w:rFonts w:asciiTheme="minorHAnsi" w:hAnsiTheme="minorHAnsi" w:cstheme="minorHAnsi"/>
          <w:bCs/>
          <w:iCs/>
          <w:sz w:val="28"/>
          <w:szCs w:val="28"/>
        </w:rPr>
        <w:t xml:space="preserve"> нормативн</w:t>
      </w:r>
      <w:r w:rsidR="006F45C0" w:rsidRPr="00F47073">
        <w:rPr>
          <w:rFonts w:asciiTheme="minorHAnsi" w:hAnsiTheme="minorHAnsi" w:cstheme="minorHAnsi"/>
          <w:bCs/>
          <w:iCs/>
          <w:sz w:val="28"/>
          <w:szCs w:val="28"/>
        </w:rPr>
        <w:t>о</w:t>
      </w:r>
      <w:r w:rsidRPr="00F47073">
        <w:rPr>
          <w:rFonts w:asciiTheme="minorHAnsi" w:hAnsiTheme="minorHAnsi" w:cstheme="minorHAnsi"/>
          <w:bCs/>
          <w:iCs/>
          <w:sz w:val="28"/>
          <w:szCs w:val="28"/>
        </w:rPr>
        <w:t xml:space="preserve">м </w:t>
      </w:r>
      <w:r w:rsidR="006F45C0" w:rsidRPr="00F47073">
        <w:rPr>
          <w:rFonts w:asciiTheme="minorHAnsi" w:hAnsiTheme="minorHAnsi" w:cstheme="minorHAnsi"/>
          <w:bCs/>
          <w:iCs/>
          <w:sz w:val="28"/>
          <w:szCs w:val="28"/>
        </w:rPr>
        <w:t>состоянии</w:t>
      </w:r>
      <w:r w:rsidRPr="00F47073">
        <w:rPr>
          <w:rFonts w:asciiTheme="minorHAnsi" w:hAnsiTheme="minorHAnsi" w:cstheme="minorHAnsi"/>
          <w:bCs/>
          <w:iCs/>
          <w:sz w:val="28"/>
          <w:szCs w:val="28"/>
        </w:rPr>
        <w:t>,</w:t>
      </w:r>
      <w:r w:rsidR="00F47073">
        <w:rPr>
          <w:rFonts w:asciiTheme="minorHAnsi" w:hAnsiTheme="minorHAnsi" w:cstheme="minorHAnsi"/>
          <w:bCs/>
          <w:iCs/>
          <w:sz w:val="28"/>
          <w:szCs w:val="28"/>
        </w:rPr>
        <w:t xml:space="preserve"> </w:t>
      </w:r>
      <w:r w:rsidRPr="00F47073">
        <w:rPr>
          <w:rFonts w:asciiTheme="minorHAnsi" w:hAnsiTheme="minorHAnsi" w:cstheme="minorHAnsi"/>
          <w:bCs/>
          <w:iCs/>
          <w:sz w:val="28"/>
          <w:szCs w:val="28"/>
        </w:rPr>
        <w:t>%.</w:t>
      </w:r>
    </w:p>
    <w:p w:rsidR="007C512D" w:rsidRPr="00F47073" w:rsidRDefault="00EF23FA"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Pr>
          <w:rFonts w:asciiTheme="minorHAnsi" w:hAnsiTheme="minorHAnsi" w:cstheme="minorHAnsi"/>
          <w:bCs/>
          <w:iCs/>
          <w:sz w:val="28"/>
          <w:szCs w:val="28"/>
        </w:rPr>
        <w:t xml:space="preserve">Программа включает также </w:t>
      </w:r>
      <w:r w:rsidR="007C512D" w:rsidRPr="00F47073">
        <w:rPr>
          <w:rFonts w:asciiTheme="minorHAnsi" w:hAnsiTheme="minorHAnsi" w:cstheme="minorHAnsi"/>
          <w:bCs/>
          <w:iCs/>
          <w:sz w:val="28"/>
          <w:szCs w:val="28"/>
        </w:rPr>
        <w:t>аналитические (сквозные) показатели социально-экономического развития Российской Федерации и обеспечения национальной безопасности Российской Федерации:</w:t>
      </w:r>
    </w:p>
    <w:p w:rsidR="009A1D6E" w:rsidRPr="00F47073" w:rsidRDefault="009A1D6E"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индекс физического объема инвестиций в основной капитал по видам деяте</w:t>
      </w:r>
      <w:r w:rsidR="00F47073">
        <w:rPr>
          <w:rFonts w:asciiTheme="minorHAnsi" w:hAnsiTheme="minorHAnsi" w:cstheme="minorHAnsi"/>
          <w:bCs/>
          <w:iCs/>
          <w:sz w:val="28"/>
          <w:szCs w:val="28"/>
        </w:rPr>
        <w:t>льности транспортного комплекса,</w:t>
      </w:r>
      <w:r w:rsidRPr="00F47073">
        <w:rPr>
          <w:rFonts w:asciiTheme="minorHAnsi" w:hAnsiTheme="minorHAnsi" w:cstheme="minorHAnsi"/>
          <w:bCs/>
          <w:iCs/>
          <w:sz w:val="28"/>
          <w:szCs w:val="28"/>
        </w:rPr>
        <w:t xml:space="preserve"> % к 2021 году;</w:t>
      </w:r>
    </w:p>
    <w:p w:rsidR="009A1D6E" w:rsidRPr="00F47073" w:rsidRDefault="009A1D6E"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численность занятых в организаци</w:t>
      </w:r>
      <w:r w:rsidR="003C2850">
        <w:rPr>
          <w:rFonts w:asciiTheme="minorHAnsi" w:hAnsiTheme="minorHAnsi" w:cstheme="minorHAnsi"/>
          <w:bCs/>
          <w:iCs/>
          <w:sz w:val="28"/>
          <w:szCs w:val="28"/>
        </w:rPr>
        <w:t>ях транспортного комплекса, млн</w:t>
      </w:r>
      <w:r w:rsidRPr="00F47073">
        <w:rPr>
          <w:rFonts w:asciiTheme="minorHAnsi" w:hAnsiTheme="minorHAnsi" w:cstheme="minorHAnsi"/>
          <w:bCs/>
          <w:iCs/>
          <w:sz w:val="28"/>
          <w:szCs w:val="28"/>
        </w:rPr>
        <w:t xml:space="preserve"> человек;</w:t>
      </w:r>
    </w:p>
    <w:p w:rsidR="009A1D6E" w:rsidRPr="00F47073" w:rsidRDefault="009A1D6E"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lastRenderedPageBreak/>
        <w:t>реальн</w:t>
      </w:r>
      <w:r w:rsidR="00F47073">
        <w:rPr>
          <w:rFonts w:asciiTheme="minorHAnsi" w:hAnsiTheme="minorHAnsi" w:cstheme="minorHAnsi"/>
          <w:bCs/>
          <w:iCs/>
          <w:sz w:val="28"/>
          <w:szCs w:val="28"/>
        </w:rPr>
        <w:t xml:space="preserve">ая заработная плата работников, </w:t>
      </w:r>
      <w:r w:rsidRPr="00F47073">
        <w:rPr>
          <w:rFonts w:asciiTheme="minorHAnsi" w:hAnsiTheme="minorHAnsi" w:cstheme="minorHAnsi"/>
          <w:bCs/>
          <w:iCs/>
          <w:sz w:val="28"/>
          <w:szCs w:val="28"/>
        </w:rPr>
        <w:t>% к 2021 году;</w:t>
      </w:r>
    </w:p>
    <w:p w:rsidR="009A1D6E" w:rsidRPr="00F47073" w:rsidRDefault="009A1D6E"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производительность труда в транспортном комплексе, % к 2021 году.</w:t>
      </w:r>
    </w:p>
    <w:p w:rsidR="00435DD0" w:rsidRPr="00F47073" w:rsidRDefault="00435DD0"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 xml:space="preserve">Целевые показатели (индикаторы) </w:t>
      </w:r>
      <w:r w:rsidR="00F47073">
        <w:rPr>
          <w:rFonts w:asciiTheme="minorHAnsi" w:hAnsiTheme="minorHAnsi" w:cstheme="minorHAnsi"/>
          <w:bCs/>
          <w:iCs/>
          <w:sz w:val="28"/>
          <w:szCs w:val="28"/>
        </w:rPr>
        <w:t xml:space="preserve">и аналитические показатели </w:t>
      </w:r>
      <w:r w:rsidRPr="00F47073">
        <w:rPr>
          <w:rFonts w:asciiTheme="minorHAnsi" w:hAnsiTheme="minorHAnsi" w:cstheme="minorHAnsi"/>
          <w:bCs/>
          <w:iCs/>
          <w:sz w:val="28"/>
          <w:szCs w:val="28"/>
        </w:rPr>
        <w:t>Программы уточнены и откорректированы на 2022</w:t>
      </w:r>
      <w:r w:rsidR="00465081" w:rsidRPr="00F47073">
        <w:rPr>
          <w:rFonts w:asciiTheme="minorHAnsi" w:hAnsiTheme="minorHAnsi" w:cstheme="minorHAnsi"/>
          <w:bCs/>
          <w:iCs/>
          <w:sz w:val="28"/>
          <w:szCs w:val="28"/>
        </w:rPr>
        <w:t xml:space="preserve"> год и</w:t>
      </w:r>
      <w:r w:rsidRPr="00F47073">
        <w:rPr>
          <w:rFonts w:asciiTheme="minorHAnsi" w:hAnsiTheme="minorHAnsi" w:cstheme="minorHAnsi"/>
          <w:bCs/>
          <w:iCs/>
          <w:sz w:val="28"/>
          <w:szCs w:val="28"/>
        </w:rPr>
        <w:t xml:space="preserve"> </w:t>
      </w:r>
      <w:r w:rsidR="00465081" w:rsidRPr="00F47073">
        <w:rPr>
          <w:rFonts w:asciiTheme="minorHAnsi" w:hAnsiTheme="minorHAnsi" w:cstheme="minorHAnsi"/>
          <w:bCs/>
          <w:iCs/>
          <w:sz w:val="28"/>
          <w:szCs w:val="28"/>
        </w:rPr>
        <w:t>последний год реализации</w:t>
      </w:r>
      <w:r w:rsidR="00CD6171">
        <w:rPr>
          <w:rFonts w:asciiTheme="minorHAnsi" w:hAnsiTheme="minorHAnsi" w:cstheme="minorHAnsi"/>
          <w:bCs/>
          <w:iCs/>
          <w:sz w:val="28"/>
          <w:szCs w:val="28"/>
        </w:rPr>
        <w:t xml:space="preserve"> </w:t>
      </w:r>
      <w:r w:rsidR="00CD6171">
        <w:rPr>
          <w:rFonts w:asciiTheme="minorHAnsi" w:hAnsiTheme="minorHAnsi" w:cstheme="minorHAnsi"/>
          <w:bCs/>
          <w:iCs/>
          <w:sz w:val="28"/>
          <w:szCs w:val="28"/>
        </w:rPr>
        <w:br/>
      </w:r>
      <w:r w:rsidRPr="00F47073">
        <w:rPr>
          <w:rFonts w:asciiTheme="minorHAnsi" w:hAnsiTheme="minorHAnsi" w:cstheme="minorHAnsi"/>
          <w:bCs/>
          <w:iCs/>
          <w:sz w:val="28"/>
          <w:szCs w:val="28"/>
        </w:rPr>
        <w:t>и представлены в таблиц</w:t>
      </w:r>
      <w:r w:rsidR="00F47073">
        <w:rPr>
          <w:rFonts w:asciiTheme="minorHAnsi" w:hAnsiTheme="minorHAnsi" w:cstheme="minorHAnsi"/>
          <w:bCs/>
          <w:iCs/>
          <w:sz w:val="28"/>
          <w:szCs w:val="28"/>
        </w:rPr>
        <w:t>ах</w:t>
      </w:r>
      <w:r w:rsidRPr="00F47073">
        <w:rPr>
          <w:rFonts w:asciiTheme="minorHAnsi" w:hAnsiTheme="minorHAnsi" w:cstheme="minorHAnsi"/>
          <w:bCs/>
          <w:iCs/>
          <w:sz w:val="28"/>
          <w:szCs w:val="28"/>
        </w:rPr>
        <w:t xml:space="preserve"> 3</w:t>
      </w:r>
      <w:r w:rsidR="00F47073">
        <w:rPr>
          <w:rFonts w:asciiTheme="minorHAnsi" w:hAnsiTheme="minorHAnsi" w:cstheme="minorHAnsi"/>
          <w:bCs/>
          <w:iCs/>
          <w:sz w:val="28"/>
          <w:szCs w:val="28"/>
        </w:rPr>
        <w:t xml:space="preserve"> и 3.1.</w:t>
      </w:r>
    </w:p>
    <w:p w:rsidR="0035468C" w:rsidRPr="00F47073" w:rsidRDefault="007C512D"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Программа сформирована п</w:t>
      </w:r>
      <w:r w:rsidR="00435DD0" w:rsidRPr="00F47073">
        <w:rPr>
          <w:rFonts w:asciiTheme="minorHAnsi" w:hAnsiTheme="minorHAnsi" w:cstheme="minorHAnsi"/>
          <w:bCs/>
          <w:iCs/>
          <w:sz w:val="28"/>
          <w:szCs w:val="28"/>
        </w:rPr>
        <w:t>о</w:t>
      </w:r>
      <w:r w:rsidRPr="00F47073">
        <w:rPr>
          <w:rFonts w:asciiTheme="minorHAnsi" w:hAnsiTheme="minorHAnsi" w:cstheme="minorHAnsi"/>
          <w:bCs/>
          <w:iCs/>
          <w:sz w:val="28"/>
          <w:szCs w:val="28"/>
        </w:rPr>
        <w:t xml:space="preserve"> проектному </w:t>
      </w:r>
      <w:r w:rsidR="00435DD0" w:rsidRPr="00F47073">
        <w:rPr>
          <w:rFonts w:asciiTheme="minorHAnsi" w:hAnsiTheme="minorHAnsi" w:cstheme="minorHAnsi"/>
          <w:bCs/>
          <w:iCs/>
          <w:sz w:val="28"/>
          <w:szCs w:val="28"/>
        </w:rPr>
        <w:t>принципу, ее с</w:t>
      </w:r>
      <w:r w:rsidR="0035468C" w:rsidRPr="00F47073">
        <w:rPr>
          <w:rFonts w:asciiTheme="minorHAnsi" w:hAnsiTheme="minorHAnsi" w:cstheme="minorHAnsi"/>
          <w:bCs/>
          <w:iCs/>
          <w:sz w:val="28"/>
          <w:szCs w:val="28"/>
        </w:rPr>
        <w:t xml:space="preserve">труктурными элементами </w:t>
      </w:r>
      <w:r w:rsidR="00412B57" w:rsidRPr="00F47073">
        <w:rPr>
          <w:rFonts w:asciiTheme="minorHAnsi" w:hAnsiTheme="minorHAnsi" w:cstheme="minorHAnsi"/>
          <w:bCs/>
          <w:iCs/>
          <w:sz w:val="28"/>
          <w:szCs w:val="28"/>
        </w:rPr>
        <w:t>являются</w:t>
      </w:r>
      <w:r w:rsidR="00FA5889" w:rsidRPr="00F47073">
        <w:rPr>
          <w:rFonts w:asciiTheme="minorHAnsi" w:hAnsiTheme="minorHAnsi" w:cstheme="minorHAnsi"/>
          <w:bCs/>
          <w:iCs/>
          <w:sz w:val="28"/>
          <w:szCs w:val="28"/>
        </w:rPr>
        <w:t xml:space="preserve"> федеральные, ведомственные проекты и комплексы процессных мероприятий.</w:t>
      </w:r>
    </w:p>
    <w:p w:rsidR="00E95964" w:rsidRPr="00F47073" w:rsidRDefault="0035468C"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Федеральные проекты, ведомственные проекты, комплексы процессных мероприятий и отдельные мероприятия</w:t>
      </w:r>
      <w:r w:rsidR="004C6BE3" w:rsidRPr="00F47073">
        <w:rPr>
          <w:rFonts w:asciiTheme="minorHAnsi" w:hAnsiTheme="minorHAnsi" w:cstheme="minorHAnsi"/>
          <w:bCs/>
          <w:iCs/>
          <w:sz w:val="28"/>
          <w:szCs w:val="28"/>
        </w:rPr>
        <w:t xml:space="preserve"> </w:t>
      </w:r>
      <w:r w:rsidRPr="00F47073">
        <w:rPr>
          <w:rFonts w:asciiTheme="minorHAnsi" w:hAnsiTheme="minorHAnsi" w:cstheme="minorHAnsi"/>
          <w:bCs/>
          <w:iCs/>
          <w:sz w:val="28"/>
          <w:szCs w:val="28"/>
        </w:rPr>
        <w:t>группируются по направлениям (подпрограммам) государственной программы</w:t>
      </w:r>
      <w:r w:rsidR="005607E0">
        <w:rPr>
          <w:rFonts w:asciiTheme="minorHAnsi" w:hAnsiTheme="minorHAnsi" w:cstheme="minorHAnsi"/>
          <w:bCs/>
          <w:iCs/>
          <w:sz w:val="28"/>
          <w:szCs w:val="28"/>
        </w:rPr>
        <w:t>.</w:t>
      </w:r>
      <w:r w:rsidRPr="00F47073">
        <w:rPr>
          <w:rFonts w:asciiTheme="minorHAnsi" w:hAnsiTheme="minorHAnsi" w:cstheme="minorHAnsi"/>
          <w:bCs/>
          <w:iCs/>
          <w:sz w:val="28"/>
          <w:szCs w:val="28"/>
        </w:rPr>
        <w:t xml:space="preserve"> </w:t>
      </w:r>
    </w:p>
    <w:p w:rsidR="00E95964" w:rsidRPr="00543DCE" w:rsidRDefault="00E95964" w:rsidP="00A616F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543DCE">
        <w:rPr>
          <w:rFonts w:asciiTheme="minorHAnsi" w:hAnsiTheme="minorHAnsi" w:cstheme="minorHAnsi"/>
          <w:bCs/>
          <w:iCs/>
          <w:sz w:val="28"/>
          <w:szCs w:val="28"/>
        </w:rPr>
        <w:t xml:space="preserve">Актуализированная структура </w:t>
      </w:r>
      <w:r w:rsidR="00FA5889" w:rsidRPr="00543DCE">
        <w:rPr>
          <w:rFonts w:asciiTheme="minorHAnsi" w:hAnsiTheme="minorHAnsi" w:cstheme="minorHAnsi"/>
          <w:bCs/>
          <w:iCs/>
          <w:sz w:val="28"/>
          <w:szCs w:val="28"/>
        </w:rPr>
        <w:t>Программы</w:t>
      </w:r>
      <w:r w:rsidRPr="00543DCE">
        <w:rPr>
          <w:rFonts w:asciiTheme="minorHAnsi" w:hAnsiTheme="minorHAnsi" w:cstheme="minorHAnsi"/>
          <w:bCs/>
          <w:iCs/>
          <w:sz w:val="28"/>
          <w:szCs w:val="28"/>
        </w:rPr>
        <w:t xml:space="preserve"> включает</w:t>
      </w:r>
      <w:r w:rsidR="002912DF">
        <w:rPr>
          <w:rFonts w:asciiTheme="minorHAnsi" w:hAnsiTheme="minorHAnsi" w:cstheme="minorHAnsi"/>
          <w:bCs/>
          <w:iCs/>
          <w:sz w:val="28"/>
          <w:szCs w:val="28"/>
        </w:rPr>
        <w:t xml:space="preserve"> </w:t>
      </w:r>
      <w:r w:rsidR="002912DF" w:rsidRPr="002912DF">
        <w:rPr>
          <w:rFonts w:asciiTheme="minorHAnsi" w:hAnsiTheme="minorHAnsi" w:cstheme="minorHAnsi"/>
          <w:bCs/>
          <w:iCs/>
          <w:sz w:val="28"/>
          <w:szCs w:val="28"/>
        </w:rPr>
        <w:t xml:space="preserve">14 федеральных </w:t>
      </w:r>
      <w:r w:rsidR="00A616F3">
        <w:rPr>
          <w:rFonts w:asciiTheme="minorHAnsi" w:hAnsiTheme="minorHAnsi" w:cstheme="minorHAnsi"/>
          <w:bCs/>
          <w:iCs/>
          <w:sz w:val="28"/>
          <w:szCs w:val="28"/>
        </w:rPr>
        <w:t>п</w:t>
      </w:r>
      <w:r w:rsidR="002912DF" w:rsidRPr="002912DF">
        <w:rPr>
          <w:rFonts w:asciiTheme="minorHAnsi" w:hAnsiTheme="minorHAnsi" w:cstheme="minorHAnsi"/>
          <w:bCs/>
          <w:iCs/>
          <w:sz w:val="28"/>
          <w:szCs w:val="28"/>
        </w:rPr>
        <w:t xml:space="preserve">роектов, включенных </w:t>
      </w:r>
      <w:r w:rsidR="002912DF" w:rsidRPr="00EE1814">
        <w:rPr>
          <w:rFonts w:asciiTheme="minorHAnsi" w:hAnsiTheme="minorHAnsi" w:cstheme="minorHAnsi"/>
          <w:bCs/>
          <w:iCs/>
          <w:sz w:val="28"/>
          <w:szCs w:val="28"/>
        </w:rPr>
        <w:t xml:space="preserve">в </w:t>
      </w:r>
      <w:proofErr w:type="spellStart"/>
      <w:r w:rsidR="002912DF" w:rsidRPr="00EE1814">
        <w:rPr>
          <w:rFonts w:asciiTheme="minorHAnsi" w:hAnsiTheme="minorHAnsi" w:cstheme="minorHAnsi"/>
          <w:bCs/>
          <w:iCs/>
          <w:sz w:val="28"/>
          <w:szCs w:val="28"/>
        </w:rPr>
        <w:t>БКД</w:t>
      </w:r>
      <w:proofErr w:type="spellEnd"/>
      <w:r w:rsidR="002912DF" w:rsidRPr="00EE1814">
        <w:rPr>
          <w:rFonts w:asciiTheme="minorHAnsi" w:hAnsiTheme="minorHAnsi" w:cstheme="minorHAnsi"/>
          <w:bCs/>
          <w:iCs/>
          <w:sz w:val="28"/>
          <w:szCs w:val="28"/>
        </w:rPr>
        <w:t xml:space="preserve"> и </w:t>
      </w:r>
      <w:proofErr w:type="spellStart"/>
      <w:r w:rsidR="002912DF" w:rsidRPr="00EE1814">
        <w:rPr>
          <w:rFonts w:asciiTheme="minorHAnsi" w:hAnsiTheme="minorHAnsi" w:cstheme="minorHAnsi"/>
          <w:bCs/>
          <w:iCs/>
          <w:sz w:val="28"/>
          <w:szCs w:val="28"/>
        </w:rPr>
        <w:t>КПМИ</w:t>
      </w:r>
      <w:proofErr w:type="spellEnd"/>
      <w:r w:rsidR="002912DF" w:rsidRPr="00EE1814">
        <w:rPr>
          <w:rFonts w:asciiTheme="minorHAnsi" w:hAnsiTheme="minorHAnsi" w:cstheme="minorHAnsi"/>
          <w:bCs/>
          <w:iCs/>
          <w:sz w:val="28"/>
          <w:szCs w:val="28"/>
        </w:rPr>
        <w:t>,</w:t>
      </w:r>
      <w:r w:rsidR="002912DF">
        <w:rPr>
          <w:rFonts w:asciiTheme="minorHAnsi" w:hAnsiTheme="minorHAnsi" w:cstheme="minorHAnsi"/>
          <w:bCs/>
          <w:iCs/>
          <w:sz w:val="28"/>
          <w:szCs w:val="28"/>
        </w:rPr>
        <w:t xml:space="preserve"> а также</w:t>
      </w:r>
      <w:r w:rsidR="00A616F3">
        <w:rPr>
          <w:rFonts w:asciiTheme="minorHAnsi" w:hAnsiTheme="minorHAnsi" w:cstheme="minorHAnsi"/>
          <w:bCs/>
          <w:iCs/>
          <w:sz w:val="28"/>
          <w:szCs w:val="28"/>
        </w:rPr>
        <w:t xml:space="preserve"> </w:t>
      </w:r>
      <w:r w:rsidR="00422630">
        <w:rPr>
          <w:rFonts w:asciiTheme="minorHAnsi" w:hAnsiTheme="minorHAnsi" w:cstheme="minorHAnsi"/>
          <w:bCs/>
          <w:iCs/>
          <w:sz w:val="28"/>
          <w:szCs w:val="28"/>
        </w:rPr>
        <w:t>1</w:t>
      </w:r>
      <w:r w:rsidR="00703267" w:rsidRPr="00543DCE">
        <w:rPr>
          <w:rFonts w:asciiTheme="minorHAnsi" w:hAnsiTheme="minorHAnsi" w:cstheme="minorHAnsi"/>
          <w:bCs/>
          <w:iCs/>
          <w:sz w:val="28"/>
          <w:szCs w:val="28"/>
        </w:rPr>
        <w:t xml:space="preserve">2 </w:t>
      </w:r>
      <w:r w:rsidRPr="00543DCE">
        <w:rPr>
          <w:rFonts w:asciiTheme="minorHAnsi" w:hAnsiTheme="minorHAnsi" w:cstheme="minorHAnsi"/>
          <w:bCs/>
          <w:iCs/>
          <w:sz w:val="28"/>
          <w:szCs w:val="28"/>
        </w:rPr>
        <w:t>федеральны</w:t>
      </w:r>
      <w:r w:rsidR="00703267" w:rsidRPr="00543DCE">
        <w:rPr>
          <w:rFonts w:asciiTheme="minorHAnsi" w:hAnsiTheme="minorHAnsi" w:cstheme="minorHAnsi"/>
          <w:bCs/>
          <w:iCs/>
          <w:sz w:val="28"/>
          <w:szCs w:val="28"/>
        </w:rPr>
        <w:t>х</w:t>
      </w:r>
      <w:r w:rsidRPr="00543DCE">
        <w:rPr>
          <w:rFonts w:asciiTheme="minorHAnsi" w:hAnsiTheme="minorHAnsi" w:cstheme="minorHAnsi"/>
          <w:bCs/>
          <w:iCs/>
          <w:sz w:val="28"/>
          <w:szCs w:val="28"/>
        </w:rPr>
        <w:t xml:space="preserve"> проект</w:t>
      </w:r>
      <w:r w:rsidR="00703267" w:rsidRPr="00543DCE">
        <w:rPr>
          <w:rFonts w:asciiTheme="minorHAnsi" w:hAnsiTheme="minorHAnsi" w:cstheme="minorHAnsi"/>
          <w:bCs/>
          <w:iCs/>
          <w:sz w:val="28"/>
          <w:szCs w:val="28"/>
        </w:rPr>
        <w:t xml:space="preserve">ов, </w:t>
      </w:r>
      <w:r w:rsidR="00CD6171">
        <w:rPr>
          <w:rFonts w:asciiTheme="minorHAnsi" w:hAnsiTheme="minorHAnsi" w:cstheme="minorHAnsi"/>
          <w:bCs/>
          <w:iCs/>
          <w:sz w:val="28"/>
          <w:szCs w:val="28"/>
        </w:rPr>
        <w:br/>
      </w:r>
      <w:r w:rsidR="00703267" w:rsidRPr="00543DCE">
        <w:rPr>
          <w:rFonts w:asciiTheme="minorHAnsi" w:hAnsiTheme="minorHAnsi" w:cstheme="minorHAnsi"/>
          <w:bCs/>
          <w:iCs/>
          <w:sz w:val="28"/>
          <w:szCs w:val="28"/>
        </w:rPr>
        <w:t>не входящих в состав национальных проектов</w:t>
      </w:r>
      <w:r w:rsidRPr="00543DCE">
        <w:rPr>
          <w:rFonts w:asciiTheme="minorHAnsi" w:hAnsiTheme="minorHAnsi" w:cstheme="minorHAnsi"/>
          <w:bCs/>
          <w:iCs/>
          <w:sz w:val="28"/>
          <w:szCs w:val="28"/>
        </w:rPr>
        <w:t>:</w:t>
      </w:r>
    </w:p>
    <w:p w:rsidR="00703267" w:rsidRPr="00543DCE" w:rsidRDefault="00703267"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543DCE">
        <w:rPr>
          <w:rFonts w:asciiTheme="minorHAnsi" w:hAnsiTheme="minorHAnsi" w:cstheme="minorHAnsi"/>
          <w:bCs/>
          <w:iCs/>
          <w:sz w:val="28"/>
          <w:szCs w:val="28"/>
        </w:rPr>
        <w:t>«Обеспечение доступности услуг железнодорожного транспорта»</w:t>
      </w:r>
      <w:r w:rsidR="00FA5889" w:rsidRPr="00543DCE">
        <w:rPr>
          <w:rFonts w:asciiTheme="minorHAnsi" w:hAnsiTheme="minorHAnsi" w:cstheme="minorHAnsi"/>
          <w:bCs/>
          <w:iCs/>
          <w:sz w:val="28"/>
          <w:szCs w:val="28"/>
        </w:rPr>
        <w:t>;</w:t>
      </w:r>
    </w:p>
    <w:p w:rsidR="00EE772A" w:rsidRPr="00543DCE" w:rsidRDefault="00EE772A" w:rsidP="00EE772A">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543DCE">
        <w:rPr>
          <w:rFonts w:asciiTheme="minorHAnsi" w:hAnsiTheme="minorHAnsi" w:cstheme="minorHAnsi"/>
          <w:bCs/>
          <w:iCs/>
          <w:sz w:val="28"/>
          <w:szCs w:val="28"/>
        </w:rPr>
        <w:t>«Обеспечение доступности услуг воздушного транспорта»;</w:t>
      </w:r>
    </w:p>
    <w:p w:rsidR="00EE772A" w:rsidRPr="00543DCE" w:rsidRDefault="00EE772A" w:rsidP="00EE772A">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543DCE">
        <w:rPr>
          <w:rFonts w:asciiTheme="minorHAnsi" w:hAnsiTheme="minorHAnsi" w:cstheme="minorHAnsi"/>
          <w:bCs/>
          <w:iCs/>
          <w:sz w:val="28"/>
          <w:szCs w:val="28"/>
        </w:rPr>
        <w:t>«Развитие инфраструктуры морского и внутреннего водного транспорта»;</w:t>
      </w:r>
    </w:p>
    <w:p w:rsidR="00EE772A" w:rsidRPr="00543DCE" w:rsidRDefault="00EE772A" w:rsidP="00EE772A">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543DCE">
        <w:rPr>
          <w:rFonts w:asciiTheme="minorHAnsi" w:hAnsiTheme="minorHAnsi" w:cstheme="minorHAnsi"/>
          <w:bCs/>
          <w:iCs/>
          <w:sz w:val="28"/>
          <w:szCs w:val="28"/>
        </w:rPr>
        <w:t>«Информационно-аналитическое и научное обеспечение развития транспортной системы»;</w:t>
      </w:r>
    </w:p>
    <w:p w:rsidR="00EE772A" w:rsidRPr="00543DCE" w:rsidRDefault="00EE772A" w:rsidP="00EE772A">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543DCE">
        <w:rPr>
          <w:rFonts w:asciiTheme="minorHAnsi" w:hAnsiTheme="minorHAnsi" w:cstheme="minorHAnsi"/>
          <w:bCs/>
          <w:iCs/>
          <w:sz w:val="28"/>
          <w:szCs w:val="28"/>
        </w:rPr>
        <w:t xml:space="preserve">«Организация перевозок пассажиров в прямом смешанном сообщении </w:t>
      </w:r>
      <w:r w:rsidR="00CD6171">
        <w:rPr>
          <w:rFonts w:asciiTheme="minorHAnsi" w:hAnsiTheme="minorHAnsi" w:cstheme="minorHAnsi"/>
          <w:bCs/>
          <w:iCs/>
          <w:sz w:val="28"/>
          <w:szCs w:val="28"/>
        </w:rPr>
        <w:br/>
      </w:r>
      <w:r w:rsidRPr="00543DCE">
        <w:rPr>
          <w:rFonts w:asciiTheme="minorHAnsi" w:hAnsiTheme="minorHAnsi" w:cstheme="minorHAnsi"/>
          <w:bCs/>
          <w:iCs/>
          <w:sz w:val="28"/>
          <w:szCs w:val="28"/>
        </w:rPr>
        <w:t>из Российской Федерации на территорию Республики Абхазия и в обратном направлении»;</w:t>
      </w:r>
    </w:p>
    <w:p w:rsidR="00EE772A" w:rsidRPr="00543DCE" w:rsidRDefault="00EE772A" w:rsidP="00EE772A">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543DCE">
        <w:rPr>
          <w:rFonts w:asciiTheme="minorHAnsi" w:hAnsiTheme="minorHAnsi" w:cstheme="minorHAnsi"/>
          <w:bCs/>
          <w:iCs/>
          <w:sz w:val="28"/>
          <w:szCs w:val="28"/>
        </w:rPr>
        <w:t>«Обеспечение исполнения обязательств концедента в рамках заключенных концессионных соглашений»;</w:t>
      </w:r>
    </w:p>
    <w:p w:rsidR="00EE772A" w:rsidRPr="00543DCE" w:rsidRDefault="00EE772A" w:rsidP="00EE772A">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543DCE">
        <w:rPr>
          <w:rFonts w:asciiTheme="minorHAnsi" w:hAnsiTheme="minorHAnsi" w:cstheme="minorHAnsi"/>
          <w:bCs/>
          <w:iCs/>
          <w:sz w:val="28"/>
          <w:szCs w:val="28"/>
        </w:rPr>
        <w:t>«Беспилотная аэродоставка грузов»;</w:t>
      </w:r>
    </w:p>
    <w:p w:rsidR="00EE772A" w:rsidRPr="00F47073" w:rsidRDefault="00EE772A" w:rsidP="00EE772A">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543DCE">
        <w:rPr>
          <w:rFonts w:asciiTheme="minorHAnsi" w:hAnsiTheme="minorHAnsi" w:cstheme="minorHAnsi"/>
          <w:bCs/>
          <w:iCs/>
          <w:sz w:val="28"/>
          <w:szCs w:val="28"/>
        </w:rPr>
        <w:t>«Беспилотные логистические коридоры»;</w:t>
      </w:r>
    </w:p>
    <w:p w:rsidR="00703267" w:rsidRPr="00EE772A" w:rsidRDefault="00703267" w:rsidP="00EE772A">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EE772A">
        <w:rPr>
          <w:rFonts w:asciiTheme="minorHAnsi" w:hAnsiTheme="minorHAnsi" w:cstheme="minorHAnsi"/>
          <w:bCs/>
          <w:iCs/>
          <w:sz w:val="28"/>
          <w:szCs w:val="28"/>
        </w:rPr>
        <w:t>«Развитие инфраструктуры железнодорожного транспорта»</w:t>
      </w:r>
      <w:r w:rsidR="00FA5889" w:rsidRPr="00EE772A">
        <w:rPr>
          <w:rFonts w:asciiTheme="minorHAnsi" w:hAnsiTheme="minorHAnsi" w:cstheme="minorHAnsi"/>
          <w:bCs/>
          <w:iCs/>
          <w:sz w:val="28"/>
          <w:szCs w:val="28"/>
        </w:rPr>
        <w:t>;</w:t>
      </w:r>
    </w:p>
    <w:p w:rsidR="00703267" w:rsidRPr="00EE772A" w:rsidRDefault="00703267"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EE772A">
        <w:rPr>
          <w:rFonts w:asciiTheme="minorHAnsi" w:hAnsiTheme="minorHAnsi" w:cstheme="minorHAnsi"/>
          <w:bCs/>
          <w:iCs/>
          <w:sz w:val="28"/>
          <w:szCs w:val="28"/>
        </w:rPr>
        <w:t>«Доверительное управление федеральными автомобильными дорогами общего пользования Государственной компанией «Российские автомобильные дороги»</w:t>
      </w:r>
      <w:r w:rsidR="00FA5889" w:rsidRPr="00EE772A">
        <w:rPr>
          <w:rFonts w:asciiTheme="minorHAnsi" w:hAnsiTheme="minorHAnsi" w:cstheme="minorHAnsi"/>
          <w:bCs/>
          <w:iCs/>
          <w:sz w:val="28"/>
          <w:szCs w:val="28"/>
        </w:rPr>
        <w:t>;</w:t>
      </w:r>
    </w:p>
    <w:p w:rsidR="00703267" w:rsidRPr="00EE772A" w:rsidRDefault="00703267"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EE772A">
        <w:rPr>
          <w:rFonts w:asciiTheme="minorHAnsi" w:hAnsiTheme="minorHAnsi" w:cstheme="minorHAnsi"/>
          <w:bCs/>
          <w:iCs/>
          <w:sz w:val="28"/>
          <w:szCs w:val="28"/>
        </w:rPr>
        <w:t>«Содействие развитию автомобильных дорог регионального, межмуниципального и местного значения»</w:t>
      </w:r>
      <w:r w:rsidR="00FA5889" w:rsidRPr="00EE772A">
        <w:rPr>
          <w:rFonts w:asciiTheme="minorHAnsi" w:hAnsiTheme="minorHAnsi" w:cstheme="minorHAnsi"/>
          <w:bCs/>
          <w:iCs/>
          <w:sz w:val="28"/>
          <w:szCs w:val="28"/>
        </w:rPr>
        <w:t>;</w:t>
      </w:r>
    </w:p>
    <w:p w:rsidR="00703267" w:rsidRPr="00EE772A" w:rsidRDefault="00703267"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EE772A">
        <w:rPr>
          <w:rFonts w:asciiTheme="minorHAnsi" w:hAnsiTheme="minorHAnsi" w:cstheme="minorHAnsi"/>
          <w:bCs/>
          <w:iCs/>
          <w:sz w:val="28"/>
          <w:szCs w:val="28"/>
        </w:rPr>
        <w:t>«Развитие инфраструктуры воздушного транспорта»</w:t>
      </w:r>
      <w:r w:rsidR="00EE772A">
        <w:rPr>
          <w:rFonts w:asciiTheme="minorHAnsi" w:hAnsiTheme="minorHAnsi" w:cstheme="minorHAnsi"/>
          <w:bCs/>
          <w:iCs/>
          <w:sz w:val="28"/>
          <w:szCs w:val="28"/>
        </w:rPr>
        <w:t>.</w:t>
      </w:r>
    </w:p>
    <w:p w:rsidR="00FA5889" w:rsidRPr="00F47073" w:rsidRDefault="00FA5889"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Актуализированная структура Программы включает</w:t>
      </w:r>
      <w:r w:rsidR="002912DF">
        <w:rPr>
          <w:rFonts w:asciiTheme="minorHAnsi" w:hAnsiTheme="minorHAnsi" w:cstheme="minorHAnsi"/>
          <w:bCs/>
          <w:iCs/>
          <w:sz w:val="28"/>
          <w:szCs w:val="28"/>
        </w:rPr>
        <w:t xml:space="preserve"> также</w:t>
      </w:r>
      <w:r w:rsidRPr="00F47073">
        <w:rPr>
          <w:rFonts w:asciiTheme="minorHAnsi" w:hAnsiTheme="minorHAnsi" w:cstheme="minorHAnsi"/>
          <w:bCs/>
          <w:iCs/>
          <w:sz w:val="28"/>
          <w:szCs w:val="28"/>
        </w:rPr>
        <w:t xml:space="preserve"> 5 ведомственных проектов:</w:t>
      </w:r>
    </w:p>
    <w:p w:rsidR="00703267" w:rsidRPr="00F47073" w:rsidRDefault="00FA5889"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w:t>
      </w:r>
      <w:r w:rsidR="00703267" w:rsidRPr="00F47073">
        <w:rPr>
          <w:rFonts w:asciiTheme="minorHAnsi" w:hAnsiTheme="minorHAnsi" w:cstheme="minorHAnsi"/>
          <w:bCs/>
          <w:iCs/>
          <w:sz w:val="28"/>
          <w:szCs w:val="28"/>
        </w:rPr>
        <w:t xml:space="preserve">Научные исследования и </w:t>
      </w:r>
      <w:r w:rsidR="00465081" w:rsidRPr="00F47073">
        <w:rPr>
          <w:rFonts w:asciiTheme="minorHAnsi" w:hAnsiTheme="minorHAnsi" w:cstheme="minorHAnsi"/>
          <w:bCs/>
          <w:iCs/>
          <w:sz w:val="28"/>
          <w:szCs w:val="28"/>
        </w:rPr>
        <w:t>цифровизация</w:t>
      </w:r>
      <w:r w:rsidR="00703267" w:rsidRPr="00F47073">
        <w:rPr>
          <w:rFonts w:asciiTheme="minorHAnsi" w:hAnsiTheme="minorHAnsi" w:cstheme="minorHAnsi"/>
          <w:bCs/>
          <w:iCs/>
          <w:sz w:val="28"/>
          <w:szCs w:val="28"/>
        </w:rPr>
        <w:t xml:space="preserve"> в сфере дорожного хозяйства»</w:t>
      </w:r>
      <w:r w:rsidRPr="00F47073">
        <w:rPr>
          <w:rFonts w:asciiTheme="minorHAnsi" w:hAnsiTheme="minorHAnsi" w:cstheme="minorHAnsi"/>
          <w:bCs/>
          <w:iCs/>
          <w:sz w:val="28"/>
          <w:szCs w:val="28"/>
        </w:rPr>
        <w:t>;</w:t>
      </w:r>
    </w:p>
    <w:p w:rsidR="00703267" w:rsidRPr="00F47073" w:rsidRDefault="00703267"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«Совершенствование контрольно-надзорной деятельности в сфере транспорта в Российской Федерации»</w:t>
      </w:r>
      <w:r w:rsidR="00FA5889" w:rsidRPr="00F47073">
        <w:rPr>
          <w:rFonts w:asciiTheme="minorHAnsi" w:hAnsiTheme="minorHAnsi" w:cstheme="minorHAnsi"/>
          <w:bCs/>
          <w:iCs/>
          <w:sz w:val="28"/>
          <w:szCs w:val="28"/>
        </w:rPr>
        <w:t>;</w:t>
      </w:r>
    </w:p>
    <w:p w:rsidR="00703267" w:rsidRPr="00F47073" w:rsidRDefault="00703267"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 xml:space="preserve">«Строительство, реконструкция и техническое перевооружение пунктов </w:t>
      </w:r>
      <w:r w:rsidRPr="00F47073">
        <w:rPr>
          <w:rFonts w:asciiTheme="minorHAnsi" w:hAnsiTheme="minorHAnsi" w:cstheme="minorHAnsi"/>
          <w:bCs/>
          <w:iCs/>
          <w:sz w:val="28"/>
          <w:szCs w:val="28"/>
        </w:rPr>
        <w:lastRenderedPageBreak/>
        <w:t>пропуска через Государственную границу Российской Федерации»</w:t>
      </w:r>
      <w:r w:rsidR="00FA5889" w:rsidRPr="00F47073">
        <w:rPr>
          <w:rFonts w:asciiTheme="minorHAnsi" w:hAnsiTheme="minorHAnsi" w:cstheme="minorHAnsi"/>
          <w:bCs/>
          <w:iCs/>
          <w:sz w:val="28"/>
          <w:szCs w:val="28"/>
        </w:rPr>
        <w:t>;</w:t>
      </w:r>
    </w:p>
    <w:p w:rsidR="00703267" w:rsidRPr="00F47073" w:rsidRDefault="00703267"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«Строительство и реконструкция объектов многофункционального технологического кластера «Образцово»</w:t>
      </w:r>
      <w:r w:rsidR="00FA5889" w:rsidRPr="00F47073">
        <w:rPr>
          <w:rFonts w:asciiTheme="minorHAnsi" w:hAnsiTheme="minorHAnsi" w:cstheme="minorHAnsi"/>
          <w:bCs/>
          <w:iCs/>
          <w:sz w:val="28"/>
          <w:szCs w:val="28"/>
        </w:rPr>
        <w:t>;</w:t>
      </w:r>
    </w:p>
    <w:p w:rsidR="00703267" w:rsidRPr="00F47073" w:rsidRDefault="00704212"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w:t>
      </w:r>
      <w:r w:rsidR="00703267" w:rsidRPr="00F47073">
        <w:rPr>
          <w:rFonts w:asciiTheme="minorHAnsi" w:hAnsiTheme="minorHAnsi" w:cstheme="minorHAnsi"/>
          <w:bCs/>
          <w:iCs/>
          <w:sz w:val="28"/>
          <w:szCs w:val="28"/>
        </w:rPr>
        <w:t>Формирование сети транспортно-логистических центров</w:t>
      </w:r>
      <w:r w:rsidRPr="00F47073">
        <w:rPr>
          <w:rFonts w:asciiTheme="minorHAnsi" w:hAnsiTheme="minorHAnsi" w:cstheme="minorHAnsi"/>
          <w:bCs/>
          <w:iCs/>
          <w:sz w:val="28"/>
          <w:szCs w:val="28"/>
        </w:rPr>
        <w:t>»</w:t>
      </w:r>
      <w:r w:rsidR="00FA5889" w:rsidRPr="00F47073">
        <w:rPr>
          <w:rFonts w:asciiTheme="minorHAnsi" w:hAnsiTheme="minorHAnsi" w:cstheme="minorHAnsi"/>
          <w:bCs/>
          <w:iCs/>
          <w:sz w:val="28"/>
          <w:szCs w:val="28"/>
        </w:rPr>
        <w:t>.</w:t>
      </w:r>
    </w:p>
    <w:p w:rsidR="00FA5889" w:rsidRPr="00F47073" w:rsidRDefault="00FA5889"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Актуализированная структура Программы включает 9 комплексов процессных мероприятий:</w:t>
      </w:r>
    </w:p>
    <w:p w:rsidR="00703267" w:rsidRPr="00F47073" w:rsidRDefault="00703267"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«Обеспечение деятельности центрального аппарата и территориальных органов Федерального агентства железнодорожного транспорта, а также подведомственных федеральных государственных учреждений»</w:t>
      </w:r>
      <w:r w:rsidR="00FA5889" w:rsidRPr="00F47073">
        <w:rPr>
          <w:rFonts w:asciiTheme="minorHAnsi" w:hAnsiTheme="minorHAnsi" w:cstheme="minorHAnsi"/>
          <w:bCs/>
          <w:iCs/>
          <w:sz w:val="28"/>
          <w:szCs w:val="28"/>
        </w:rPr>
        <w:t>;</w:t>
      </w:r>
    </w:p>
    <w:p w:rsidR="00703267" w:rsidRPr="00F47073" w:rsidRDefault="00703267"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«Обеспечение деятельности центрального аппарата Федерального дорожного агентства, а также подведомственных федеральных государственных учреждений»</w:t>
      </w:r>
      <w:r w:rsidR="00FA5889" w:rsidRPr="00F47073">
        <w:rPr>
          <w:rFonts w:asciiTheme="minorHAnsi" w:hAnsiTheme="minorHAnsi" w:cstheme="minorHAnsi"/>
          <w:bCs/>
          <w:iCs/>
          <w:sz w:val="28"/>
          <w:szCs w:val="28"/>
        </w:rPr>
        <w:t>;</w:t>
      </w:r>
    </w:p>
    <w:p w:rsidR="00703267" w:rsidRPr="00F47073" w:rsidRDefault="00703267"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«Капитальный ремонт, ремонт и содержание автомобильных дорог общего пользования федерального значения»</w:t>
      </w:r>
      <w:r w:rsidR="00FA5889" w:rsidRPr="00F47073">
        <w:rPr>
          <w:rFonts w:asciiTheme="minorHAnsi" w:hAnsiTheme="minorHAnsi" w:cstheme="minorHAnsi"/>
          <w:bCs/>
          <w:iCs/>
          <w:sz w:val="28"/>
          <w:szCs w:val="28"/>
        </w:rPr>
        <w:t>;</w:t>
      </w:r>
    </w:p>
    <w:p w:rsidR="00703267" w:rsidRPr="00F47073" w:rsidRDefault="00703267"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«Обеспечение деятельности центрального аппарата и территориальных органов Федерального агентства воздушного транспорта, а также подведомственных федеральных государственных учреждений»</w:t>
      </w:r>
      <w:r w:rsidR="00FA5889" w:rsidRPr="00F47073">
        <w:rPr>
          <w:rFonts w:asciiTheme="minorHAnsi" w:hAnsiTheme="minorHAnsi" w:cstheme="minorHAnsi"/>
          <w:bCs/>
          <w:iCs/>
          <w:sz w:val="28"/>
          <w:szCs w:val="28"/>
        </w:rPr>
        <w:t>;</w:t>
      </w:r>
    </w:p>
    <w:p w:rsidR="00703267" w:rsidRPr="00F47073" w:rsidRDefault="00703267"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«Обеспечение деятельности центрального аппарата Федерального агентства морского и речного транспорта, а также подведомственных федеральных государственных учреждений»</w:t>
      </w:r>
      <w:r w:rsidR="00FA5889" w:rsidRPr="00F47073">
        <w:rPr>
          <w:rFonts w:asciiTheme="minorHAnsi" w:hAnsiTheme="minorHAnsi" w:cstheme="minorHAnsi"/>
          <w:bCs/>
          <w:iCs/>
          <w:sz w:val="28"/>
          <w:szCs w:val="28"/>
        </w:rPr>
        <w:t>;</w:t>
      </w:r>
    </w:p>
    <w:p w:rsidR="00703267" w:rsidRPr="00F47073" w:rsidRDefault="00703267"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«Обеспечение эксплуатации внутренних водных путей и гидротехнических сооружений»</w:t>
      </w:r>
      <w:r w:rsidR="00FA5889" w:rsidRPr="00F47073">
        <w:rPr>
          <w:rFonts w:asciiTheme="minorHAnsi" w:hAnsiTheme="minorHAnsi" w:cstheme="minorHAnsi"/>
          <w:bCs/>
          <w:iCs/>
          <w:sz w:val="28"/>
          <w:szCs w:val="28"/>
        </w:rPr>
        <w:t>;</w:t>
      </w:r>
    </w:p>
    <w:p w:rsidR="00703267" w:rsidRPr="00F47073" w:rsidRDefault="00703267"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«Обеспечение деятельности центрального аппарата и территориальных органов Федеральной службы по надзору в сфере транспорта, а также подведомственных федеральных государственных учреждений»</w:t>
      </w:r>
      <w:r w:rsidR="00FA5889" w:rsidRPr="00F47073">
        <w:rPr>
          <w:rFonts w:asciiTheme="minorHAnsi" w:hAnsiTheme="minorHAnsi" w:cstheme="minorHAnsi"/>
          <w:bCs/>
          <w:iCs/>
          <w:sz w:val="28"/>
          <w:szCs w:val="28"/>
        </w:rPr>
        <w:t>;</w:t>
      </w:r>
    </w:p>
    <w:p w:rsidR="00703267" w:rsidRPr="00F47073" w:rsidRDefault="00703267"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«Обеспечение содержания (эксплуатации) пунктов пропуска через Государственную границу Российской Федерации»</w:t>
      </w:r>
      <w:r w:rsidR="00FA5889" w:rsidRPr="00F47073">
        <w:rPr>
          <w:rFonts w:asciiTheme="minorHAnsi" w:hAnsiTheme="minorHAnsi" w:cstheme="minorHAnsi"/>
          <w:bCs/>
          <w:iCs/>
          <w:sz w:val="28"/>
          <w:szCs w:val="28"/>
        </w:rPr>
        <w:t>;</w:t>
      </w:r>
    </w:p>
    <w:p w:rsidR="00703267" w:rsidRPr="00543DCE" w:rsidRDefault="00703267"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F47073">
        <w:rPr>
          <w:rFonts w:asciiTheme="minorHAnsi" w:hAnsiTheme="minorHAnsi" w:cstheme="minorHAnsi"/>
          <w:bCs/>
          <w:iCs/>
          <w:sz w:val="28"/>
          <w:szCs w:val="28"/>
        </w:rPr>
        <w:t xml:space="preserve">Обеспечение деятельности центрального и зарубежного аппарата </w:t>
      </w:r>
      <w:r w:rsidRPr="00543DCE">
        <w:rPr>
          <w:rFonts w:asciiTheme="minorHAnsi" w:hAnsiTheme="minorHAnsi" w:cstheme="minorHAnsi"/>
          <w:bCs/>
          <w:iCs/>
          <w:sz w:val="28"/>
          <w:szCs w:val="28"/>
        </w:rPr>
        <w:t>Министерства транспорта Российской Федерации, а также подведомственных федеральных государственных учреждений»</w:t>
      </w:r>
      <w:r w:rsidR="00FA5889" w:rsidRPr="00543DCE">
        <w:rPr>
          <w:rFonts w:asciiTheme="minorHAnsi" w:hAnsiTheme="minorHAnsi" w:cstheme="minorHAnsi"/>
          <w:bCs/>
          <w:iCs/>
          <w:sz w:val="28"/>
          <w:szCs w:val="28"/>
        </w:rPr>
        <w:t>.</w:t>
      </w:r>
    </w:p>
    <w:p w:rsidR="00BB2A15" w:rsidRPr="00F47073" w:rsidRDefault="006741E0" w:rsidP="00F47073">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543DCE">
        <w:rPr>
          <w:rFonts w:asciiTheme="minorHAnsi" w:hAnsiTheme="minorHAnsi" w:cstheme="minorHAnsi"/>
          <w:bCs/>
          <w:iCs/>
          <w:sz w:val="28"/>
          <w:szCs w:val="28"/>
        </w:rPr>
        <w:t xml:space="preserve">В 2022 году в условиях геополитического и </w:t>
      </w:r>
      <w:proofErr w:type="spellStart"/>
      <w:r w:rsidRPr="00543DCE">
        <w:rPr>
          <w:rFonts w:asciiTheme="minorHAnsi" w:hAnsiTheme="minorHAnsi" w:cstheme="minorHAnsi"/>
          <w:bCs/>
          <w:iCs/>
          <w:sz w:val="28"/>
          <w:szCs w:val="28"/>
        </w:rPr>
        <w:t>санкционного</w:t>
      </w:r>
      <w:proofErr w:type="spellEnd"/>
      <w:r w:rsidRPr="00543DCE">
        <w:rPr>
          <w:rFonts w:asciiTheme="minorHAnsi" w:hAnsiTheme="minorHAnsi" w:cstheme="minorHAnsi"/>
          <w:bCs/>
          <w:iCs/>
          <w:sz w:val="28"/>
          <w:szCs w:val="28"/>
        </w:rPr>
        <w:t xml:space="preserve"> давления</w:t>
      </w:r>
      <w:r w:rsidR="00CD6171">
        <w:rPr>
          <w:rFonts w:asciiTheme="minorHAnsi" w:hAnsiTheme="minorHAnsi" w:cstheme="minorHAnsi"/>
          <w:bCs/>
          <w:iCs/>
          <w:sz w:val="28"/>
          <w:szCs w:val="28"/>
        </w:rPr>
        <w:br/>
      </w:r>
      <w:r w:rsidRPr="00543DCE">
        <w:rPr>
          <w:rFonts w:asciiTheme="minorHAnsi" w:hAnsiTheme="minorHAnsi" w:cstheme="minorHAnsi"/>
          <w:bCs/>
          <w:iCs/>
          <w:sz w:val="28"/>
          <w:szCs w:val="28"/>
        </w:rPr>
        <w:t>на развитие российской экономики разработка, реализация, внесение изменений</w:t>
      </w:r>
      <w:r w:rsidR="00CD6171">
        <w:rPr>
          <w:rFonts w:asciiTheme="minorHAnsi" w:hAnsiTheme="minorHAnsi" w:cstheme="minorHAnsi"/>
          <w:bCs/>
          <w:iCs/>
          <w:sz w:val="28"/>
          <w:szCs w:val="28"/>
        </w:rPr>
        <w:br/>
      </w:r>
      <w:r w:rsidRPr="00543DCE">
        <w:rPr>
          <w:rFonts w:asciiTheme="minorHAnsi" w:hAnsiTheme="minorHAnsi" w:cstheme="minorHAnsi"/>
          <w:bCs/>
          <w:iCs/>
          <w:sz w:val="28"/>
          <w:szCs w:val="28"/>
        </w:rPr>
        <w:t xml:space="preserve">и мониторинг Программы и ее структурных элементов </w:t>
      </w:r>
      <w:r w:rsidR="009A5233" w:rsidRPr="00543DCE">
        <w:rPr>
          <w:rFonts w:asciiTheme="minorHAnsi" w:hAnsiTheme="minorHAnsi" w:cstheme="minorHAnsi"/>
          <w:bCs/>
          <w:iCs/>
          <w:sz w:val="28"/>
          <w:szCs w:val="28"/>
        </w:rPr>
        <w:t>осуществля</w:t>
      </w:r>
      <w:r w:rsidR="00D44FA3" w:rsidRPr="00543DCE">
        <w:rPr>
          <w:rFonts w:asciiTheme="minorHAnsi" w:hAnsiTheme="minorHAnsi" w:cstheme="minorHAnsi"/>
          <w:bCs/>
          <w:iCs/>
          <w:sz w:val="28"/>
          <w:szCs w:val="28"/>
        </w:rPr>
        <w:t>ется</w:t>
      </w:r>
      <w:r w:rsidR="00CD6171">
        <w:rPr>
          <w:rFonts w:asciiTheme="minorHAnsi" w:hAnsiTheme="minorHAnsi" w:cstheme="minorHAnsi"/>
          <w:bCs/>
          <w:iCs/>
          <w:sz w:val="28"/>
          <w:szCs w:val="28"/>
        </w:rPr>
        <w:br/>
      </w:r>
      <w:r w:rsidRPr="00543DCE">
        <w:rPr>
          <w:rFonts w:asciiTheme="minorHAnsi" w:hAnsiTheme="minorHAnsi" w:cstheme="minorHAnsi"/>
          <w:bCs/>
          <w:iCs/>
          <w:sz w:val="28"/>
          <w:szCs w:val="28"/>
        </w:rPr>
        <w:t>с учетом особенностей, предусмотренных постановлениями Пра</w:t>
      </w:r>
      <w:r w:rsidR="009A5233" w:rsidRPr="00543DCE">
        <w:rPr>
          <w:rFonts w:asciiTheme="minorHAnsi" w:hAnsiTheme="minorHAnsi" w:cstheme="minorHAnsi"/>
          <w:bCs/>
          <w:iCs/>
          <w:sz w:val="28"/>
          <w:szCs w:val="28"/>
        </w:rPr>
        <w:t>вительства Российской Федерации от 04.04.2022 № 583</w:t>
      </w:r>
      <w:r w:rsidR="006D4BCB" w:rsidRPr="00543DCE">
        <w:rPr>
          <w:rFonts w:asciiTheme="minorHAnsi" w:hAnsiTheme="minorHAnsi" w:cstheme="minorHAnsi"/>
          <w:bCs/>
          <w:iCs/>
          <w:sz w:val="28"/>
          <w:szCs w:val="28"/>
        </w:rPr>
        <w:t>, а также от 0</w:t>
      </w:r>
      <w:r w:rsidR="009A5233" w:rsidRPr="00543DCE">
        <w:rPr>
          <w:rFonts w:asciiTheme="minorHAnsi" w:hAnsiTheme="minorHAnsi" w:cstheme="minorHAnsi"/>
          <w:bCs/>
          <w:iCs/>
          <w:sz w:val="28"/>
          <w:szCs w:val="28"/>
        </w:rPr>
        <w:t>9.04.2022 № 628</w:t>
      </w:r>
      <w:r w:rsidR="006D4BCB" w:rsidRPr="00543DCE">
        <w:rPr>
          <w:rFonts w:asciiTheme="minorHAnsi" w:hAnsiTheme="minorHAnsi" w:cstheme="minorHAnsi"/>
          <w:bCs/>
          <w:iCs/>
          <w:sz w:val="28"/>
          <w:szCs w:val="28"/>
        </w:rPr>
        <w:t>.</w:t>
      </w:r>
    </w:p>
    <w:sectPr w:rsidR="00BB2A15" w:rsidRPr="00F47073" w:rsidSect="006C1591">
      <w:headerReference w:type="default" r:id="rId9"/>
      <w:headerReference w:type="firs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E1C" w:rsidRDefault="00B04E1C" w:rsidP="00FA220C">
      <w:r>
        <w:separator/>
      </w:r>
    </w:p>
  </w:endnote>
  <w:endnote w:type="continuationSeparator" w:id="0">
    <w:p w:rsidR="00B04E1C" w:rsidRDefault="00B04E1C" w:rsidP="00FA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E1C" w:rsidRDefault="00B04E1C" w:rsidP="00FA220C">
      <w:r>
        <w:separator/>
      </w:r>
    </w:p>
  </w:footnote>
  <w:footnote w:type="continuationSeparator" w:id="0">
    <w:p w:rsidR="00B04E1C" w:rsidRDefault="00B04E1C" w:rsidP="00FA2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861267"/>
      <w:docPartObj>
        <w:docPartGallery w:val="Page Numbers (Top of Page)"/>
        <w:docPartUnique/>
      </w:docPartObj>
    </w:sdtPr>
    <w:sdtEndPr/>
    <w:sdtContent>
      <w:p w:rsidR="008D3134" w:rsidRDefault="00E46752">
        <w:pPr>
          <w:pStyle w:val="af3"/>
          <w:jc w:val="center"/>
        </w:pPr>
        <w:r>
          <w:fldChar w:fldCharType="begin"/>
        </w:r>
        <w:r w:rsidR="000E519E">
          <w:instrText>PAGE   \* MERGEFORMAT</w:instrText>
        </w:r>
        <w:r>
          <w:fldChar w:fldCharType="separate"/>
        </w:r>
        <w:r w:rsidR="009E06A6">
          <w:rPr>
            <w:noProof/>
          </w:rPr>
          <w:t>16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134" w:rsidRDefault="008D3134">
    <w:pPr>
      <w:pStyle w:val="af3"/>
    </w:pPr>
  </w:p>
  <w:p w:rsidR="008D3134" w:rsidRDefault="008D313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AC682E"/>
    <w:lvl w:ilvl="0">
      <w:start w:val="1"/>
      <w:numFmt w:val="decimal"/>
      <w:pStyle w:val="Instruction"/>
      <w:lvlText w:val="%1."/>
      <w:lvlJc w:val="left"/>
      <w:pPr>
        <w:tabs>
          <w:tab w:val="num" w:pos="1492"/>
        </w:tabs>
        <w:ind w:left="1492" w:hanging="360"/>
      </w:pPr>
    </w:lvl>
  </w:abstractNum>
  <w:abstractNum w:abstractNumId="1" w15:restartNumberingAfterBreak="0">
    <w:nsid w:val="FFFFFF7D"/>
    <w:multiLevelType w:val="singleLevel"/>
    <w:tmpl w:val="CD84D6FE"/>
    <w:lvl w:ilvl="0">
      <w:start w:val="1"/>
      <w:numFmt w:val="decimal"/>
      <w:pStyle w:val="3"/>
      <w:lvlText w:val="%1."/>
      <w:lvlJc w:val="left"/>
      <w:pPr>
        <w:tabs>
          <w:tab w:val="num" w:pos="1209"/>
        </w:tabs>
        <w:ind w:left="1209" w:hanging="360"/>
      </w:pPr>
    </w:lvl>
  </w:abstractNum>
  <w:abstractNum w:abstractNumId="2" w15:restartNumberingAfterBreak="0">
    <w:nsid w:val="FFFFFF7E"/>
    <w:multiLevelType w:val="singleLevel"/>
    <w:tmpl w:val="1DF81956"/>
    <w:lvl w:ilvl="0">
      <w:start w:val="1"/>
      <w:numFmt w:val="decimal"/>
      <w:pStyle w:val="a"/>
      <w:lvlText w:val="%1."/>
      <w:lvlJc w:val="left"/>
      <w:pPr>
        <w:tabs>
          <w:tab w:val="num" w:pos="926"/>
        </w:tabs>
        <w:ind w:left="926" w:hanging="360"/>
      </w:pPr>
    </w:lvl>
  </w:abstractNum>
  <w:abstractNum w:abstractNumId="3" w15:restartNumberingAfterBreak="0">
    <w:nsid w:val="FFFFFF7F"/>
    <w:multiLevelType w:val="singleLevel"/>
    <w:tmpl w:val="41085410"/>
    <w:lvl w:ilvl="0">
      <w:start w:val="1"/>
      <w:numFmt w:val="decimal"/>
      <w:pStyle w:val="a0"/>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0BAC2"/>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4920E424"/>
    <w:lvl w:ilvl="0">
      <w:start w:val="1"/>
      <w:numFmt w:val="decimal"/>
      <w:pStyle w:val="50"/>
      <w:lvlText w:val="%1."/>
      <w:lvlJc w:val="left"/>
      <w:pPr>
        <w:tabs>
          <w:tab w:val="num" w:pos="360"/>
        </w:tabs>
        <w:ind w:left="360" w:hanging="360"/>
      </w:pPr>
    </w:lvl>
  </w:abstractNum>
  <w:abstractNum w:abstractNumId="8" w15:restartNumberingAfterBreak="0">
    <w:nsid w:val="FFFFFF89"/>
    <w:multiLevelType w:val="singleLevel"/>
    <w:tmpl w:val="77E65502"/>
    <w:lvl w:ilvl="0">
      <w:start w:val="1"/>
      <w:numFmt w:val="bullet"/>
      <w:pStyle w:val="a1"/>
      <w:lvlText w:val=""/>
      <w:lvlJc w:val="left"/>
      <w:pPr>
        <w:tabs>
          <w:tab w:val="num" w:pos="360"/>
        </w:tabs>
        <w:ind w:left="360" w:hanging="360"/>
      </w:pPr>
      <w:rPr>
        <w:rFonts w:ascii="Symbol" w:hAnsi="Symbol" w:hint="default"/>
      </w:rPr>
    </w:lvl>
  </w:abstractNum>
  <w:abstractNum w:abstractNumId="9" w15:restartNumberingAfterBreak="0">
    <w:nsid w:val="09290C85"/>
    <w:multiLevelType w:val="multilevel"/>
    <w:tmpl w:val="7382E60E"/>
    <w:lvl w:ilvl="0">
      <w:start w:val="1"/>
      <w:numFmt w:val="decimal"/>
      <w:pStyle w:val="1"/>
      <w:lvlText w:val="%1."/>
      <w:lvlJc w:val="left"/>
      <w:pPr>
        <w:tabs>
          <w:tab w:val="num" w:pos="435"/>
        </w:tabs>
        <w:ind w:left="435" w:hanging="435"/>
      </w:pPr>
      <w:rPr>
        <w:rFonts w:hint="default"/>
      </w:rPr>
    </w:lvl>
    <w:lvl w:ilvl="1">
      <w:start w:val="3"/>
      <w:numFmt w:val="decimal"/>
      <w:pStyle w:val="20"/>
      <w:lvlText w:val="%1.%2"/>
      <w:lvlJc w:val="left"/>
      <w:pPr>
        <w:tabs>
          <w:tab w:val="num" w:pos="720"/>
        </w:tabs>
        <w:ind w:left="720" w:hanging="720"/>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7F24A9D"/>
    <w:multiLevelType w:val="hybridMultilevel"/>
    <w:tmpl w:val="0C10415A"/>
    <w:lvl w:ilvl="0" w:tplc="A10E25FC">
      <w:numFmt w:val="bullet"/>
      <w:pStyle w:val="abzac"/>
      <w:lvlText w:val="–"/>
      <w:lvlJc w:val="left"/>
      <w:pPr>
        <w:tabs>
          <w:tab w:val="num" w:pos="567"/>
        </w:tabs>
        <w:ind w:left="0" w:firstLine="284"/>
      </w:pPr>
      <w:rPr>
        <w:rFonts w:ascii="Times New Roman" w:hAnsi="Times New Roman" w:cs="Times New Roman" w:hint="default"/>
        <w:b/>
        <w:i w:val="0"/>
        <w:sz w:val="20"/>
      </w:rPr>
    </w:lvl>
    <w:lvl w:ilvl="1" w:tplc="0409000F">
      <w:start w:val="1"/>
      <w:numFmt w:val="decimal"/>
      <w:lvlText w:val="%2."/>
      <w:lvlJc w:val="left"/>
      <w:pPr>
        <w:tabs>
          <w:tab w:val="num" w:pos="540"/>
        </w:tabs>
        <w:ind w:left="540" w:hanging="360"/>
      </w:pPr>
      <w:rPr>
        <w:b/>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E7E04D5"/>
    <w:multiLevelType w:val="singleLevel"/>
    <w:tmpl w:val="D34A6FD8"/>
    <w:lvl w:ilvl="0">
      <w:start w:val="1"/>
      <w:numFmt w:val="decimal"/>
      <w:pStyle w:val="a2"/>
      <w:lvlText w:val="%1."/>
      <w:lvlJc w:val="left"/>
      <w:pPr>
        <w:tabs>
          <w:tab w:val="num" w:pos="360"/>
        </w:tabs>
        <w:ind w:left="360" w:hanging="360"/>
      </w:pPr>
    </w:lvl>
  </w:abstractNum>
  <w:abstractNum w:abstractNumId="12" w15:restartNumberingAfterBreak="0">
    <w:nsid w:val="48720291"/>
    <w:multiLevelType w:val="hybridMultilevel"/>
    <w:tmpl w:val="71788714"/>
    <w:lvl w:ilvl="0" w:tplc="049AE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0FF0B57"/>
    <w:multiLevelType w:val="hybridMultilevel"/>
    <w:tmpl w:val="21228678"/>
    <w:lvl w:ilvl="0" w:tplc="7AC67DBC">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15:restartNumberingAfterBreak="0">
    <w:nsid w:val="63904614"/>
    <w:multiLevelType w:val="hybridMultilevel"/>
    <w:tmpl w:val="54023FB0"/>
    <w:lvl w:ilvl="0" w:tplc="A552E242">
      <w:start w:val="1"/>
      <w:numFmt w:val="bullet"/>
      <w:pStyle w:val="a3"/>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676C6388"/>
    <w:multiLevelType w:val="hybridMultilevel"/>
    <w:tmpl w:val="FF7CE508"/>
    <w:lvl w:ilvl="0" w:tplc="EF88E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817156E"/>
    <w:multiLevelType w:val="hybridMultilevel"/>
    <w:tmpl w:val="3A8A40DC"/>
    <w:lvl w:ilvl="0" w:tplc="CA7A4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F70BC1"/>
    <w:multiLevelType w:val="multilevel"/>
    <w:tmpl w:val="22BCFC7C"/>
    <w:lvl w:ilvl="0">
      <w:start w:val="1"/>
      <w:numFmt w:val="decimal"/>
      <w:pStyle w:val="21"/>
      <w:lvlText w:val="%1."/>
      <w:lvlJc w:val="left"/>
      <w:pPr>
        <w:tabs>
          <w:tab w:val="num" w:pos="2592"/>
        </w:tabs>
        <w:ind w:left="2592" w:hanging="432"/>
      </w:pPr>
      <w:rPr>
        <w:rFonts w:hint="default"/>
      </w:rPr>
    </w:lvl>
    <w:lvl w:ilvl="1">
      <w:start w:val="1"/>
      <w:numFmt w:val="decimal"/>
      <w:lvlText w:val="%1.%2."/>
      <w:lvlJc w:val="left"/>
      <w:pPr>
        <w:tabs>
          <w:tab w:val="num" w:pos="3110"/>
        </w:tabs>
        <w:ind w:left="3110" w:hanging="576"/>
      </w:pPr>
      <w:rPr>
        <w:rFonts w:hint="default"/>
        <w:b w:val="0"/>
        <w:i w:val="0"/>
        <w:sz w:val="28"/>
        <w:szCs w:val="28"/>
      </w:rPr>
    </w:lvl>
    <w:lvl w:ilvl="2">
      <w:start w:val="1"/>
      <w:numFmt w:val="decimal"/>
      <w:lvlText w:val="%1.%2.%3"/>
      <w:lvlJc w:val="left"/>
      <w:pPr>
        <w:tabs>
          <w:tab w:val="num" w:pos="2927"/>
        </w:tabs>
        <w:ind w:left="2700" w:firstLine="0"/>
      </w:pPr>
      <w:rPr>
        <w:rFonts w:hint="default"/>
        <w:color w:val="000000"/>
        <w:sz w:val="28"/>
        <w:szCs w:val="28"/>
      </w:rPr>
    </w:lvl>
    <w:lvl w:ilvl="3">
      <w:start w:val="1"/>
      <w:numFmt w:val="decimal"/>
      <w:lvlText w:val="%1.%2.%3.%4"/>
      <w:lvlJc w:val="left"/>
      <w:pPr>
        <w:tabs>
          <w:tab w:val="num" w:pos="3024"/>
        </w:tabs>
        <w:ind w:left="3024" w:hanging="864"/>
      </w:pPr>
      <w:rPr>
        <w:rFonts w:hint="default"/>
      </w:rPr>
    </w:lvl>
    <w:lvl w:ilvl="4">
      <w:start w:val="1"/>
      <w:numFmt w:val="decimal"/>
      <w:lvlText w:val="%1.%2.%3.%4.%5"/>
      <w:lvlJc w:val="left"/>
      <w:pPr>
        <w:tabs>
          <w:tab w:val="num" w:pos="3168"/>
        </w:tabs>
        <w:ind w:left="3168" w:hanging="1008"/>
      </w:pPr>
      <w:rPr>
        <w:rFonts w:hint="default"/>
      </w:rPr>
    </w:lvl>
    <w:lvl w:ilvl="5">
      <w:start w:val="1"/>
      <w:numFmt w:val="decimal"/>
      <w:lvlText w:val="%1.%2.%3.%4.%5.%6"/>
      <w:lvlJc w:val="left"/>
      <w:pPr>
        <w:tabs>
          <w:tab w:val="num" w:pos="3312"/>
        </w:tabs>
        <w:ind w:left="3312" w:hanging="1152"/>
      </w:pPr>
      <w:rPr>
        <w:rFonts w:hint="default"/>
      </w:rPr>
    </w:lvl>
    <w:lvl w:ilvl="6">
      <w:start w:val="1"/>
      <w:numFmt w:val="decimal"/>
      <w:lvlText w:val="%1.%2.%3.%4.%5.%6.%7"/>
      <w:lvlJc w:val="left"/>
      <w:pPr>
        <w:tabs>
          <w:tab w:val="num" w:pos="3456"/>
        </w:tabs>
        <w:ind w:left="3456" w:hanging="1296"/>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744"/>
        </w:tabs>
        <w:ind w:left="3744" w:hanging="1584"/>
      </w:pPr>
      <w:rPr>
        <w:rFonts w:hint="default"/>
      </w:rPr>
    </w:lvl>
  </w:abstractNum>
  <w:abstractNum w:abstractNumId="18" w15:restartNumberingAfterBreak="0">
    <w:nsid w:val="720739B9"/>
    <w:multiLevelType w:val="hybridMultilevel"/>
    <w:tmpl w:val="3D8C76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BE01554"/>
    <w:multiLevelType w:val="multilevel"/>
    <w:tmpl w:val="06A664A6"/>
    <w:lvl w:ilvl="0">
      <w:start w:val="1"/>
      <w:numFmt w:val="none"/>
      <w:pStyle w:val="a4"/>
      <w:lvlText w:val="%1"/>
      <w:lvlJc w:val="left"/>
      <w:pPr>
        <w:tabs>
          <w:tab w:val="num" w:pos="360"/>
        </w:tabs>
        <w:ind w:left="0" w:firstLine="0"/>
      </w:pPr>
      <w:rPr>
        <w:rFonts w:hint="default"/>
      </w:rPr>
    </w:lvl>
    <w:lvl w:ilvl="1">
      <w:start w:val="1"/>
      <w:numFmt w:val="decimal"/>
      <w:pStyle w:val="a5"/>
      <w:lvlText w:val="%1%2."/>
      <w:lvlJc w:val="left"/>
      <w:pPr>
        <w:tabs>
          <w:tab w:val="num" w:pos="720"/>
        </w:tabs>
        <w:ind w:left="357" w:hanging="357"/>
      </w:pPr>
      <w:rPr>
        <w:rFonts w:hint="default"/>
      </w:rPr>
    </w:lvl>
    <w:lvl w:ilvl="2">
      <w:start w:val="1"/>
      <w:numFmt w:val="decimal"/>
      <w:pStyle w:val="1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17"/>
  </w:num>
  <w:num w:numId="5">
    <w:abstractNumId w:val="7"/>
  </w:num>
  <w:num w:numId="6">
    <w:abstractNumId w:val="2"/>
  </w:num>
  <w:num w:numId="7">
    <w:abstractNumId w:val="0"/>
  </w:num>
  <w:num w:numId="8">
    <w:abstractNumId w:val="11"/>
  </w:num>
  <w:num w:numId="9">
    <w:abstractNumId w:val="9"/>
  </w:num>
  <w:num w:numId="10">
    <w:abstractNumId w:val="8"/>
  </w:num>
  <w:num w:numId="11">
    <w:abstractNumId w:val="6"/>
  </w:num>
  <w:num w:numId="12">
    <w:abstractNumId w:val="5"/>
  </w:num>
  <w:num w:numId="13">
    <w:abstractNumId w:val="3"/>
  </w:num>
  <w:num w:numId="14">
    <w:abstractNumId w:val="1"/>
  </w:num>
  <w:num w:numId="15">
    <w:abstractNumId w:val="19"/>
  </w:num>
  <w:num w:numId="16">
    <w:abstractNumId w:val="16"/>
  </w:num>
  <w:num w:numId="17">
    <w:abstractNumId w:val="13"/>
  </w:num>
  <w:num w:numId="18">
    <w:abstractNumId w:val="12"/>
  </w:num>
  <w:num w:numId="19">
    <w:abstractNumId w:val="15"/>
  </w:num>
  <w:num w:numId="2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56DA"/>
    <w:rsid w:val="0000307C"/>
    <w:rsid w:val="000035CA"/>
    <w:rsid w:val="0000370D"/>
    <w:rsid w:val="00003E1B"/>
    <w:rsid w:val="0000450A"/>
    <w:rsid w:val="0000651D"/>
    <w:rsid w:val="00010A96"/>
    <w:rsid w:val="00013890"/>
    <w:rsid w:val="0001397A"/>
    <w:rsid w:val="000143F9"/>
    <w:rsid w:val="00014AD6"/>
    <w:rsid w:val="000155CB"/>
    <w:rsid w:val="00017DBC"/>
    <w:rsid w:val="00022366"/>
    <w:rsid w:val="00023399"/>
    <w:rsid w:val="00025A7A"/>
    <w:rsid w:val="000260C9"/>
    <w:rsid w:val="000278A2"/>
    <w:rsid w:val="00027FA7"/>
    <w:rsid w:val="00031FAC"/>
    <w:rsid w:val="000329BA"/>
    <w:rsid w:val="0003603E"/>
    <w:rsid w:val="000360E4"/>
    <w:rsid w:val="000366DC"/>
    <w:rsid w:val="00036980"/>
    <w:rsid w:val="00036B21"/>
    <w:rsid w:val="00041B7F"/>
    <w:rsid w:val="00042DC9"/>
    <w:rsid w:val="00046B19"/>
    <w:rsid w:val="00053B3B"/>
    <w:rsid w:val="00054278"/>
    <w:rsid w:val="000543D5"/>
    <w:rsid w:val="00057A88"/>
    <w:rsid w:val="00060E88"/>
    <w:rsid w:val="000617F6"/>
    <w:rsid w:val="00061D8C"/>
    <w:rsid w:val="00063B46"/>
    <w:rsid w:val="000647B0"/>
    <w:rsid w:val="00064CE0"/>
    <w:rsid w:val="00065F84"/>
    <w:rsid w:val="0006717B"/>
    <w:rsid w:val="00071EFE"/>
    <w:rsid w:val="0007232A"/>
    <w:rsid w:val="00074038"/>
    <w:rsid w:val="00075451"/>
    <w:rsid w:val="00076496"/>
    <w:rsid w:val="000767A1"/>
    <w:rsid w:val="00077D5E"/>
    <w:rsid w:val="000830D2"/>
    <w:rsid w:val="00083E58"/>
    <w:rsid w:val="00084D4D"/>
    <w:rsid w:val="000870E1"/>
    <w:rsid w:val="00087FC4"/>
    <w:rsid w:val="000917FD"/>
    <w:rsid w:val="00097AB3"/>
    <w:rsid w:val="000A0F75"/>
    <w:rsid w:val="000A1224"/>
    <w:rsid w:val="000A1C72"/>
    <w:rsid w:val="000A4BB7"/>
    <w:rsid w:val="000A4C90"/>
    <w:rsid w:val="000A7A60"/>
    <w:rsid w:val="000A7DAE"/>
    <w:rsid w:val="000B00EE"/>
    <w:rsid w:val="000B0240"/>
    <w:rsid w:val="000B1877"/>
    <w:rsid w:val="000B36C8"/>
    <w:rsid w:val="000B4BFD"/>
    <w:rsid w:val="000B7628"/>
    <w:rsid w:val="000B7789"/>
    <w:rsid w:val="000C01F1"/>
    <w:rsid w:val="000C10FC"/>
    <w:rsid w:val="000C235F"/>
    <w:rsid w:val="000C39AD"/>
    <w:rsid w:val="000C6127"/>
    <w:rsid w:val="000C6945"/>
    <w:rsid w:val="000C696F"/>
    <w:rsid w:val="000C79D7"/>
    <w:rsid w:val="000D001F"/>
    <w:rsid w:val="000D11FD"/>
    <w:rsid w:val="000D142F"/>
    <w:rsid w:val="000D2040"/>
    <w:rsid w:val="000D365A"/>
    <w:rsid w:val="000D376E"/>
    <w:rsid w:val="000D4F7D"/>
    <w:rsid w:val="000D74F8"/>
    <w:rsid w:val="000E0392"/>
    <w:rsid w:val="000E18B7"/>
    <w:rsid w:val="000E1F6F"/>
    <w:rsid w:val="000E209A"/>
    <w:rsid w:val="000E519E"/>
    <w:rsid w:val="000E5D6E"/>
    <w:rsid w:val="000E698E"/>
    <w:rsid w:val="000E6BE2"/>
    <w:rsid w:val="000F12DA"/>
    <w:rsid w:val="000F2973"/>
    <w:rsid w:val="000F37A3"/>
    <w:rsid w:val="000F38EB"/>
    <w:rsid w:val="000F4D1D"/>
    <w:rsid w:val="000F5039"/>
    <w:rsid w:val="000F75D8"/>
    <w:rsid w:val="00100C9E"/>
    <w:rsid w:val="00102FAA"/>
    <w:rsid w:val="00103DFE"/>
    <w:rsid w:val="00105FE3"/>
    <w:rsid w:val="00107C65"/>
    <w:rsid w:val="00110300"/>
    <w:rsid w:val="00111428"/>
    <w:rsid w:val="0011245F"/>
    <w:rsid w:val="00112B36"/>
    <w:rsid w:val="00114BBD"/>
    <w:rsid w:val="00116F9E"/>
    <w:rsid w:val="001201CB"/>
    <w:rsid w:val="00120C39"/>
    <w:rsid w:val="00120D4A"/>
    <w:rsid w:val="0012332F"/>
    <w:rsid w:val="00126001"/>
    <w:rsid w:val="00127A94"/>
    <w:rsid w:val="001300A5"/>
    <w:rsid w:val="0013014A"/>
    <w:rsid w:val="001328E2"/>
    <w:rsid w:val="0013358D"/>
    <w:rsid w:val="00133880"/>
    <w:rsid w:val="00133B51"/>
    <w:rsid w:val="00135733"/>
    <w:rsid w:val="00140449"/>
    <w:rsid w:val="00141216"/>
    <w:rsid w:val="00141A69"/>
    <w:rsid w:val="00142852"/>
    <w:rsid w:val="00147307"/>
    <w:rsid w:val="00147340"/>
    <w:rsid w:val="0015125E"/>
    <w:rsid w:val="00151B4E"/>
    <w:rsid w:val="00151E7B"/>
    <w:rsid w:val="001548A2"/>
    <w:rsid w:val="00155ABE"/>
    <w:rsid w:val="00155F44"/>
    <w:rsid w:val="00157895"/>
    <w:rsid w:val="001609CC"/>
    <w:rsid w:val="00160B24"/>
    <w:rsid w:val="00162EBA"/>
    <w:rsid w:val="00164FD7"/>
    <w:rsid w:val="00167432"/>
    <w:rsid w:val="00167EA4"/>
    <w:rsid w:val="001712DF"/>
    <w:rsid w:val="00173616"/>
    <w:rsid w:val="00176FB6"/>
    <w:rsid w:val="00180E42"/>
    <w:rsid w:val="0018143F"/>
    <w:rsid w:val="00185623"/>
    <w:rsid w:val="00187722"/>
    <w:rsid w:val="00187BF6"/>
    <w:rsid w:val="00187E3B"/>
    <w:rsid w:val="00190005"/>
    <w:rsid w:val="0019007F"/>
    <w:rsid w:val="0019058C"/>
    <w:rsid w:val="00190C09"/>
    <w:rsid w:val="00191AA7"/>
    <w:rsid w:val="0019321A"/>
    <w:rsid w:val="001946D6"/>
    <w:rsid w:val="00197E28"/>
    <w:rsid w:val="001A06E4"/>
    <w:rsid w:val="001A15FE"/>
    <w:rsid w:val="001A1A78"/>
    <w:rsid w:val="001A417C"/>
    <w:rsid w:val="001A6039"/>
    <w:rsid w:val="001A7C73"/>
    <w:rsid w:val="001B27C2"/>
    <w:rsid w:val="001B2AF8"/>
    <w:rsid w:val="001B4195"/>
    <w:rsid w:val="001B59DA"/>
    <w:rsid w:val="001B5D37"/>
    <w:rsid w:val="001C0F6E"/>
    <w:rsid w:val="001C17A1"/>
    <w:rsid w:val="001C608D"/>
    <w:rsid w:val="001C7243"/>
    <w:rsid w:val="001C7E72"/>
    <w:rsid w:val="001D0C91"/>
    <w:rsid w:val="001D1D51"/>
    <w:rsid w:val="001D461A"/>
    <w:rsid w:val="001D5AEB"/>
    <w:rsid w:val="001D6D0B"/>
    <w:rsid w:val="001D72D5"/>
    <w:rsid w:val="001E05ED"/>
    <w:rsid w:val="001E42D6"/>
    <w:rsid w:val="001E62A4"/>
    <w:rsid w:val="001F0A5E"/>
    <w:rsid w:val="001F2595"/>
    <w:rsid w:val="001F38A9"/>
    <w:rsid w:val="002014DE"/>
    <w:rsid w:val="0020210B"/>
    <w:rsid w:val="002022C4"/>
    <w:rsid w:val="00203BEF"/>
    <w:rsid w:val="002114F8"/>
    <w:rsid w:val="002116F1"/>
    <w:rsid w:val="00213D5C"/>
    <w:rsid w:val="00214B3B"/>
    <w:rsid w:val="0022099B"/>
    <w:rsid w:val="00221D09"/>
    <w:rsid w:val="00223E9D"/>
    <w:rsid w:val="0022433D"/>
    <w:rsid w:val="00225A61"/>
    <w:rsid w:val="0022680F"/>
    <w:rsid w:val="00230C14"/>
    <w:rsid w:val="00232610"/>
    <w:rsid w:val="0023384D"/>
    <w:rsid w:val="00234279"/>
    <w:rsid w:val="00235C79"/>
    <w:rsid w:val="00236C6B"/>
    <w:rsid w:val="002372C3"/>
    <w:rsid w:val="002373D5"/>
    <w:rsid w:val="00242E47"/>
    <w:rsid w:val="00243303"/>
    <w:rsid w:val="00246A93"/>
    <w:rsid w:val="00246EC8"/>
    <w:rsid w:val="002537C3"/>
    <w:rsid w:val="0025424C"/>
    <w:rsid w:val="00254BBB"/>
    <w:rsid w:val="0025754B"/>
    <w:rsid w:val="0025770A"/>
    <w:rsid w:val="002578CB"/>
    <w:rsid w:val="002607E9"/>
    <w:rsid w:val="0026234A"/>
    <w:rsid w:val="00263AA9"/>
    <w:rsid w:val="00264639"/>
    <w:rsid w:val="00265C1C"/>
    <w:rsid w:val="00265EAF"/>
    <w:rsid w:val="00270EB2"/>
    <w:rsid w:val="00272B8E"/>
    <w:rsid w:val="00275EC4"/>
    <w:rsid w:val="002766EC"/>
    <w:rsid w:val="00276909"/>
    <w:rsid w:val="00277E20"/>
    <w:rsid w:val="00280677"/>
    <w:rsid w:val="00280AFB"/>
    <w:rsid w:val="00280B37"/>
    <w:rsid w:val="00282C1C"/>
    <w:rsid w:val="002838DC"/>
    <w:rsid w:val="00284117"/>
    <w:rsid w:val="00284A66"/>
    <w:rsid w:val="00285D66"/>
    <w:rsid w:val="00286EE9"/>
    <w:rsid w:val="00290227"/>
    <w:rsid w:val="002909F7"/>
    <w:rsid w:val="002912DF"/>
    <w:rsid w:val="0029211A"/>
    <w:rsid w:val="00292F25"/>
    <w:rsid w:val="00293D2D"/>
    <w:rsid w:val="0029548D"/>
    <w:rsid w:val="00295B8C"/>
    <w:rsid w:val="002A06F2"/>
    <w:rsid w:val="002A0FBA"/>
    <w:rsid w:val="002A2188"/>
    <w:rsid w:val="002A3CBE"/>
    <w:rsid w:val="002A444D"/>
    <w:rsid w:val="002A4E3D"/>
    <w:rsid w:val="002A5575"/>
    <w:rsid w:val="002A7868"/>
    <w:rsid w:val="002B0082"/>
    <w:rsid w:val="002B0A2C"/>
    <w:rsid w:val="002B0E06"/>
    <w:rsid w:val="002B2D12"/>
    <w:rsid w:val="002B3177"/>
    <w:rsid w:val="002B36F4"/>
    <w:rsid w:val="002B42E5"/>
    <w:rsid w:val="002B65A8"/>
    <w:rsid w:val="002B6E11"/>
    <w:rsid w:val="002C03F3"/>
    <w:rsid w:val="002C19B4"/>
    <w:rsid w:val="002C2C59"/>
    <w:rsid w:val="002C2F00"/>
    <w:rsid w:val="002C4503"/>
    <w:rsid w:val="002D070D"/>
    <w:rsid w:val="002D0813"/>
    <w:rsid w:val="002D0D3A"/>
    <w:rsid w:val="002D0E0E"/>
    <w:rsid w:val="002D1A39"/>
    <w:rsid w:val="002D1CEC"/>
    <w:rsid w:val="002D5122"/>
    <w:rsid w:val="002D562A"/>
    <w:rsid w:val="002E1518"/>
    <w:rsid w:val="002E3E06"/>
    <w:rsid w:val="002E5F41"/>
    <w:rsid w:val="002E6711"/>
    <w:rsid w:val="002E6AEC"/>
    <w:rsid w:val="002F047F"/>
    <w:rsid w:val="002F273A"/>
    <w:rsid w:val="002F4376"/>
    <w:rsid w:val="002F4E6B"/>
    <w:rsid w:val="002F64F8"/>
    <w:rsid w:val="002F7BEB"/>
    <w:rsid w:val="003019AC"/>
    <w:rsid w:val="00306C94"/>
    <w:rsid w:val="0031285F"/>
    <w:rsid w:val="00313935"/>
    <w:rsid w:val="0031441A"/>
    <w:rsid w:val="003156AE"/>
    <w:rsid w:val="00317A22"/>
    <w:rsid w:val="0032103E"/>
    <w:rsid w:val="00321733"/>
    <w:rsid w:val="00330163"/>
    <w:rsid w:val="00331E86"/>
    <w:rsid w:val="00337B42"/>
    <w:rsid w:val="0034017A"/>
    <w:rsid w:val="00340422"/>
    <w:rsid w:val="003408E9"/>
    <w:rsid w:val="00340EA9"/>
    <w:rsid w:val="00343F9D"/>
    <w:rsid w:val="003461D3"/>
    <w:rsid w:val="00347EF5"/>
    <w:rsid w:val="003500F7"/>
    <w:rsid w:val="00350778"/>
    <w:rsid w:val="00351FAC"/>
    <w:rsid w:val="00352454"/>
    <w:rsid w:val="003527C8"/>
    <w:rsid w:val="00352890"/>
    <w:rsid w:val="003530F8"/>
    <w:rsid w:val="00353EF9"/>
    <w:rsid w:val="003545D3"/>
    <w:rsid w:val="0035468C"/>
    <w:rsid w:val="00354C50"/>
    <w:rsid w:val="0035539A"/>
    <w:rsid w:val="003561A6"/>
    <w:rsid w:val="00356523"/>
    <w:rsid w:val="00357534"/>
    <w:rsid w:val="003602CB"/>
    <w:rsid w:val="00360702"/>
    <w:rsid w:val="003623F1"/>
    <w:rsid w:val="00362AE5"/>
    <w:rsid w:val="0036308E"/>
    <w:rsid w:val="003634E5"/>
    <w:rsid w:val="0036492F"/>
    <w:rsid w:val="00370131"/>
    <w:rsid w:val="00371343"/>
    <w:rsid w:val="00371AB6"/>
    <w:rsid w:val="00373087"/>
    <w:rsid w:val="0037345F"/>
    <w:rsid w:val="00373F26"/>
    <w:rsid w:val="00377039"/>
    <w:rsid w:val="003815B4"/>
    <w:rsid w:val="00382234"/>
    <w:rsid w:val="00385011"/>
    <w:rsid w:val="003864E2"/>
    <w:rsid w:val="00386790"/>
    <w:rsid w:val="003908A9"/>
    <w:rsid w:val="0039179F"/>
    <w:rsid w:val="00391937"/>
    <w:rsid w:val="00392910"/>
    <w:rsid w:val="003935BA"/>
    <w:rsid w:val="00393ADC"/>
    <w:rsid w:val="00394423"/>
    <w:rsid w:val="003A045E"/>
    <w:rsid w:val="003A1733"/>
    <w:rsid w:val="003A203D"/>
    <w:rsid w:val="003A28B2"/>
    <w:rsid w:val="003A3C66"/>
    <w:rsid w:val="003A5E43"/>
    <w:rsid w:val="003A7802"/>
    <w:rsid w:val="003A7816"/>
    <w:rsid w:val="003B27BF"/>
    <w:rsid w:val="003B5C9F"/>
    <w:rsid w:val="003B706D"/>
    <w:rsid w:val="003B776F"/>
    <w:rsid w:val="003C01DD"/>
    <w:rsid w:val="003C2850"/>
    <w:rsid w:val="003C3B54"/>
    <w:rsid w:val="003C45C4"/>
    <w:rsid w:val="003C5575"/>
    <w:rsid w:val="003C7EB6"/>
    <w:rsid w:val="003D1A15"/>
    <w:rsid w:val="003D28ED"/>
    <w:rsid w:val="003D2F07"/>
    <w:rsid w:val="003D7902"/>
    <w:rsid w:val="003E1104"/>
    <w:rsid w:val="003E17F3"/>
    <w:rsid w:val="003E34FD"/>
    <w:rsid w:val="003E386F"/>
    <w:rsid w:val="003E4BFE"/>
    <w:rsid w:val="003E619D"/>
    <w:rsid w:val="003E6264"/>
    <w:rsid w:val="003E7483"/>
    <w:rsid w:val="003E7B51"/>
    <w:rsid w:val="003F03C0"/>
    <w:rsid w:val="003F1868"/>
    <w:rsid w:val="003F3BDF"/>
    <w:rsid w:val="003F72E9"/>
    <w:rsid w:val="003F7F12"/>
    <w:rsid w:val="0040321D"/>
    <w:rsid w:val="00403795"/>
    <w:rsid w:val="00404C08"/>
    <w:rsid w:val="00405413"/>
    <w:rsid w:val="004056F2"/>
    <w:rsid w:val="00410FF2"/>
    <w:rsid w:val="00411875"/>
    <w:rsid w:val="0041207E"/>
    <w:rsid w:val="00412B57"/>
    <w:rsid w:val="00412DCD"/>
    <w:rsid w:val="00415B1B"/>
    <w:rsid w:val="00416F7B"/>
    <w:rsid w:val="00421406"/>
    <w:rsid w:val="00421778"/>
    <w:rsid w:val="00422630"/>
    <w:rsid w:val="0042392E"/>
    <w:rsid w:val="00424E82"/>
    <w:rsid w:val="00425345"/>
    <w:rsid w:val="004256F4"/>
    <w:rsid w:val="0043001D"/>
    <w:rsid w:val="00430737"/>
    <w:rsid w:val="00431323"/>
    <w:rsid w:val="0043269B"/>
    <w:rsid w:val="00435DD0"/>
    <w:rsid w:val="00435EBF"/>
    <w:rsid w:val="00436DB9"/>
    <w:rsid w:val="004370AC"/>
    <w:rsid w:val="00437BEC"/>
    <w:rsid w:val="00441E4E"/>
    <w:rsid w:val="00444FEA"/>
    <w:rsid w:val="00447C42"/>
    <w:rsid w:val="00450AF2"/>
    <w:rsid w:val="0045384A"/>
    <w:rsid w:val="00454B1B"/>
    <w:rsid w:val="00454EFC"/>
    <w:rsid w:val="00454FFC"/>
    <w:rsid w:val="004550E6"/>
    <w:rsid w:val="0045670F"/>
    <w:rsid w:val="004606D1"/>
    <w:rsid w:val="00461A1B"/>
    <w:rsid w:val="004620AB"/>
    <w:rsid w:val="00464657"/>
    <w:rsid w:val="00465081"/>
    <w:rsid w:val="004650E8"/>
    <w:rsid w:val="004656DA"/>
    <w:rsid w:val="0047092D"/>
    <w:rsid w:val="00470AF0"/>
    <w:rsid w:val="00470D41"/>
    <w:rsid w:val="004722E9"/>
    <w:rsid w:val="00473470"/>
    <w:rsid w:val="00474A75"/>
    <w:rsid w:val="00475ADE"/>
    <w:rsid w:val="0047672A"/>
    <w:rsid w:val="004803D3"/>
    <w:rsid w:val="004805F9"/>
    <w:rsid w:val="00480D3A"/>
    <w:rsid w:val="00481174"/>
    <w:rsid w:val="00481724"/>
    <w:rsid w:val="00483D4F"/>
    <w:rsid w:val="0048476D"/>
    <w:rsid w:val="00485475"/>
    <w:rsid w:val="004855D9"/>
    <w:rsid w:val="0049279B"/>
    <w:rsid w:val="0049401B"/>
    <w:rsid w:val="00496F64"/>
    <w:rsid w:val="00496F7D"/>
    <w:rsid w:val="0049733E"/>
    <w:rsid w:val="00497514"/>
    <w:rsid w:val="004A0443"/>
    <w:rsid w:val="004A053F"/>
    <w:rsid w:val="004A1DA5"/>
    <w:rsid w:val="004A203F"/>
    <w:rsid w:val="004A3D29"/>
    <w:rsid w:val="004A414F"/>
    <w:rsid w:val="004A5C83"/>
    <w:rsid w:val="004A61F3"/>
    <w:rsid w:val="004A6799"/>
    <w:rsid w:val="004A7626"/>
    <w:rsid w:val="004B0317"/>
    <w:rsid w:val="004B07BF"/>
    <w:rsid w:val="004B29E0"/>
    <w:rsid w:val="004B53E8"/>
    <w:rsid w:val="004B5A27"/>
    <w:rsid w:val="004B5C88"/>
    <w:rsid w:val="004B6014"/>
    <w:rsid w:val="004B688C"/>
    <w:rsid w:val="004B68B9"/>
    <w:rsid w:val="004C01EF"/>
    <w:rsid w:val="004C028F"/>
    <w:rsid w:val="004C2050"/>
    <w:rsid w:val="004C34B9"/>
    <w:rsid w:val="004C5014"/>
    <w:rsid w:val="004C5631"/>
    <w:rsid w:val="004C6BE3"/>
    <w:rsid w:val="004C777F"/>
    <w:rsid w:val="004C79BE"/>
    <w:rsid w:val="004D1A58"/>
    <w:rsid w:val="004D20CE"/>
    <w:rsid w:val="004D252E"/>
    <w:rsid w:val="004D300D"/>
    <w:rsid w:val="004D3428"/>
    <w:rsid w:val="004D749E"/>
    <w:rsid w:val="004D7CB0"/>
    <w:rsid w:val="004E088B"/>
    <w:rsid w:val="004E1A8D"/>
    <w:rsid w:val="004E2E19"/>
    <w:rsid w:val="004E4690"/>
    <w:rsid w:val="004E5A70"/>
    <w:rsid w:val="004E6EA0"/>
    <w:rsid w:val="004E7982"/>
    <w:rsid w:val="004F091A"/>
    <w:rsid w:val="004F0FFD"/>
    <w:rsid w:val="004F10D6"/>
    <w:rsid w:val="004F147C"/>
    <w:rsid w:val="004F6239"/>
    <w:rsid w:val="00500118"/>
    <w:rsid w:val="00501F2B"/>
    <w:rsid w:val="0050202E"/>
    <w:rsid w:val="005073BF"/>
    <w:rsid w:val="00507E8C"/>
    <w:rsid w:val="00510620"/>
    <w:rsid w:val="00512B0F"/>
    <w:rsid w:val="00513907"/>
    <w:rsid w:val="00513A19"/>
    <w:rsid w:val="00513DFB"/>
    <w:rsid w:val="00514937"/>
    <w:rsid w:val="00515D65"/>
    <w:rsid w:val="0051665B"/>
    <w:rsid w:val="00516D12"/>
    <w:rsid w:val="00520E46"/>
    <w:rsid w:val="005234EF"/>
    <w:rsid w:val="0052365B"/>
    <w:rsid w:val="00527249"/>
    <w:rsid w:val="00527A79"/>
    <w:rsid w:val="00530CA1"/>
    <w:rsid w:val="005315BC"/>
    <w:rsid w:val="00535C71"/>
    <w:rsid w:val="00536A9B"/>
    <w:rsid w:val="00537214"/>
    <w:rsid w:val="00537BA2"/>
    <w:rsid w:val="00541871"/>
    <w:rsid w:val="00543A48"/>
    <w:rsid w:val="00543DCE"/>
    <w:rsid w:val="005441A2"/>
    <w:rsid w:val="00547171"/>
    <w:rsid w:val="00552F1E"/>
    <w:rsid w:val="00553250"/>
    <w:rsid w:val="00553590"/>
    <w:rsid w:val="005536EB"/>
    <w:rsid w:val="0055493B"/>
    <w:rsid w:val="00554A34"/>
    <w:rsid w:val="00556E19"/>
    <w:rsid w:val="005607E0"/>
    <w:rsid w:val="00563256"/>
    <w:rsid w:val="005670CE"/>
    <w:rsid w:val="00567D50"/>
    <w:rsid w:val="00570752"/>
    <w:rsid w:val="005740D9"/>
    <w:rsid w:val="00575346"/>
    <w:rsid w:val="00575C06"/>
    <w:rsid w:val="005762ED"/>
    <w:rsid w:val="00577EAD"/>
    <w:rsid w:val="005805AE"/>
    <w:rsid w:val="00581EEB"/>
    <w:rsid w:val="00586B47"/>
    <w:rsid w:val="00587080"/>
    <w:rsid w:val="005871FF"/>
    <w:rsid w:val="005875D8"/>
    <w:rsid w:val="00590383"/>
    <w:rsid w:val="00590526"/>
    <w:rsid w:val="00594639"/>
    <w:rsid w:val="00596B5F"/>
    <w:rsid w:val="00597D0E"/>
    <w:rsid w:val="005A11FB"/>
    <w:rsid w:val="005A22BC"/>
    <w:rsid w:val="005A347D"/>
    <w:rsid w:val="005A6FED"/>
    <w:rsid w:val="005A7C35"/>
    <w:rsid w:val="005B25F8"/>
    <w:rsid w:val="005B3E66"/>
    <w:rsid w:val="005B54FB"/>
    <w:rsid w:val="005B7AF6"/>
    <w:rsid w:val="005C0DAD"/>
    <w:rsid w:val="005C1785"/>
    <w:rsid w:val="005C1D19"/>
    <w:rsid w:val="005C28BC"/>
    <w:rsid w:val="005C4727"/>
    <w:rsid w:val="005C487C"/>
    <w:rsid w:val="005C585E"/>
    <w:rsid w:val="005C595D"/>
    <w:rsid w:val="005C5EA1"/>
    <w:rsid w:val="005C6C8E"/>
    <w:rsid w:val="005C7EDA"/>
    <w:rsid w:val="005D0133"/>
    <w:rsid w:val="005D29FB"/>
    <w:rsid w:val="005D2B8D"/>
    <w:rsid w:val="005D3FE8"/>
    <w:rsid w:val="005D6CE3"/>
    <w:rsid w:val="005E19B8"/>
    <w:rsid w:val="005E2549"/>
    <w:rsid w:val="005E3D52"/>
    <w:rsid w:val="005E3F2E"/>
    <w:rsid w:val="005E40B2"/>
    <w:rsid w:val="005E51A9"/>
    <w:rsid w:val="005E6990"/>
    <w:rsid w:val="005F04C7"/>
    <w:rsid w:val="005F0FE0"/>
    <w:rsid w:val="005F18CC"/>
    <w:rsid w:val="005F1BF6"/>
    <w:rsid w:val="005F4668"/>
    <w:rsid w:val="005F4C1D"/>
    <w:rsid w:val="005F5616"/>
    <w:rsid w:val="00603170"/>
    <w:rsid w:val="00603F7D"/>
    <w:rsid w:val="006050FF"/>
    <w:rsid w:val="00605423"/>
    <w:rsid w:val="0060678D"/>
    <w:rsid w:val="00606867"/>
    <w:rsid w:val="006075AE"/>
    <w:rsid w:val="0061165A"/>
    <w:rsid w:val="00611BEA"/>
    <w:rsid w:val="00612BCA"/>
    <w:rsid w:val="006144BF"/>
    <w:rsid w:val="006173C1"/>
    <w:rsid w:val="00617875"/>
    <w:rsid w:val="00620E52"/>
    <w:rsid w:val="00620EB7"/>
    <w:rsid w:val="00622FF3"/>
    <w:rsid w:val="006255D1"/>
    <w:rsid w:val="00631C1C"/>
    <w:rsid w:val="00632718"/>
    <w:rsid w:val="00636F34"/>
    <w:rsid w:val="00640DD6"/>
    <w:rsid w:val="006422F9"/>
    <w:rsid w:val="00642E60"/>
    <w:rsid w:val="006431CA"/>
    <w:rsid w:val="00644C4A"/>
    <w:rsid w:val="00647F41"/>
    <w:rsid w:val="0065057B"/>
    <w:rsid w:val="006512F3"/>
    <w:rsid w:val="00654831"/>
    <w:rsid w:val="00656CBB"/>
    <w:rsid w:val="006602C7"/>
    <w:rsid w:val="00660DD8"/>
    <w:rsid w:val="00661D47"/>
    <w:rsid w:val="00661F25"/>
    <w:rsid w:val="00665085"/>
    <w:rsid w:val="00666A34"/>
    <w:rsid w:val="00666F3C"/>
    <w:rsid w:val="00667789"/>
    <w:rsid w:val="006677B8"/>
    <w:rsid w:val="006705AA"/>
    <w:rsid w:val="00670829"/>
    <w:rsid w:val="00673CD4"/>
    <w:rsid w:val="006741E0"/>
    <w:rsid w:val="006748B3"/>
    <w:rsid w:val="00676949"/>
    <w:rsid w:val="00676FC6"/>
    <w:rsid w:val="006804DD"/>
    <w:rsid w:val="00681CB2"/>
    <w:rsid w:val="00681D2C"/>
    <w:rsid w:val="006831F2"/>
    <w:rsid w:val="0068476B"/>
    <w:rsid w:val="00684882"/>
    <w:rsid w:val="00685FA7"/>
    <w:rsid w:val="006863F3"/>
    <w:rsid w:val="006903AF"/>
    <w:rsid w:val="00690C4A"/>
    <w:rsid w:val="006920B2"/>
    <w:rsid w:val="00692580"/>
    <w:rsid w:val="00694443"/>
    <w:rsid w:val="006949BF"/>
    <w:rsid w:val="00694F20"/>
    <w:rsid w:val="006965CE"/>
    <w:rsid w:val="00696B42"/>
    <w:rsid w:val="006A1699"/>
    <w:rsid w:val="006A2BAC"/>
    <w:rsid w:val="006A5962"/>
    <w:rsid w:val="006A5C99"/>
    <w:rsid w:val="006B07AC"/>
    <w:rsid w:val="006B13D8"/>
    <w:rsid w:val="006B1497"/>
    <w:rsid w:val="006B25F2"/>
    <w:rsid w:val="006B47F5"/>
    <w:rsid w:val="006B62DF"/>
    <w:rsid w:val="006B698D"/>
    <w:rsid w:val="006C1591"/>
    <w:rsid w:val="006C2A74"/>
    <w:rsid w:val="006C7992"/>
    <w:rsid w:val="006D0E55"/>
    <w:rsid w:val="006D42C5"/>
    <w:rsid w:val="006D4BCB"/>
    <w:rsid w:val="006D5E61"/>
    <w:rsid w:val="006D77A8"/>
    <w:rsid w:val="006E4EF2"/>
    <w:rsid w:val="006E551A"/>
    <w:rsid w:val="006E5D00"/>
    <w:rsid w:val="006E6EC2"/>
    <w:rsid w:val="006E7A04"/>
    <w:rsid w:val="006F1321"/>
    <w:rsid w:val="006F15D2"/>
    <w:rsid w:val="006F18AD"/>
    <w:rsid w:val="006F1CB8"/>
    <w:rsid w:val="006F228F"/>
    <w:rsid w:val="006F2E74"/>
    <w:rsid w:val="006F45C0"/>
    <w:rsid w:val="006F7CC7"/>
    <w:rsid w:val="00700958"/>
    <w:rsid w:val="00700AE9"/>
    <w:rsid w:val="00701689"/>
    <w:rsid w:val="007022F8"/>
    <w:rsid w:val="00703267"/>
    <w:rsid w:val="00704212"/>
    <w:rsid w:val="0070468E"/>
    <w:rsid w:val="00704CD1"/>
    <w:rsid w:val="00705751"/>
    <w:rsid w:val="00705904"/>
    <w:rsid w:val="00707656"/>
    <w:rsid w:val="0071148D"/>
    <w:rsid w:val="00711DF2"/>
    <w:rsid w:val="007134FE"/>
    <w:rsid w:val="00713893"/>
    <w:rsid w:val="00714097"/>
    <w:rsid w:val="007157AD"/>
    <w:rsid w:val="00716C66"/>
    <w:rsid w:val="00716D27"/>
    <w:rsid w:val="00716D4D"/>
    <w:rsid w:val="00724E6D"/>
    <w:rsid w:val="0073034F"/>
    <w:rsid w:val="00730451"/>
    <w:rsid w:val="007307AE"/>
    <w:rsid w:val="007323AF"/>
    <w:rsid w:val="00732BDB"/>
    <w:rsid w:val="00733272"/>
    <w:rsid w:val="007339D6"/>
    <w:rsid w:val="00733A4C"/>
    <w:rsid w:val="007345B6"/>
    <w:rsid w:val="00734931"/>
    <w:rsid w:val="00734EBB"/>
    <w:rsid w:val="00734F6B"/>
    <w:rsid w:val="0073627B"/>
    <w:rsid w:val="007371A8"/>
    <w:rsid w:val="007425B0"/>
    <w:rsid w:val="00742F37"/>
    <w:rsid w:val="007451D2"/>
    <w:rsid w:val="00746CA5"/>
    <w:rsid w:val="0074741C"/>
    <w:rsid w:val="0075090F"/>
    <w:rsid w:val="00753CDC"/>
    <w:rsid w:val="00755C59"/>
    <w:rsid w:val="00756189"/>
    <w:rsid w:val="007617AC"/>
    <w:rsid w:val="00761987"/>
    <w:rsid w:val="00762B48"/>
    <w:rsid w:val="00763A7A"/>
    <w:rsid w:val="00764C53"/>
    <w:rsid w:val="00766380"/>
    <w:rsid w:val="0077536A"/>
    <w:rsid w:val="0077600B"/>
    <w:rsid w:val="007761DF"/>
    <w:rsid w:val="0078362D"/>
    <w:rsid w:val="007844AD"/>
    <w:rsid w:val="0078669E"/>
    <w:rsid w:val="00787D57"/>
    <w:rsid w:val="00791413"/>
    <w:rsid w:val="0079184D"/>
    <w:rsid w:val="00791D9E"/>
    <w:rsid w:val="00793866"/>
    <w:rsid w:val="00794F42"/>
    <w:rsid w:val="00795E6F"/>
    <w:rsid w:val="007976B0"/>
    <w:rsid w:val="007A0BC9"/>
    <w:rsid w:val="007A1391"/>
    <w:rsid w:val="007A3AF0"/>
    <w:rsid w:val="007A453C"/>
    <w:rsid w:val="007A5315"/>
    <w:rsid w:val="007B44D7"/>
    <w:rsid w:val="007B6A19"/>
    <w:rsid w:val="007B778F"/>
    <w:rsid w:val="007C0B00"/>
    <w:rsid w:val="007C0C3E"/>
    <w:rsid w:val="007C2B7A"/>
    <w:rsid w:val="007C3C3A"/>
    <w:rsid w:val="007C512D"/>
    <w:rsid w:val="007C58EF"/>
    <w:rsid w:val="007C5D5D"/>
    <w:rsid w:val="007C7EC4"/>
    <w:rsid w:val="007D01AF"/>
    <w:rsid w:val="007D2EEA"/>
    <w:rsid w:val="007D5E5C"/>
    <w:rsid w:val="007E06F9"/>
    <w:rsid w:val="007E1472"/>
    <w:rsid w:val="007E1DFB"/>
    <w:rsid w:val="007E4900"/>
    <w:rsid w:val="007E5486"/>
    <w:rsid w:val="007E7F1C"/>
    <w:rsid w:val="007F3C8F"/>
    <w:rsid w:val="007F5BD8"/>
    <w:rsid w:val="0080073D"/>
    <w:rsid w:val="008007B3"/>
    <w:rsid w:val="008039CF"/>
    <w:rsid w:val="008044DF"/>
    <w:rsid w:val="00805496"/>
    <w:rsid w:val="00806265"/>
    <w:rsid w:val="00806B4A"/>
    <w:rsid w:val="00807B1D"/>
    <w:rsid w:val="008114C7"/>
    <w:rsid w:val="0082163D"/>
    <w:rsid w:val="00823AA3"/>
    <w:rsid w:val="008258E3"/>
    <w:rsid w:val="0082639E"/>
    <w:rsid w:val="00826CC1"/>
    <w:rsid w:val="008276EB"/>
    <w:rsid w:val="00830CE6"/>
    <w:rsid w:val="00831A2C"/>
    <w:rsid w:val="008334E5"/>
    <w:rsid w:val="00833E9C"/>
    <w:rsid w:val="008340EC"/>
    <w:rsid w:val="0083507F"/>
    <w:rsid w:val="00835EC9"/>
    <w:rsid w:val="00837046"/>
    <w:rsid w:val="00837CA6"/>
    <w:rsid w:val="00837CC8"/>
    <w:rsid w:val="008421C1"/>
    <w:rsid w:val="00843BA3"/>
    <w:rsid w:val="008501EC"/>
    <w:rsid w:val="00850DD8"/>
    <w:rsid w:val="008513E2"/>
    <w:rsid w:val="008541C6"/>
    <w:rsid w:val="00854423"/>
    <w:rsid w:val="008546BE"/>
    <w:rsid w:val="00854E90"/>
    <w:rsid w:val="00856E9D"/>
    <w:rsid w:val="0085700F"/>
    <w:rsid w:val="008604E0"/>
    <w:rsid w:val="00863777"/>
    <w:rsid w:val="00864A3F"/>
    <w:rsid w:val="008660AB"/>
    <w:rsid w:val="008660CB"/>
    <w:rsid w:val="00870F90"/>
    <w:rsid w:val="00872BE4"/>
    <w:rsid w:val="00877983"/>
    <w:rsid w:val="0088306F"/>
    <w:rsid w:val="008830B3"/>
    <w:rsid w:val="008842F3"/>
    <w:rsid w:val="00884B63"/>
    <w:rsid w:val="00884FB9"/>
    <w:rsid w:val="008859C2"/>
    <w:rsid w:val="0088724F"/>
    <w:rsid w:val="00887703"/>
    <w:rsid w:val="00891139"/>
    <w:rsid w:val="008959E1"/>
    <w:rsid w:val="008968A3"/>
    <w:rsid w:val="00897EAC"/>
    <w:rsid w:val="008A1951"/>
    <w:rsid w:val="008A2A31"/>
    <w:rsid w:val="008A39EE"/>
    <w:rsid w:val="008A3F85"/>
    <w:rsid w:val="008A46E7"/>
    <w:rsid w:val="008A6E9B"/>
    <w:rsid w:val="008B0626"/>
    <w:rsid w:val="008B508C"/>
    <w:rsid w:val="008B75B3"/>
    <w:rsid w:val="008B7AA6"/>
    <w:rsid w:val="008C204F"/>
    <w:rsid w:val="008C5ED8"/>
    <w:rsid w:val="008C6357"/>
    <w:rsid w:val="008D1A23"/>
    <w:rsid w:val="008D3134"/>
    <w:rsid w:val="008D3BC9"/>
    <w:rsid w:val="008D5C5C"/>
    <w:rsid w:val="008D7CB5"/>
    <w:rsid w:val="008E120A"/>
    <w:rsid w:val="008E35CF"/>
    <w:rsid w:val="008E4CD9"/>
    <w:rsid w:val="008F0DF0"/>
    <w:rsid w:val="008F2C6A"/>
    <w:rsid w:val="008F35E0"/>
    <w:rsid w:val="008F5B9D"/>
    <w:rsid w:val="008F5E3D"/>
    <w:rsid w:val="009042A1"/>
    <w:rsid w:val="009059FE"/>
    <w:rsid w:val="009066D4"/>
    <w:rsid w:val="009068D5"/>
    <w:rsid w:val="009070BA"/>
    <w:rsid w:val="0091026F"/>
    <w:rsid w:val="0091051C"/>
    <w:rsid w:val="0091245C"/>
    <w:rsid w:val="00916783"/>
    <w:rsid w:val="00917431"/>
    <w:rsid w:val="00920630"/>
    <w:rsid w:val="00921C12"/>
    <w:rsid w:val="00921C30"/>
    <w:rsid w:val="009223C6"/>
    <w:rsid w:val="00922444"/>
    <w:rsid w:val="00925215"/>
    <w:rsid w:val="00925A0A"/>
    <w:rsid w:val="00933385"/>
    <w:rsid w:val="00933E4B"/>
    <w:rsid w:val="0093526D"/>
    <w:rsid w:val="00935FB6"/>
    <w:rsid w:val="00937FA1"/>
    <w:rsid w:val="00940809"/>
    <w:rsid w:val="009452B3"/>
    <w:rsid w:val="00946122"/>
    <w:rsid w:val="00946F6A"/>
    <w:rsid w:val="00951322"/>
    <w:rsid w:val="009561C3"/>
    <w:rsid w:val="00964A4A"/>
    <w:rsid w:val="0096607E"/>
    <w:rsid w:val="0096754F"/>
    <w:rsid w:val="0096784A"/>
    <w:rsid w:val="0097075E"/>
    <w:rsid w:val="00971FFD"/>
    <w:rsid w:val="00972217"/>
    <w:rsid w:val="0097241D"/>
    <w:rsid w:val="00974FAF"/>
    <w:rsid w:val="00976613"/>
    <w:rsid w:val="00977B1A"/>
    <w:rsid w:val="0098029D"/>
    <w:rsid w:val="0098180D"/>
    <w:rsid w:val="00983549"/>
    <w:rsid w:val="00983ECD"/>
    <w:rsid w:val="0098454A"/>
    <w:rsid w:val="009858BF"/>
    <w:rsid w:val="00985947"/>
    <w:rsid w:val="00986352"/>
    <w:rsid w:val="0099011F"/>
    <w:rsid w:val="0099040E"/>
    <w:rsid w:val="009910DD"/>
    <w:rsid w:val="00991E4F"/>
    <w:rsid w:val="00992578"/>
    <w:rsid w:val="009926B1"/>
    <w:rsid w:val="009930E9"/>
    <w:rsid w:val="00994779"/>
    <w:rsid w:val="00994B0E"/>
    <w:rsid w:val="00996024"/>
    <w:rsid w:val="009A1D6E"/>
    <w:rsid w:val="009A4C95"/>
    <w:rsid w:val="009A5233"/>
    <w:rsid w:val="009A746D"/>
    <w:rsid w:val="009B10CC"/>
    <w:rsid w:val="009B2DBE"/>
    <w:rsid w:val="009B460C"/>
    <w:rsid w:val="009C06B0"/>
    <w:rsid w:val="009C090B"/>
    <w:rsid w:val="009C207C"/>
    <w:rsid w:val="009C28FB"/>
    <w:rsid w:val="009C2FF8"/>
    <w:rsid w:val="009C3CA8"/>
    <w:rsid w:val="009C59EE"/>
    <w:rsid w:val="009D034C"/>
    <w:rsid w:val="009D035A"/>
    <w:rsid w:val="009D043D"/>
    <w:rsid w:val="009D3402"/>
    <w:rsid w:val="009D3A5C"/>
    <w:rsid w:val="009D41A0"/>
    <w:rsid w:val="009D568C"/>
    <w:rsid w:val="009D61B3"/>
    <w:rsid w:val="009D69B1"/>
    <w:rsid w:val="009D7D6E"/>
    <w:rsid w:val="009D7E4D"/>
    <w:rsid w:val="009E06A6"/>
    <w:rsid w:val="009E2F8A"/>
    <w:rsid w:val="009E4008"/>
    <w:rsid w:val="009E45D7"/>
    <w:rsid w:val="009E4A8B"/>
    <w:rsid w:val="009E4C3B"/>
    <w:rsid w:val="009F10FC"/>
    <w:rsid w:val="009F2FA9"/>
    <w:rsid w:val="009F3A5A"/>
    <w:rsid w:val="009F4763"/>
    <w:rsid w:val="009F5F35"/>
    <w:rsid w:val="00A0209F"/>
    <w:rsid w:val="00A02919"/>
    <w:rsid w:val="00A03157"/>
    <w:rsid w:val="00A05064"/>
    <w:rsid w:val="00A05931"/>
    <w:rsid w:val="00A06D4C"/>
    <w:rsid w:val="00A108A4"/>
    <w:rsid w:val="00A1093C"/>
    <w:rsid w:val="00A11128"/>
    <w:rsid w:val="00A11750"/>
    <w:rsid w:val="00A12E21"/>
    <w:rsid w:val="00A13238"/>
    <w:rsid w:val="00A1542C"/>
    <w:rsid w:val="00A203EE"/>
    <w:rsid w:val="00A20B6F"/>
    <w:rsid w:val="00A20D80"/>
    <w:rsid w:val="00A264F1"/>
    <w:rsid w:val="00A26B5C"/>
    <w:rsid w:val="00A31364"/>
    <w:rsid w:val="00A34B34"/>
    <w:rsid w:val="00A35ACA"/>
    <w:rsid w:val="00A36726"/>
    <w:rsid w:val="00A37595"/>
    <w:rsid w:val="00A3784E"/>
    <w:rsid w:val="00A41224"/>
    <w:rsid w:val="00A41C15"/>
    <w:rsid w:val="00A42481"/>
    <w:rsid w:val="00A424F8"/>
    <w:rsid w:val="00A45E9E"/>
    <w:rsid w:val="00A507D0"/>
    <w:rsid w:val="00A5183F"/>
    <w:rsid w:val="00A53AC1"/>
    <w:rsid w:val="00A53F48"/>
    <w:rsid w:val="00A54BF4"/>
    <w:rsid w:val="00A54EC6"/>
    <w:rsid w:val="00A573AE"/>
    <w:rsid w:val="00A6001E"/>
    <w:rsid w:val="00A616F3"/>
    <w:rsid w:val="00A64C85"/>
    <w:rsid w:val="00A66059"/>
    <w:rsid w:val="00A71B59"/>
    <w:rsid w:val="00A733C6"/>
    <w:rsid w:val="00A73E28"/>
    <w:rsid w:val="00A7419F"/>
    <w:rsid w:val="00A814D9"/>
    <w:rsid w:val="00A8339E"/>
    <w:rsid w:val="00A83F95"/>
    <w:rsid w:val="00A84224"/>
    <w:rsid w:val="00A90B08"/>
    <w:rsid w:val="00A91601"/>
    <w:rsid w:val="00A9228F"/>
    <w:rsid w:val="00A92A87"/>
    <w:rsid w:val="00A95CA2"/>
    <w:rsid w:val="00AA26F0"/>
    <w:rsid w:val="00AA4439"/>
    <w:rsid w:val="00AA5B52"/>
    <w:rsid w:val="00AA711C"/>
    <w:rsid w:val="00AB1D51"/>
    <w:rsid w:val="00AB6435"/>
    <w:rsid w:val="00AB6DEA"/>
    <w:rsid w:val="00AB7D66"/>
    <w:rsid w:val="00AC1D50"/>
    <w:rsid w:val="00AC44F0"/>
    <w:rsid w:val="00AC6717"/>
    <w:rsid w:val="00AC7D68"/>
    <w:rsid w:val="00AD1A56"/>
    <w:rsid w:val="00AD1B1B"/>
    <w:rsid w:val="00AD3AD5"/>
    <w:rsid w:val="00AD4F60"/>
    <w:rsid w:val="00AD6655"/>
    <w:rsid w:val="00AE05B8"/>
    <w:rsid w:val="00AE07B9"/>
    <w:rsid w:val="00AE349D"/>
    <w:rsid w:val="00AE3E78"/>
    <w:rsid w:val="00AE52EE"/>
    <w:rsid w:val="00AE5487"/>
    <w:rsid w:val="00AE6F24"/>
    <w:rsid w:val="00AF03C7"/>
    <w:rsid w:val="00AF05DB"/>
    <w:rsid w:val="00AF4CA1"/>
    <w:rsid w:val="00AF546B"/>
    <w:rsid w:val="00AF5546"/>
    <w:rsid w:val="00AF6517"/>
    <w:rsid w:val="00AF74C1"/>
    <w:rsid w:val="00AF7E2F"/>
    <w:rsid w:val="00B000C9"/>
    <w:rsid w:val="00B016EC"/>
    <w:rsid w:val="00B0236D"/>
    <w:rsid w:val="00B031C0"/>
    <w:rsid w:val="00B04E1C"/>
    <w:rsid w:val="00B07895"/>
    <w:rsid w:val="00B07960"/>
    <w:rsid w:val="00B1265E"/>
    <w:rsid w:val="00B15193"/>
    <w:rsid w:val="00B152CF"/>
    <w:rsid w:val="00B20C88"/>
    <w:rsid w:val="00B25D02"/>
    <w:rsid w:val="00B30F03"/>
    <w:rsid w:val="00B34DAE"/>
    <w:rsid w:val="00B351C7"/>
    <w:rsid w:val="00B35EFB"/>
    <w:rsid w:val="00B3609D"/>
    <w:rsid w:val="00B40077"/>
    <w:rsid w:val="00B42475"/>
    <w:rsid w:val="00B436A9"/>
    <w:rsid w:val="00B44B09"/>
    <w:rsid w:val="00B45088"/>
    <w:rsid w:val="00B47714"/>
    <w:rsid w:val="00B503C0"/>
    <w:rsid w:val="00B51147"/>
    <w:rsid w:val="00B514E0"/>
    <w:rsid w:val="00B5186B"/>
    <w:rsid w:val="00B51AF3"/>
    <w:rsid w:val="00B529BB"/>
    <w:rsid w:val="00B55775"/>
    <w:rsid w:val="00B5596C"/>
    <w:rsid w:val="00B577F4"/>
    <w:rsid w:val="00B64D06"/>
    <w:rsid w:val="00B66534"/>
    <w:rsid w:val="00B678A4"/>
    <w:rsid w:val="00B7315C"/>
    <w:rsid w:val="00B75EC9"/>
    <w:rsid w:val="00B768EB"/>
    <w:rsid w:val="00B777B3"/>
    <w:rsid w:val="00B804D1"/>
    <w:rsid w:val="00B81D64"/>
    <w:rsid w:val="00B842BE"/>
    <w:rsid w:val="00B85007"/>
    <w:rsid w:val="00B855B6"/>
    <w:rsid w:val="00B87B88"/>
    <w:rsid w:val="00B9097F"/>
    <w:rsid w:val="00B926BD"/>
    <w:rsid w:val="00B93132"/>
    <w:rsid w:val="00B93901"/>
    <w:rsid w:val="00B97119"/>
    <w:rsid w:val="00B97599"/>
    <w:rsid w:val="00BA101F"/>
    <w:rsid w:val="00BA2363"/>
    <w:rsid w:val="00BA41E4"/>
    <w:rsid w:val="00BA5A38"/>
    <w:rsid w:val="00BA6309"/>
    <w:rsid w:val="00BA63D6"/>
    <w:rsid w:val="00BB1B37"/>
    <w:rsid w:val="00BB235C"/>
    <w:rsid w:val="00BB2863"/>
    <w:rsid w:val="00BB2A15"/>
    <w:rsid w:val="00BB382E"/>
    <w:rsid w:val="00BC0377"/>
    <w:rsid w:val="00BC0C83"/>
    <w:rsid w:val="00BC2C7E"/>
    <w:rsid w:val="00BC2ED6"/>
    <w:rsid w:val="00BC39DB"/>
    <w:rsid w:val="00BC4503"/>
    <w:rsid w:val="00BC45B7"/>
    <w:rsid w:val="00BC6214"/>
    <w:rsid w:val="00BC732C"/>
    <w:rsid w:val="00BD04C4"/>
    <w:rsid w:val="00BD4D79"/>
    <w:rsid w:val="00BD75B8"/>
    <w:rsid w:val="00BE61F8"/>
    <w:rsid w:val="00BE7B46"/>
    <w:rsid w:val="00BF13D4"/>
    <w:rsid w:val="00BF1F4F"/>
    <w:rsid w:val="00BF5D99"/>
    <w:rsid w:val="00BF7984"/>
    <w:rsid w:val="00C00B91"/>
    <w:rsid w:val="00C00F1A"/>
    <w:rsid w:val="00C038A3"/>
    <w:rsid w:val="00C04625"/>
    <w:rsid w:val="00C11DCC"/>
    <w:rsid w:val="00C13985"/>
    <w:rsid w:val="00C1456B"/>
    <w:rsid w:val="00C174C6"/>
    <w:rsid w:val="00C17997"/>
    <w:rsid w:val="00C201F1"/>
    <w:rsid w:val="00C23766"/>
    <w:rsid w:val="00C23CF9"/>
    <w:rsid w:val="00C24026"/>
    <w:rsid w:val="00C246D8"/>
    <w:rsid w:val="00C24C7F"/>
    <w:rsid w:val="00C2671A"/>
    <w:rsid w:val="00C26D7D"/>
    <w:rsid w:val="00C27F12"/>
    <w:rsid w:val="00C30519"/>
    <w:rsid w:val="00C3117B"/>
    <w:rsid w:val="00C3221C"/>
    <w:rsid w:val="00C3393C"/>
    <w:rsid w:val="00C33BE0"/>
    <w:rsid w:val="00C34550"/>
    <w:rsid w:val="00C36AF3"/>
    <w:rsid w:val="00C37CFA"/>
    <w:rsid w:val="00C412D1"/>
    <w:rsid w:val="00C41C0E"/>
    <w:rsid w:val="00C454D1"/>
    <w:rsid w:val="00C47F9A"/>
    <w:rsid w:val="00C50802"/>
    <w:rsid w:val="00C52A2B"/>
    <w:rsid w:val="00C532EA"/>
    <w:rsid w:val="00C53A91"/>
    <w:rsid w:val="00C5465C"/>
    <w:rsid w:val="00C546FA"/>
    <w:rsid w:val="00C54F5F"/>
    <w:rsid w:val="00C56B19"/>
    <w:rsid w:val="00C57B52"/>
    <w:rsid w:val="00C6001C"/>
    <w:rsid w:val="00C60A60"/>
    <w:rsid w:val="00C620FC"/>
    <w:rsid w:val="00C66C30"/>
    <w:rsid w:val="00C7025B"/>
    <w:rsid w:val="00C71278"/>
    <w:rsid w:val="00C71660"/>
    <w:rsid w:val="00C71930"/>
    <w:rsid w:val="00C75D7C"/>
    <w:rsid w:val="00C7721C"/>
    <w:rsid w:val="00C8101C"/>
    <w:rsid w:val="00C82409"/>
    <w:rsid w:val="00C830C3"/>
    <w:rsid w:val="00C831AD"/>
    <w:rsid w:val="00C84619"/>
    <w:rsid w:val="00C85770"/>
    <w:rsid w:val="00C858C2"/>
    <w:rsid w:val="00C8787B"/>
    <w:rsid w:val="00C91E19"/>
    <w:rsid w:val="00C963A0"/>
    <w:rsid w:val="00C977EF"/>
    <w:rsid w:val="00CA2D11"/>
    <w:rsid w:val="00CA3B9B"/>
    <w:rsid w:val="00CA59A9"/>
    <w:rsid w:val="00CA5B1B"/>
    <w:rsid w:val="00CA7D0C"/>
    <w:rsid w:val="00CA7E30"/>
    <w:rsid w:val="00CB10C1"/>
    <w:rsid w:val="00CB24A9"/>
    <w:rsid w:val="00CB2891"/>
    <w:rsid w:val="00CB4546"/>
    <w:rsid w:val="00CB515D"/>
    <w:rsid w:val="00CB5A92"/>
    <w:rsid w:val="00CB7227"/>
    <w:rsid w:val="00CB78EE"/>
    <w:rsid w:val="00CB795A"/>
    <w:rsid w:val="00CC0FF8"/>
    <w:rsid w:val="00CC2AC1"/>
    <w:rsid w:val="00CC4059"/>
    <w:rsid w:val="00CC5450"/>
    <w:rsid w:val="00CC549A"/>
    <w:rsid w:val="00CD3BAB"/>
    <w:rsid w:val="00CD563E"/>
    <w:rsid w:val="00CD608E"/>
    <w:rsid w:val="00CD6171"/>
    <w:rsid w:val="00CE160B"/>
    <w:rsid w:val="00CE3C40"/>
    <w:rsid w:val="00CE6F13"/>
    <w:rsid w:val="00CF1B77"/>
    <w:rsid w:val="00CF42F0"/>
    <w:rsid w:val="00CF4A5D"/>
    <w:rsid w:val="00D05357"/>
    <w:rsid w:val="00D11F73"/>
    <w:rsid w:val="00D13728"/>
    <w:rsid w:val="00D15DB1"/>
    <w:rsid w:val="00D203AA"/>
    <w:rsid w:val="00D2067F"/>
    <w:rsid w:val="00D24B96"/>
    <w:rsid w:val="00D26FD9"/>
    <w:rsid w:val="00D3100F"/>
    <w:rsid w:val="00D32B41"/>
    <w:rsid w:val="00D331F2"/>
    <w:rsid w:val="00D34C4E"/>
    <w:rsid w:val="00D34FD3"/>
    <w:rsid w:val="00D35753"/>
    <w:rsid w:val="00D44FA3"/>
    <w:rsid w:val="00D5028A"/>
    <w:rsid w:val="00D511B0"/>
    <w:rsid w:val="00D520FF"/>
    <w:rsid w:val="00D539FC"/>
    <w:rsid w:val="00D56BEB"/>
    <w:rsid w:val="00D56DC7"/>
    <w:rsid w:val="00D606C7"/>
    <w:rsid w:val="00D65DE1"/>
    <w:rsid w:val="00D65FD7"/>
    <w:rsid w:val="00D6667B"/>
    <w:rsid w:val="00D67145"/>
    <w:rsid w:val="00D67205"/>
    <w:rsid w:val="00D6742A"/>
    <w:rsid w:val="00D6786F"/>
    <w:rsid w:val="00D72969"/>
    <w:rsid w:val="00D73242"/>
    <w:rsid w:val="00D74130"/>
    <w:rsid w:val="00D74913"/>
    <w:rsid w:val="00D74D70"/>
    <w:rsid w:val="00D74DC7"/>
    <w:rsid w:val="00D7574E"/>
    <w:rsid w:val="00D76DD4"/>
    <w:rsid w:val="00D818E0"/>
    <w:rsid w:val="00D823CB"/>
    <w:rsid w:val="00D82B96"/>
    <w:rsid w:val="00D91824"/>
    <w:rsid w:val="00D925A8"/>
    <w:rsid w:val="00D95BA5"/>
    <w:rsid w:val="00DA2BDB"/>
    <w:rsid w:val="00DA2D48"/>
    <w:rsid w:val="00DB101A"/>
    <w:rsid w:val="00DB11D4"/>
    <w:rsid w:val="00DB11D6"/>
    <w:rsid w:val="00DB1A80"/>
    <w:rsid w:val="00DB5EEE"/>
    <w:rsid w:val="00DB618F"/>
    <w:rsid w:val="00DB6D72"/>
    <w:rsid w:val="00DC05A0"/>
    <w:rsid w:val="00DC303C"/>
    <w:rsid w:val="00DC3DEB"/>
    <w:rsid w:val="00DC3F90"/>
    <w:rsid w:val="00DC5318"/>
    <w:rsid w:val="00DC55E3"/>
    <w:rsid w:val="00DD1CB4"/>
    <w:rsid w:val="00DD2AEA"/>
    <w:rsid w:val="00DD3B97"/>
    <w:rsid w:val="00DD3E88"/>
    <w:rsid w:val="00DD4043"/>
    <w:rsid w:val="00DD5BE9"/>
    <w:rsid w:val="00DD628F"/>
    <w:rsid w:val="00DE1C52"/>
    <w:rsid w:val="00DE1EFD"/>
    <w:rsid w:val="00DE2645"/>
    <w:rsid w:val="00DE625A"/>
    <w:rsid w:val="00DE6F6C"/>
    <w:rsid w:val="00DF1161"/>
    <w:rsid w:val="00DF289B"/>
    <w:rsid w:val="00DF2970"/>
    <w:rsid w:val="00DF29E2"/>
    <w:rsid w:val="00DF5483"/>
    <w:rsid w:val="00DF61D8"/>
    <w:rsid w:val="00DF622F"/>
    <w:rsid w:val="00DF62E1"/>
    <w:rsid w:val="00DF67F4"/>
    <w:rsid w:val="00DF7140"/>
    <w:rsid w:val="00DF7479"/>
    <w:rsid w:val="00DF7E22"/>
    <w:rsid w:val="00E022B8"/>
    <w:rsid w:val="00E033A5"/>
    <w:rsid w:val="00E035EB"/>
    <w:rsid w:val="00E03623"/>
    <w:rsid w:val="00E05B5A"/>
    <w:rsid w:val="00E07797"/>
    <w:rsid w:val="00E07C01"/>
    <w:rsid w:val="00E07CBB"/>
    <w:rsid w:val="00E10557"/>
    <w:rsid w:val="00E11706"/>
    <w:rsid w:val="00E1297A"/>
    <w:rsid w:val="00E12A41"/>
    <w:rsid w:val="00E13789"/>
    <w:rsid w:val="00E2134C"/>
    <w:rsid w:val="00E221B5"/>
    <w:rsid w:val="00E242F5"/>
    <w:rsid w:val="00E3367C"/>
    <w:rsid w:val="00E34BE4"/>
    <w:rsid w:val="00E3541A"/>
    <w:rsid w:val="00E36F7F"/>
    <w:rsid w:val="00E372FB"/>
    <w:rsid w:val="00E40AE6"/>
    <w:rsid w:val="00E40F31"/>
    <w:rsid w:val="00E4193E"/>
    <w:rsid w:val="00E41B6D"/>
    <w:rsid w:val="00E43E26"/>
    <w:rsid w:val="00E44275"/>
    <w:rsid w:val="00E447B9"/>
    <w:rsid w:val="00E44B09"/>
    <w:rsid w:val="00E46752"/>
    <w:rsid w:val="00E46A55"/>
    <w:rsid w:val="00E479AD"/>
    <w:rsid w:val="00E47ACC"/>
    <w:rsid w:val="00E52093"/>
    <w:rsid w:val="00E5224C"/>
    <w:rsid w:val="00E539B3"/>
    <w:rsid w:val="00E55DEC"/>
    <w:rsid w:val="00E607F0"/>
    <w:rsid w:val="00E6133D"/>
    <w:rsid w:val="00E627B6"/>
    <w:rsid w:val="00E62F7A"/>
    <w:rsid w:val="00E64B90"/>
    <w:rsid w:val="00E64B9C"/>
    <w:rsid w:val="00E670D4"/>
    <w:rsid w:val="00E70DA4"/>
    <w:rsid w:val="00E70DA6"/>
    <w:rsid w:val="00E70DBA"/>
    <w:rsid w:val="00E716E4"/>
    <w:rsid w:val="00E7331D"/>
    <w:rsid w:val="00E73802"/>
    <w:rsid w:val="00E7420D"/>
    <w:rsid w:val="00E74402"/>
    <w:rsid w:val="00E75D4F"/>
    <w:rsid w:val="00E81C15"/>
    <w:rsid w:val="00E82657"/>
    <w:rsid w:val="00E83C79"/>
    <w:rsid w:val="00E84D23"/>
    <w:rsid w:val="00E86E5B"/>
    <w:rsid w:val="00E875A5"/>
    <w:rsid w:val="00E90691"/>
    <w:rsid w:val="00E90740"/>
    <w:rsid w:val="00E91DCD"/>
    <w:rsid w:val="00E94C8F"/>
    <w:rsid w:val="00E95751"/>
    <w:rsid w:val="00E95964"/>
    <w:rsid w:val="00E96928"/>
    <w:rsid w:val="00E96A8F"/>
    <w:rsid w:val="00E97367"/>
    <w:rsid w:val="00E97456"/>
    <w:rsid w:val="00EA050D"/>
    <w:rsid w:val="00EA0ED8"/>
    <w:rsid w:val="00EA161F"/>
    <w:rsid w:val="00EA171C"/>
    <w:rsid w:val="00EA1889"/>
    <w:rsid w:val="00EA3D98"/>
    <w:rsid w:val="00EA41B6"/>
    <w:rsid w:val="00EA5944"/>
    <w:rsid w:val="00EA6BCF"/>
    <w:rsid w:val="00EA7767"/>
    <w:rsid w:val="00EA7931"/>
    <w:rsid w:val="00EB1448"/>
    <w:rsid w:val="00EB2E93"/>
    <w:rsid w:val="00EB40D7"/>
    <w:rsid w:val="00EB4F83"/>
    <w:rsid w:val="00EB5942"/>
    <w:rsid w:val="00EB6DF9"/>
    <w:rsid w:val="00EC1520"/>
    <w:rsid w:val="00EC2DEF"/>
    <w:rsid w:val="00EC376C"/>
    <w:rsid w:val="00EC4F76"/>
    <w:rsid w:val="00EC54F0"/>
    <w:rsid w:val="00EC5B13"/>
    <w:rsid w:val="00EC5D6B"/>
    <w:rsid w:val="00EC6326"/>
    <w:rsid w:val="00EC66FD"/>
    <w:rsid w:val="00EC6F4A"/>
    <w:rsid w:val="00ED0EAE"/>
    <w:rsid w:val="00ED6305"/>
    <w:rsid w:val="00ED7E60"/>
    <w:rsid w:val="00EE0555"/>
    <w:rsid w:val="00EE07BA"/>
    <w:rsid w:val="00EE0E0B"/>
    <w:rsid w:val="00EE1814"/>
    <w:rsid w:val="00EE4A32"/>
    <w:rsid w:val="00EE772A"/>
    <w:rsid w:val="00EE7E45"/>
    <w:rsid w:val="00EF1D15"/>
    <w:rsid w:val="00EF23FA"/>
    <w:rsid w:val="00EF4B14"/>
    <w:rsid w:val="00EF5644"/>
    <w:rsid w:val="00EF63D2"/>
    <w:rsid w:val="00EF7661"/>
    <w:rsid w:val="00F00001"/>
    <w:rsid w:val="00F00D15"/>
    <w:rsid w:val="00F01D0C"/>
    <w:rsid w:val="00F02ACA"/>
    <w:rsid w:val="00F02CCF"/>
    <w:rsid w:val="00F03F35"/>
    <w:rsid w:val="00F04037"/>
    <w:rsid w:val="00F04684"/>
    <w:rsid w:val="00F052EE"/>
    <w:rsid w:val="00F07FE9"/>
    <w:rsid w:val="00F10EBF"/>
    <w:rsid w:val="00F13686"/>
    <w:rsid w:val="00F14D18"/>
    <w:rsid w:val="00F1584D"/>
    <w:rsid w:val="00F21F8B"/>
    <w:rsid w:val="00F22035"/>
    <w:rsid w:val="00F22286"/>
    <w:rsid w:val="00F22F5B"/>
    <w:rsid w:val="00F25DDB"/>
    <w:rsid w:val="00F264D3"/>
    <w:rsid w:val="00F2669A"/>
    <w:rsid w:val="00F27356"/>
    <w:rsid w:val="00F30E06"/>
    <w:rsid w:val="00F30F9B"/>
    <w:rsid w:val="00F311CC"/>
    <w:rsid w:val="00F31428"/>
    <w:rsid w:val="00F3143D"/>
    <w:rsid w:val="00F31908"/>
    <w:rsid w:val="00F32019"/>
    <w:rsid w:val="00F33C0F"/>
    <w:rsid w:val="00F35F06"/>
    <w:rsid w:val="00F3670B"/>
    <w:rsid w:val="00F379FC"/>
    <w:rsid w:val="00F37C35"/>
    <w:rsid w:val="00F40C64"/>
    <w:rsid w:val="00F41757"/>
    <w:rsid w:val="00F464C7"/>
    <w:rsid w:val="00F46F13"/>
    <w:rsid w:val="00F4700D"/>
    <w:rsid w:val="00F47073"/>
    <w:rsid w:val="00F470C2"/>
    <w:rsid w:val="00F47971"/>
    <w:rsid w:val="00F540DA"/>
    <w:rsid w:val="00F56CDD"/>
    <w:rsid w:val="00F614F2"/>
    <w:rsid w:val="00F632DC"/>
    <w:rsid w:val="00F63F42"/>
    <w:rsid w:val="00F6519B"/>
    <w:rsid w:val="00F67CFF"/>
    <w:rsid w:val="00F701D1"/>
    <w:rsid w:val="00F70481"/>
    <w:rsid w:val="00F70535"/>
    <w:rsid w:val="00F70847"/>
    <w:rsid w:val="00F71270"/>
    <w:rsid w:val="00F71AC5"/>
    <w:rsid w:val="00F729F6"/>
    <w:rsid w:val="00F7328E"/>
    <w:rsid w:val="00F736C0"/>
    <w:rsid w:val="00F74088"/>
    <w:rsid w:val="00F741BD"/>
    <w:rsid w:val="00F748B1"/>
    <w:rsid w:val="00F757AC"/>
    <w:rsid w:val="00F76493"/>
    <w:rsid w:val="00F76E86"/>
    <w:rsid w:val="00F80100"/>
    <w:rsid w:val="00F81CF4"/>
    <w:rsid w:val="00F820D8"/>
    <w:rsid w:val="00F8259E"/>
    <w:rsid w:val="00F838C4"/>
    <w:rsid w:val="00F83ECA"/>
    <w:rsid w:val="00F84B47"/>
    <w:rsid w:val="00F91474"/>
    <w:rsid w:val="00F93148"/>
    <w:rsid w:val="00F9552F"/>
    <w:rsid w:val="00F96546"/>
    <w:rsid w:val="00F970F5"/>
    <w:rsid w:val="00FA06CA"/>
    <w:rsid w:val="00FA0B01"/>
    <w:rsid w:val="00FA220C"/>
    <w:rsid w:val="00FA34B5"/>
    <w:rsid w:val="00FA3D68"/>
    <w:rsid w:val="00FA40AD"/>
    <w:rsid w:val="00FA5889"/>
    <w:rsid w:val="00FA7463"/>
    <w:rsid w:val="00FA7A70"/>
    <w:rsid w:val="00FA7BD6"/>
    <w:rsid w:val="00FA7BFD"/>
    <w:rsid w:val="00FA7DEB"/>
    <w:rsid w:val="00FB1B18"/>
    <w:rsid w:val="00FB203B"/>
    <w:rsid w:val="00FB2CBA"/>
    <w:rsid w:val="00FB3D93"/>
    <w:rsid w:val="00FB58DF"/>
    <w:rsid w:val="00FC0B57"/>
    <w:rsid w:val="00FC315C"/>
    <w:rsid w:val="00FC5F1B"/>
    <w:rsid w:val="00FD0009"/>
    <w:rsid w:val="00FD11DB"/>
    <w:rsid w:val="00FD191D"/>
    <w:rsid w:val="00FD5C12"/>
    <w:rsid w:val="00FD7893"/>
    <w:rsid w:val="00FD7B4D"/>
    <w:rsid w:val="00FE0442"/>
    <w:rsid w:val="00FE081A"/>
    <w:rsid w:val="00FE0A57"/>
    <w:rsid w:val="00FE2742"/>
    <w:rsid w:val="00FE2CF9"/>
    <w:rsid w:val="00FE3374"/>
    <w:rsid w:val="00FE33A6"/>
    <w:rsid w:val="00FE490D"/>
    <w:rsid w:val="00FE5496"/>
    <w:rsid w:val="00FE5ED3"/>
    <w:rsid w:val="00FE6FD3"/>
    <w:rsid w:val="00FF0223"/>
    <w:rsid w:val="00FF14C8"/>
    <w:rsid w:val="00FF1A71"/>
    <w:rsid w:val="00FF4234"/>
    <w:rsid w:val="00FF4A8C"/>
    <w:rsid w:val="00FF6812"/>
    <w:rsid w:val="00FF7353"/>
    <w:rsid w:val="00FF7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5EEEA-B26B-484C-8738-5C6BE583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4656DA"/>
    <w:pPr>
      <w:spacing w:after="0" w:line="240" w:lineRule="auto"/>
    </w:pPr>
    <w:rPr>
      <w:rFonts w:ascii="Times New Roman" w:eastAsia="Times New Roman" w:hAnsi="Times New Roman" w:cs="Times New Roman"/>
      <w:sz w:val="24"/>
      <w:szCs w:val="24"/>
      <w:lang w:eastAsia="ru-RU"/>
    </w:rPr>
  </w:style>
  <w:style w:type="paragraph" w:styleId="11">
    <w:name w:val="heading 1"/>
    <w:aliases w:val="Head 1,????????? 1, Знак22,Знак22,Раздел Договора,H1,&quot;Алмаз&quot;,Document Header1"/>
    <w:basedOn w:val="a6"/>
    <w:next w:val="a6"/>
    <w:link w:val="12"/>
    <w:uiPriority w:val="9"/>
    <w:qFormat/>
    <w:rsid w:val="004656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2">
    <w:name w:val="heading 2"/>
    <w:basedOn w:val="a6"/>
    <w:next w:val="a6"/>
    <w:link w:val="23"/>
    <w:uiPriority w:val="9"/>
    <w:qFormat/>
    <w:rsid w:val="004656DA"/>
    <w:pPr>
      <w:keepNext/>
      <w:spacing w:before="240" w:after="60"/>
      <w:jc w:val="center"/>
      <w:outlineLvl w:val="1"/>
    </w:pPr>
    <w:rPr>
      <w:rFonts w:ascii="Arial" w:hAnsi="Arial" w:cs="Arial"/>
      <w:b/>
      <w:bCs/>
      <w:i/>
      <w:iCs/>
      <w:sz w:val="28"/>
      <w:szCs w:val="28"/>
    </w:rPr>
  </w:style>
  <w:style w:type="paragraph" w:styleId="31">
    <w:name w:val="heading 3"/>
    <w:basedOn w:val="a6"/>
    <w:next w:val="a7"/>
    <w:link w:val="32"/>
    <w:uiPriority w:val="9"/>
    <w:qFormat/>
    <w:rsid w:val="004656DA"/>
    <w:pPr>
      <w:keepNext/>
      <w:tabs>
        <w:tab w:val="num" w:pos="720"/>
        <w:tab w:val="left" w:pos="1134"/>
      </w:tabs>
      <w:spacing w:before="240" w:after="120"/>
      <w:ind w:firstLine="709"/>
      <w:jc w:val="both"/>
      <w:outlineLvl w:val="2"/>
    </w:pPr>
    <w:rPr>
      <w:rFonts w:cs="Tahoma"/>
      <w:bCs/>
      <w:i/>
      <w:sz w:val="28"/>
      <w:szCs w:val="28"/>
    </w:rPr>
  </w:style>
  <w:style w:type="paragraph" w:styleId="40">
    <w:name w:val="heading 4"/>
    <w:basedOn w:val="a6"/>
    <w:next w:val="a6"/>
    <w:link w:val="41"/>
    <w:uiPriority w:val="9"/>
    <w:qFormat/>
    <w:rsid w:val="004656DA"/>
    <w:pPr>
      <w:keepNext/>
      <w:spacing w:before="240" w:after="60"/>
      <w:ind w:firstLine="709"/>
      <w:jc w:val="both"/>
      <w:outlineLvl w:val="3"/>
    </w:pPr>
    <w:rPr>
      <w:bCs/>
      <w:sz w:val="28"/>
      <w:szCs w:val="28"/>
      <w:lang w:eastAsia="en-US"/>
    </w:rPr>
  </w:style>
  <w:style w:type="paragraph" w:styleId="51">
    <w:name w:val="heading 5"/>
    <w:basedOn w:val="a6"/>
    <w:next w:val="a6"/>
    <w:link w:val="52"/>
    <w:uiPriority w:val="9"/>
    <w:unhideWhenUsed/>
    <w:qFormat/>
    <w:rsid w:val="004656DA"/>
    <w:pPr>
      <w:spacing w:before="240" w:after="60" w:line="276" w:lineRule="auto"/>
      <w:ind w:firstLine="709"/>
      <w:jc w:val="both"/>
      <w:outlineLvl w:val="4"/>
    </w:pPr>
    <w:rPr>
      <w:bCs/>
      <w:i/>
      <w:iCs/>
      <w:sz w:val="26"/>
      <w:szCs w:val="26"/>
    </w:rPr>
  </w:style>
  <w:style w:type="paragraph" w:styleId="6">
    <w:name w:val="heading 6"/>
    <w:basedOn w:val="a6"/>
    <w:next w:val="a6"/>
    <w:link w:val="60"/>
    <w:uiPriority w:val="9"/>
    <w:qFormat/>
    <w:rsid w:val="004656DA"/>
    <w:pPr>
      <w:spacing w:before="240" w:after="60"/>
      <w:ind w:firstLine="709"/>
      <w:jc w:val="both"/>
      <w:outlineLvl w:val="5"/>
    </w:pPr>
    <w:rPr>
      <w:bCs/>
      <w:sz w:val="20"/>
      <w:szCs w:val="20"/>
      <w:lang w:eastAsia="en-US"/>
    </w:rPr>
  </w:style>
  <w:style w:type="paragraph" w:styleId="7">
    <w:name w:val="heading 7"/>
    <w:basedOn w:val="a6"/>
    <w:next w:val="a6"/>
    <w:link w:val="70"/>
    <w:uiPriority w:val="9"/>
    <w:unhideWhenUsed/>
    <w:qFormat/>
    <w:rsid w:val="004656DA"/>
    <w:pPr>
      <w:spacing w:before="240" w:after="60" w:line="276" w:lineRule="auto"/>
      <w:ind w:firstLine="709"/>
      <w:jc w:val="both"/>
      <w:outlineLvl w:val="6"/>
    </w:pPr>
  </w:style>
  <w:style w:type="paragraph" w:styleId="8">
    <w:name w:val="heading 8"/>
    <w:basedOn w:val="a6"/>
    <w:next w:val="a6"/>
    <w:link w:val="80"/>
    <w:uiPriority w:val="9"/>
    <w:unhideWhenUsed/>
    <w:qFormat/>
    <w:rsid w:val="004656DA"/>
    <w:pPr>
      <w:spacing w:before="240" w:after="60" w:line="276" w:lineRule="auto"/>
      <w:ind w:firstLine="709"/>
      <w:jc w:val="both"/>
      <w:outlineLvl w:val="7"/>
    </w:pPr>
    <w:rPr>
      <w:i/>
      <w:iCs/>
    </w:rPr>
  </w:style>
  <w:style w:type="paragraph" w:styleId="9">
    <w:name w:val="heading 9"/>
    <w:basedOn w:val="a6"/>
    <w:next w:val="a6"/>
    <w:link w:val="90"/>
    <w:uiPriority w:val="9"/>
    <w:unhideWhenUsed/>
    <w:qFormat/>
    <w:rsid w:val="004656DA"/>
    <w:pPr>
      <w:spacing w:before="240" w:after="60" w:line="276" w:lineRule="auto"/>
      <w:ind w:firstLine="709"/>
      <w:jc w:val="both"/>
      <w:outlineLvl w:val="8"/>
    </w:pPr>
    <w:rPr>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ead 1 Знак,????????? 1 Знак, Знак22 Знак,Знак22 Знак,Раздел Договора Знак,H1 Знак,&quot;Алмаз&quot; Знак,Document Header1 Знак"/>
    <w:basedOn w:val="a8"/>
    <w:link w:val="11"/>
    <w:uiPriority w:val="9"/>
    <w:rsid w:val="004656DA"/>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8"/>
    <w:link w:val="22"/>
    <w:uiPriority w:val="1"/>
    <w:rsid w:val="004656DA"/>
    <w:rPr>
      <w:rFonts w:ascii="Arial" w:eastAsia="Times New Roman" w:hAnsi="Arial" w:cs="Arial"/>
      <w:b/>
      <w:bCs/>
      <w:i/>
      <w:iCs/>
      <w:sz w:val="28"/>
      <w:szCs w:val="28"/>
      <w:lang w:eastAsia="ru-RU"/>
    </w:rPr>
  </w:style>
  <w:style w:type="character" w:customStyle="1" w:styleId="32">
    <w:name w:val="Заголовок 3 Знак"/>
    <w:basedOn w:val="a8"/>
    <w:link w:val="31"/>
    <w:rsid w:val="004656DA"/>
    <w:rPr>
      <w:rFonts w:ascii="Times New Roman" w:eastAsia="Times New Roman" w:hAnsi="Times New Roman" w:cs="Tahoma"/>
      <w:bCs/>
      <w:i/>
      <w:sz w:val="28"/>
      <w:szCs w:val="28"/>
      <w:lang w:eastAsia="ru-RU"/>
    </w:rPr>
  </w:style>
  <w:style w:type="character" w:customStyle="1" w:styleId="41">
    <w:name w:val="Заголовок 4 Знак"/>
    <w:basedOn w:val="a8"/>
    <w:link w:val="40"/>
    <w:uiPriority w:val="9"/>
    <w:rsid w:val="004656DA"/>
    <w:rPr>
      <w:rFonts w:ascii="Times New Roman" w:eastAsia="Times New Roman" w:hAnsi="Times New Roman" w:cs="Times New Roman"/>
      <w:bCs/>
      <w:sz w:val="28"/>
      <w:szCs w:val="28"/>
    </w:rPr>
  </w:style>
  <w:style w:type="character" w:customStyle="1" w:styleId="52">
    <w:name w:val="Заголовок 5 Знак"/>
    <w:basedOn w:val="a8"/>
    <w:link w:val="51"/>
    <w:uiPriority w:val="9"/>
    <w:rsid w:val="004656DA"/>
    <w:rPr>
      <w:rFonts w:ascii="Times New Roman" w:eastAsia="Times New Roman" w:hAnsi="Times New Roman" w:cs="Times New Roman"/>
      <w:bCs/>
      <w:i/>
      <w:iCs/>
      <w:sz w:val="26"/>
      <w:szCs w:val="26"/>
      <w:lang w:eastAsia="ru-RU"/>
    </w:rPr>
  </w:style>
  <w:style w:type="character" w:customStyle="1" w:styleId="60">
    <w:name w:val="Заголовок 6 Знак"/>
    <w:basedOn w:val="a8"/>
    <w:link w:val="6"/>
    <w:uiPriority w:val="9"/>
    <w:rsid w:val="004656DA"/>
    <w:rPr>
      <w:rFonts w:ascii="Times New Roman" w:eastAsia="Times New Roman" w:hAnsi="Times New Roman" w:cs="Times New Roman"/>
      <w:bCs/>
      <w:sz w:val="20"/>
      <w:szCs w:val="20"/>
    </w:rPr>
  </w:style>
  <w:style w:type="character" w:customStyle="1" w:styleId="70">
    <w:name w:val="Заголовок 7 Знак"/>
    <w:basedOn w:val="a8"/>
    <w:link w:val="7"/>
    <w:uiPriority w:val="9"/>
    <w:rsid w:val="004656DA"/>
    <w:rPr>
      <w:rFonts w:ascii="Times New Roman" w:eastAsia="Times New Roman" w:hAnsi="Times New Roman" w:cs="Times New Roman"/>
      <w:sz w:val="24"/>
      <w:szCs w:val="24"/>
      <w:lang w:eastAsia="ru-RU"/>
    </w:rPr>
  </w:style>
  <w:style w:type="character" w:customStyle="1" w:styleId="80">
    <w:name w:val="Заголовок 8 Знак"/>
    <w:basedOn w:val="a8"/>
    <w:link w:val="8"/>
    <w:uiPriority w:val="9"/>
    <w:rsid w:val="004656DA"/>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uiPriority w:val="9"/>
    <w:rsid w:val="004656DA"/>
    <w:rPr>
      <w:rFonts w:ascii="Times New Roman" w:eastAsia="Times New Roman" w:hAnsi="Times New Roman" w:cs="Times New Roman"/>
      <w:lang w:eastAsia="ru-RU"/>
    </w:rPr>
  </w:style>
  <w:style w:type="paragraph" w:customStyle="1" w:styleId="FR1">
    <w:name w:val="FR1"/>
    <w:rsid w:val="004656DA"/>
    <w:pPr>
      <w:widowControl w:val="0"/>
      <w:spacing w:before="40" w:after="0" w:line="240" w:lineRule="auto"/>
    </w:pPr>
    <w:rPr>
      <w:rFonts w:ascii="Times New Roman" w:eastAsia="Times New Roman" w:hAnsi="Times New Roman" w:cs="Times New Roman"/>
      <w:sz w:val="28"/>
      <w:szCs w:val="20"/>
      <w:lang w:eastAsia="ru-RU"/>
    </w:rPr>
  </w:style>
  <w:style w:type="table" w:styleId="ab">
    <w:name w:val="Table Grid"/>
    <w:basedOn w:val="a9"/>
    <w:uiPriority w:val="59"/>
    <w:rsid w:val="004656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aliases w:val="body text,Основной текст Знак Знак,NoticeText-List,Основной текст Знак + Первая строка:  1,27...,27 см,разреженный на ....,Список 1"/>
    <w:basedOn w:val="a6"/>
    <w:link w:val="ac"/>
    <w:qFormat/>
    <w:rsid w:val="004656DA"/>
    <w:pPr>
      <w:spacing w:after="120"/>
    </w:pPr>
  </w:style>
  <w:style w:type="character" w:customStyle="1" w:styleId="ac">
    <w:name w:val="Основной текст Знак"/>
    <w:aliases w:val="body text Знак1,Основной текст Знак Знак Знак1,NoticeText-List Знак1,Основной текст Знак + Первая строка:  1 Знак,27... Знак,27 см Знак,разреженный на .... Знак,Список 1 Знак"/>
    <w:basedOn w:val="a8"/>
    <w:link w:val="a7"/>
    <w:uiPriority w:val="1"/>
    <w:qFormat/>
    <w:rsid w:val="004656DA"/>
    <w:rPr>
      <w:rFonts w:ascii="Times New Roman" w:eastAsia="Times New Roman" w:hAnsi="Times New Roman" w:cs="Times New Roman"/>
      <w:sz w:val="24"/>
      <w:szCs w:val="24"/>
      <w:lang w:eastAsia="ru-RU"/>
    </w:rPr>
  </w:style>
  <w:style w:type="paragraph" w:styleId="ad">
    <w:name w:val="List Paragraph"/>
    <w:aliases w:val="Маркеры Абзац списка,ПАРАГРАФ,Нумерованый список,List Paragraph1,Рисунок"/>
    <w:basedOn w:val="a6"/>
    <w:link w:val="ae"/>
    <w:uiPriority w:val="34"/>
    <w:qFormat/>
    <w:rsid w:val="004656DA"/>
    <w:pPr>
      <w:ind w:left="720"/>
      <w:contextualSpacing/>
    </w:pPr>
  </w:style>
  <w:style w:type="paragraph" w:styleId="24">
    <w:name w:val="Body Text Indent 2"/>
    <w:basedOn w:val="a6"/>
    <w:link w:val="25"/>
    <w:rsid w:val="004656DA"/>
    <w:pPr>
      <w:spacing w:after="120" w:line="480" w:lineRule="auto"/>
      <w:ind w:left="283"/>
    </w:pPr>
  </w:style>
  <w:style w:type="character" w:customStyle="1" w:styleId="25">
    <w:name w:val="Основной текст с отступом 2 Знак"/>
    <w:basedOn w:val="a8"/>
    <w:link w:val="24"/>
    <w:rsid w:val="004656DA"/>
    <w:rPr>
      <w:rFonts w:ascii="Times New Roman" w:eastAsia="Times New Roman" w:hAnsi="Times New Roman" w:cs="Times New Roman"/>
      <w:sz w:val="24"/>
      <w:szCs w:val="24"/>
      <w:lang w:eastAsia="ru-RU"/>
    </w:rPr>
  </w:style>
  <w:style w:type="paragraph" w:styleId="af">
    <w:name w:val="Balloon Text"/>
    <w:basedOn w:val="a6"/>
    <w:link w:val="af0"/>
    <w:uiPriority w:val="99"/>
    <w:rsid w:val="004656DA"/>
    <w:rPr>
      <w:rFonts w:ascii="Tahoma" w:hAnsi="Tahoma" w:cs="Tahoma"/>
      <w:sz w:val="16"/>
      <w:szCs w:val="16"/>
    </w:rPr>
  </w:style>
  <w:style w:type="character" w:customStyle="1" w:styleId="af0">
    <w:name w:val="Текст выноски Знак"/>
    <w:basedOn w:val="a8"/>
    <w:link w:val="af"/>
    <w:uiPriority w:val="99"/>
    <w:rsid w:val="004656DA"/>
    <w:rPr>
      <w:rFonts w:ascii="Tahoma" w:eastAsia="Times New Roman" w:hAnsi="Tahoma" w:cs="Tahoma"/>
      <w:sz w:val="16"/>
      <w:szCs w:val="16"/>
      <w:lang w:eastAsia="ru-RU"/>
    </w:rPr>
  </w:style>
  <w:style w:type="paragraph" w:styleId="af1">
    <w:name w:val="footer"/>
    <w:aliases w:val=" Знак13,Знак13"/>
    <w:basedOn w:val="a6"/>
    <w:link w:val="af2"/>
    <w:uiPriority w:val="99"/>
    <w:rsid w:val="004656DA"/>
    <w:pPr>
      <w:tabs>
        <w:tab w:val="center" w:pos="4677"/>
        <w:tab w:val="right" w:pos="9355"/>
      </w:tabs>
    </w:pPr>
  </w:style>
  <w:style w:type="character" w:customStyle="1" w:styleId="af2">
    <w:name w:val="Нижний колонтитул Знак"/>
    <w:aliases w:val=" Знак13 Знак,Знак13 Знак"/>
    <w:basedOn w:val="a8"/>
    <w:link w:val="af1"/>
    <w:uiPriority w:val="99"/>
    <w:rsid w:val="004656DA"/>
    <w:rPr>
      <w:rFonts w:ascii="Times New Roman" w:eastAsia="Times New Roman" w:hAnsi="Times New Roman" w:cs="Times New Roman"/>
      <w:sz w:val="24"/>
      <w:szCs w:val="24"/>
      <w:lang w:eastAsia="ru-RU"/>
    </w:rPr>
  </w:style>
  <w:style w:type="paragraph" w:styleId="af3">
    <w:name w:val="header"/>
    <w:basedOn w:val="a6"/>
    <w:link w:val="af4"/>
    <w:uiPriority w:val="99"/>
    <w:rsid w:val="004656DA"/>
    <w:pPr>
      <w:tabs>
        <w:tab w:val="center" w:pos="4677"/>
        <w:tab w:val="right" w:pos="9355"/>
      </w:tabs>
    </w:pPr>
  </w:style>
  <w:style w:type="character" w:customStyle="1" w:styleId="af4">
    <w:name w:val="Верхний колонтитул Знак"/>
    <w:basedOn w:val="a8"/>
    <w:link w:val="af3"/>
    <w:uiPriority w:val="99"/>
    <w:rsid w:val="004656DA"/>
    <w:rPr>
      <w:rFonts w:ascii="Times New Roman" w:eastAsia="Times New Roman" w:hAnsi="Times New Roman" w:cs="Times New Roman"/>
      <w:sz w:val="24"/>
      <w:szCs w:val="24"/>
      <w:lang w:eastAsia="ru-RU"/>
    </w:rPr>
  </w:style>
  <w:style w:type="paragraph" w:customStyle="1" w:styleId="s1">
    <w:name w:val="s_1"/>
    <w:basedOn w:val="a6"/>
    <w:rsid w:val="004656DA"/>
    <w:pPr>
      <w:spacing w:before="100" w:beforeAutospacing="1" w:after="100" w:afterAutospacing="1"/>
    </w:pPr>
  </w:style>
  <w:style w:type="character" w:customStyle="1" w:styleId="s10">
    <w:name w:val="s_10"/>
    <w:basedOn w:val="a8"/>
    <w:rsid w:val="004656DA"/>
  </w:style>
  <w:style w:type="character" w:styleId="af5">
    <w:name w:val="Hyperlink"/>
    <w:basedOn w:val="a8"/>
    <w:uiPriority w:val="99"/>
    <w:unhideWhenUsed/>
    <w:rsid w:val="004656DA"/>
    <w:rPr>
      <w:color w:val="0000FF"/>
      <w:u w:val="single"/>
    </w:rPr>
  </w:style>
  <w:style w:type="paragraph" w:customStyle="1" w:styleId="0">
    <w:name w:val="0Абзац"/>
    <w:basedOn w:val="af6"/>
    <w:link w:val="00"/>
    <w:qFormat/>
    <w:rsid w:val="004656DA"/>
    <w:pPr>
      <w:spacing w:after="120"/>
      <w:ind w:firstLine="709"/>
      <w:jc w:val="both"/>
    </w:pPr>
    <w:rPr>
      <w:color w:val="000000"/>
      <w:sz w:val="28"/>
      <w:szCs w:val="28"/>
    </w:rPr>
  </w:style>
  <w:style w:type="character" w:customStyle="1" w:styleId="00">
    <w:name w:val="0Абзац Знак"/>
    <w:link w:val="0"/>
    <w:rsid w:val="004656DA"/>
    <w:rPr>
      <w:rFonts w:ascii="Times New Roman" w:eastAsia="Times New Roman" w:hAnsi="Times New Roman" w:cs="Times New Roman"/>
      <w:color w:val="000000"/>
      <w:sz w:val="28"/>
      <w:szCs w:val="28"/>
      <w:lang w:eastAsia="ru-RU"/>
    </w:rPr>
  </w:style>
  <w:style w:type="paragraph" w:styleId="af6">
    <w:name w:val="Normal (Web)"/>
    <w:aliases w:val="Обычный (Web)1,Обычный (веб)1,Обычный (веб) Знак,Обычный (веб) Знак1,Обычный (веб) Знак Знак,Обычный (веб) Знак Знак Знак Знак,Обычный (Web)1 Знак,Знак Знак Знак Знак Знак Знак,Обычный (веб) Знак2 Знак,Обычный (веб) Знак Знак1 Знак"/>
    <w:basedOn w:val="a6"/>
    <w:link w:val="26"/>
    <w:uiPriority w:val="99"/>
    <w:qFormat/>
    <w:rsid w:val="004656DA"/>
  </w:style>
  <w:style w:type="paragraph" w:customStyle="1" w:styleId="Default">
    <w:name w:val="Default"/>
    <w:rsid w:val="004656D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7">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Знак"/>
    <w:basedOn w:val="a6"/>
    <w:link w:val="af8"/>
    <w:rsid w:val="004656DA"/>
    <w:rPr>
      <w:sz w:val="20"/>
      <w:szCs w:val="20"/>
    </w:rPr>
  </w:style>
  <w:style w:type="character" w:customStyle="1" w:styleId="af8">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8"/>
    <w:link w:val="af7"/>
    <w:rsid w:val="004656DA"/>
    <w:rPr>
      <w:rFonts w:ascii="Times New Roman" w:eastAsia="Times New Roman" w:hAnsi="Times New Roman" w:cs="Times New Roman"/>
      <w:sz w:val="20"/>
      <w:szCs w:val="20"/>
      <w:lang w:eastAsia="ru-RU"/>
    </w:rPr>
  </w:style>
  <w:style w:type="character" w:styleId="af9">
    <w:name w:val="footnote reference"/>
    <w:aliases w:val="Ссылка на сноску 45"/>
    <w:basedOn w:val="a8"/>
    <w:rsid w:val="004656DA"/>
    <w:rPr>
      <w:vertAlign w:val="superscript"/>
    </w:rPr>
  </w:style>
  <w:style w:type="paragraph" w:styleId="afa">
    <w:name w:val="TOC Heading"/>
    <w:basedOn w:val="11"/>
    <w:next w:val="a6"/>
    <w:uiPriority w:val="39"/>
    <w:semiHidden/>
    <w:unhideWhenUsed/>
    <w:qFormat/>
    <w:rsid w:val="004656DA"/>
    <w:pPr>
      <w:spacing w:line="276" w:lineRule="auto"/>
      <w:outlineLvl w:val="9"/>
    </w:pPr>
  </w:style>
  <w:style w:type="paragraph" w:styleId="13">
    <w:name w:val="toc 1"/>
    <w:basedOn w:val="a6"/>
    <w:next w:val="a6"/>
    <w:autoRedefine/>
    <w:uiPriority w:val="39"/>
    <w:rsid w:val="004656DA"/>
    <w:pPr>
      <w:spacing w:after="100"/>
    </w:pPr>
  </w:style>
  <w:style w:type="paragraph" w:customStyle="1" w:styleId="14">
    <w:name w:val="1Главный"/>
    <w:basedOn w:val="a6"/>
    <w:rsid w:val="004656DA"/>
    <w:pPr>
      <w:spacing w:after="120" w:line="276" w:lineRule="auto"/>
      <w:ind w:firstLine="709"/>
      <w:jc w:val="both"/>
    </w:pPr>
    <w:rPr>
      <w:b/>
      <w:sz w:val="28"/>
      <w:szCs w:val="28"/>
    </w:rPr>
  </w:style>
  <w:style w:type="paragraph" w:styleId="afb">
    <w:name w:val="Block Text"/>
    <w:basedOn w:val="a6"/>
    <w:rsid w:val="004656DA"/>
    <w:pPr>
      <w:spacing w:line="360" w:lineRule="auto"/>
      <w:ind w:left="1701" w:right="851" w:firstLine="423"/>
      <w:jc w:val="both"/>
    </w:pPr>
    <w:rPr>
      <w:rFonts w:ascii="Arial" w:hAnsi="Arial" w:cs="Arial"/>
      <w:sz w:val="28"/>
    </w:rPr>
  </w:style>
  <w:style w:type="paragraph" w:styleId="27">
    <w:name w:val="toc 2"/>
    <w:basedOn w:val="a6"/>
    <w:next w:val="a6"/>
    <w:autoRedefine/>
    <w:uiPriority w:val="39"/>
    <w:rsid w:val="004656DA"/>
    <w:pPr>
      <w:spacing w:after="100"/>
      <w:ind w:left="240"/>
    </w:pPr>
  </w:style>
  <w:style w:type="paragraph" w:customStyle="1" w:styleId="ConsPlusNormal">
    <w:name w:val="ConsPlusNormal"/>
    <w:link w:val="ConsPlusNormal0"/>
    <w:rsid w:val="004656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c">
    <w:name w:val="Подпись к таблице_"/>
    <w:link w:val="afd"/>
    <w:locked/>
    <w:rsid w:val="004656DA"/>
    <w:rPr>
      <w:sz w:val="28"/>
      <w:szCs w:val="28"/>
      <w:shd w:val="clear" w:color="auto" w:fill="FFFFFF"/>
    </w:rPr>
  </w:style>
  <w:style w:type="paragraph" w:customStyle="1" w:styleId="afd">
    <w:name w:val="Подпись к таблице"/>
    <w:basedOn w:val="a6"/>
    <w:link w:val="afc"/>
    <w:rsid w:val="004656DA"/>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styleId="afe">
    <w:name w:val="Body Text Indent"/>
    <w:aliases w:val="список литературы,список литературы2,список литературы3,Нумерованный список !!,Основной текст 1,Надин стиль"/>
    <w:basedOn w:val="a6"/>
    <w:link w:val="aff"/>
    <w:rsid w:val="004656DA"/>
    <w:pPr>
      <w:ind w:firstLine="708"/>
      <w:jc w:val="both"/>
    </w:pPr>
    <w:rPr>
      <w:sz w:val="28"/>
      <w:szCs w:val="28"/>
    </w:rPr>
  </w:style>
  <w:style w:type="character" w:customStyle="1" w:styleId="aff">
    <w:name w:val="Основной текст с отступом Знак"/>
    <w:aliases w:val="список литературы Знак,список литературы2 Знак,список литературы3 Знак,Нумерованный список !! Знак,Основной текст 1 Знак,Надин стиль Знак"/>
    <w:basedOn w:val="a8"/>
    <w:link w:val="afe"/>
    <w:rsid w:val="004656DA"/>
    <w:rPr>
      <w:rFonts w:ascii="Times New Roman" w:eastAsia="Times New Roman" w:hAnsi="Times New Roman" w:cs="Times New Roman"/>
      <w:sz w:val="28"/>
      <w:szCs w:val="28"/>
      <w:lang w:eastAsia="ru-RU"/>
    </w:rPr>
  </w:style>
  <w:style w:type="character" w:styleId="aff0">
    <w:name w:val="page number"/>
    <w:basedOn w:val="a8"/>
    <w:rsid w:val="004656DA"/>
  </w:style>
  <w:style w:type="paragraph" w:customStyle="1" w:styleId="ConsPlusTitle">
    <w:name w:val="ConsPlusTitle"/>
    <w:uiPriority w:val="99"/>
    <w:rsid w:val="004656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3">
    <w:name w:val="s_3"/>
    <w:basedOn w:val="a6"/>
    <w:rsid w:val="004656DA"/>
    <w:pPr>
      <w:jc w:val="center"/>
    </w:pPr>
    <w:rPr>
      <w:rFonts w:ascii="Arial" w:hAnsi="Arial" w:cs="Arial"/>
      <w:b/>
      <w:bCs/>
      <w:color w:val="26282F"/>
      <w:sz w:val="26"/>
      <w:szCs w:val="26"/>
    </w:rPr>
  </w:style>
  <w:style w:type="paragraph" w:customStyle="1" w:styleId="s16">
    <w:name w:val="s_16"/>
    <w:basedOn w:val="a6"/>
    <w:rsid w:val="004656DA"/>
    <w:rPr>
      <w:rFonts w:ascii="Arial" w:hAnsi="Arial" w:cs="Arial"/>
      <w:sz w:val="26"/>
      <w:szCs w:val="26"/>
    </w:rPr>
  </w:style>
  <w:style w:type="character" w:customStyle="1" w:styleId="link">
    <w:name w:val="link"/>
    <w:rsid w:val="004656DA"/>
    <w:rPr>
      <w:strike w:val="0"/>
      <w:dstrike w:val="0"/>
      <w:u w:val="none"/>
      <w:effect w:val="none"/>
    </w:rPr>
  </w:style>
  <w:style w:type="paragraph" w:customStyle="1" w:styleId="aff1">
    <w:name w:val="a"/>
    <w:basedOn w:val="a6"/>
    <w:rsid w:val="004656DA"/>
    <w:pPr>
      <w:spacing w:before="100" w:beforeAutospacing="1" w:after="100" w:afterAutospacing="1"/>
    </w:pPr>
  </w:style>
  <w:style w:type="character" w:customStyle="1" w:styleId="aff2">
    <w:name w:val="Название Знак"/>
    <w:link w:val="aff3"/>
    <w:rsid w:val="004656DA"/>
    <w:rPr>
      <w:bCs/>
      <w:kern w:val="28"/>
      <w:sz w:val="32"/>
      <w:szCs w:val="32"/>
    </w:rPr>
  </w:style>
  <w:style w:type="paragraph" w:styleId="aff3">
    <w:name w:val="Title"/>
    <w:basedOn w:val="a6"/>
    <w:link w:val="aff2"/>
    <w:uiPriority w:val="10"/>
    <w:qFormat/>
    <w:rsid w:val="004656DA"/>
    <w:pPr>
      <w:spacing w:before="240" w:after="60" w:line="276" w:lineRule="auto"/>
      <w:ind w:firstLine="709"/>
      <w:jc w:val="center"/>
      <w:outlineLvl w:val="0"/>
    </w:pPr>
    <w:rPr>
      <w:rFonts w:asciiTheme="minorHAnsi" w:eastAsiaTheme="minorHAnsi" w:hAnsiTheme="minorHAnsi" w:cstheme="minorBidi"/>
      <w:bCs/>
      <w:kern w:val="28"/>
      <w:sz w:val="32"/>
      <w:szCs w:val="32"/>
      <w:lang w:eastAsia="en-US"/>
    </w:rPr>
  </w:style>
  <w:style w:type="character" w:customStyle="1" w:styleId="15">
    <w:name w:val="Название Знак1"/>
    <w:basedOn w:val="a8"/>
    <w:rsid w:val="004656D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4">
    <w:name w:val="Подзаголовок Знак"/>
    <w:link w:val="aff5"/>
    <w:uiPriority w:val="11"/>
    <w:rsid w:val="004656DA"/>
    <w:rPr>
      <w:sz w:val="24"/>
      <w:szCs w:val="24"/>
    </w:rPr>
  </w:style>
  <w:style w:type="paragraph" w:styleId="aff5">
    <w:name w:val="Subtitle"/>
    <w:basedOn w:val="a6"/>
    <w:next w:val="a6"/>
    <w:link w:val="aff4"/>
    <w:uiPriority w:val="11"/>
    <w:qFormat/>
    <w:rsid w:val="004656DA"/>
    <w:pPr>
      <w:spacing w:after="60" w:line="276" w:lineRule="auto"/>
      <w:ind w:firstLine="709"/>
      <w:jc w:val="center"/>
      <w:outlineLvl w:val="1"/>
    </w:pPr>
    <w:rPr>
      <w:rFonts w:asciiTheme="minorHAnsi" w:eastAsiaTheme="minorHAnsi" w:hAnsiTheme="minorHAnsi" w:cstheme="minorBidi"/>
      <w:lang w:eastAsia="en-US"/>
    </w:rPr>
  </w:style>
  <w:style w:type="character" w:customStyle="1" w:styleId="16">
    <w:name w:val="Подзаголовок Знак1"/>
    <w:basedOn w:val="a8"/>
    <w:rsid w:val="004656DA"/>
    <w:rPr>
      <w:rFonts w:asciiTheme="majorHAnsi" w:eastAsiaTheme="majorEastAsia" w:hAnsiTheme="majorHAnsi" w:cstheme="majorBidi"/>
      <w:i/>
      <w:iCs/>
      <w:color w:val="4F81BD" w:themeColor="accent1"/>
      <w:spacing w:val="15"/>
      <w:sz w:val="24"/>
      <w:szCs w:val="24"/>
      <w:lang w:eastAsia="ru-RU"/>
    </w:rPr>
  </w:style>
  <w:style w:type="character" w:customStyle="1" w:styleId="28">
    <w:name w:val="Цитата 2 Знак"/>
    <w:link w:val="29"/>
    <w:uiPriority w:val="29"/>
    <w:rsid w:val="004656DA"/>
    <w:rPr>
      <w:i/>
      <w:iCs/>
      <w:color w:val="000000"/>
    </w:rPr>
  </w:style>
  <w:style w:type="paragraph" w:styleId="29">
    <w:name w:val="Quote"/>
    <w:basedOn w:val="a6"/>
    <w:next w:val="a6"/>
    <w:link w:val="28"/>
    <w:uiPriority w:val="29"/>
    <w:qFormat/>
    <w:rsid w:val="004656DA"/>
    <w:pPr>
      <w:spacing w:after="200" w:line="276" w:lineRule="auto"/>
      <w:ind w:firstLine="709"/>
      <w:jc w:val="both"/>
    </w:pPr>
    <w:rPr>
      <w:rFonts w:asciiTheme="minorHAnsi" w:eastAsiaTheme="minorHAnsi" w:hAnsiTheme="minorHAnsi" w:cstheme="minorBidi"/>
      <w:i/>
      <w:iCs/>
      <w:color w:val="000000"/>
      <w:sz w:val="22"/>
      <w:szCs w:val="22"/>
      <w:lang w:eastAsia="en-US"/>
    </w:rPr>
  </w:style>
  <w:style w:type="character" w:customStyle="1" w:styleId="210">
    <w:name w:val="Цитата 2 Знак1"/>
    <w:basedOn w:val="a8"/>
    <w:uiPriority w:val="29"/>
    <w:rsid w:val="004656DA"/>
    <w:rPr>
      <w:rFonts w:ascii="Times New Roman" w:eastAsia="Times New Roman" w:hAnsi="Times New Roman" w:cs="Times New Roman"/>
      <w:i/>
      <w:iCs/>
      <w:color w:val="000000" w:themeColor="text1"/>
      <w:sz w:val="24"/>
      <w:szCs w:val="24"/>
      <w:lang w:eastAsia="ru-RU"/>
    </w:rPr>
  </w:style>
  <w:style w:type="character" w:customStyle="1" w:styleId="aff6">
    <w:name w:val="Выделенная цитата Знак"/>
    <w:link w:val="aff7"/>
    <w:uiPriority w:val="30"/>
    <w:rsid w:val="004656DA"/>
    <w:rPr>
      <w:bCs/>
      <w:i/>
      <w:iCs/>
      <w:color w:val="4F81BD"/>
    </w:rPr>
  </w:style>
  <w:style w:type="paragraph" w:styleId="aff7">
    <w:name w:val="Intense Quote"/>
    <w:basedOn w:val="a6"/>
    <w:next w:val="a6"/>
    <w:link w:val="aff6"/>
    <w:uiPriority w:val="30"/>
    <w:qFormat/>
    <w:rsid w:val="004656DA"/>
    <w:pPr>
      <w:pBdr>
        <w:bottom w:val="single" w:sz="4" w:space="4" w:color="4F81BD"/>
      </w:pBdr>
      <w:spacing w:before="200" w:after="280" w:line="276" w:lineRule="auto"/>
      <w:ind w:left="936" w:right="936" w:firstLine="709"/>
      <w:jc w:val="both"/>
    </w:pPr>
    <w:rPr>
      <w:rFonts w:asciiTheme="minorHAnsi" w:eastAsiaTheme="minorHAnsi" w:hAnsiTheme="minorHAnsi" w:cstheme="minorBidi"/>
      <w:bCs/>
      <w:i/>
      <w:iCs/>
      <w:color w:val="4F81BD"/>
      <w:sz w:val="22"/>
      <w:szCs w:val="22"/>
      <w:lang w:eastAsia="en-US"/>
    </w:rPr>
  </w:style>
  <w:style w:type="character" w:customStyle="1" w:styleId="17">
    <w:name w:val="Выделенная цитата Знак1"/>
    <w:basedOn w:val="a8"/>
    <w:uiPriority w:val="30"/>
    <w:rsid w:val="004656DA"/>
    <w:rPr>
      <w:rFonts w:ascii="Times New Roman" w:eastAsia="Times New Roman" w:hAnsi="Times New Roman" w:cs="Times New Roman"/>
      <w:b/>
      <w:bCs/>
      <w:i/>
      <w:iCs/>
      <w:color w:val="4F81BD" w:themeColor="accent1"/>
      <w:sz w:val="24"/>
      <w:szCs w:val="24"/>
      <w:lang w:eastAsia="ru-RU"/>
    </w:rPr>
  </w:style>
  <w:style w:type="character" w:styleId="aff8">
    <w:name w:val="Subtle Emphasis"/>
    <w:uiPriority w:val="19"/>
    <w:qFormat/>
    <w:rsid w:val="004656DA"/>
    <w:rPr>
      <w:i/>
      <w:iCs/>
      <w:color w:val="808080"/>
    </w:rPr>
  </w:style>
  <w:style w:type="paragraph" w:styleId="aff9">
    <w:name w:val="endnote text"/>
    <w:basedOn w:val="a6"/>
    <w:link w:val="affa"/>
    <w:uiPriority w:val="99"/>
    <w:unhideWhenUsed/>
    <w:rsid w:val="004656DA"/>
    <w:pPr>
      <w:spacing w:after="200" w:line="276" w:lineRule="auto"/>
    </w:pPr>
    <w:rPr>
      <w:rFonts w:ascii="Calibri" w:eastAsia="Calibri" w:hAnsi="Calibri"/>
      <w:sz w:val="20"/>
      <w:szCs w:val="20"/>
      <w:lang w:eastAsia="en-US"/>
    </w:rPr>
  </w:style>
  <w:style w:type="character" w:customStyle="1" w:styleId="affa">
    <w:name w:val="Текст концевой сноски Знак"/>
    <w:basedOn w:val="a8"/>
    <w:link w:val="aff9"/>
    <w:uiPriority w:val="99"/>
    <w:rsid w:val="004656DA"/>
    <w:rPr>
      <w:rFonts w:ascii="Calibri" w:eastAsia="Calibri" w:hAnsi="Calibri" w:cs="Times New Roman"/>
      <w:sz w:val="20"/>
      <w:szCs w:val="20"/>
    </w:rPr>
  </w:style>
  <w:style w:type="character" w:styleId="affb">
    <w:name w:val="endnote reference"/>
    <w:uiPriority w:val="99"/>
    <w:unhideWhenUsed/>
    <w:rsid w:val="004656DA"/>
    <w:rPr>
      <w:vertAlign w:val="superscript"/>
    </w:rPr>
  </w:style>
  <w:style w:type="character" w:customStyle="1" w:styleId="affc">
    <w:name w:val="Основной текст_"/>
    <w:basedOn w:val="a8"/>
    <w:link w:val="18"/>
    <w:rsid w:val="004656DA"/>
    <w:rPr>
      <w:sz w:val="27"/>
      <w:szCs w:val="27"/>
      <w:shd w:val="clear" w:color="auto" w:fill="FFFFFF"/>
    </w:rPr>
  </w:style>
  <w:style w:type="paragraph" w:customStyle="1" w:styleId="18">
    <w:name w:val="Основной текст1"/>
    <w:basedOn w:val="a6"/>
    <w:link w:val="affc"/>
    <w:rsid w:val="004656DA"/>
    <w:pPr>
      <w:widowControl w:val="0"/>
      <w:shd w:val="clear" w:color="auto" w:fill="FFFFFF"/>
      <w:spacing w:line="360" w:lineRule="exact"/>
      <w:ind w:firstLine="700"/>
      <w:jc w:val="both"/>
    </w:pPr>
    <w:rPr>
      <w:rFonts w:asciiTheme="minorHAnsi" w:eastAsiaTheme="minorHAnsi" w:hAnsiTheme="minorHAnsi" w:cstheme="minorBidi"/>
      <w:sz w:val="27"/>
      <w:szCs w:val="27"/>
      <w:lang w:eastAsia="en-US"/>
    </w:rPr>
  </w:style>
  <w:style w:type="character" w:styleId="affd">
    <w:name w:val="FollowedHyperlink"/>
    <w:basedOn w:val="a8"/>
    <w:unhideWhenUsed/>
    <w:rsid w:val="004656DA"/>
    <w:rPr>
      <w:color w:val="800080"/>
      <w:u w:val="single"/>
    </w:rPr>
  </w:style>
  <w:style w:type="paragraph" w:customStyle="1" w:styleId="font5">
    <w:name w:val="font5"/>
    <w:basedOn w:val="a6"/>
    <w:rsid w:val="004656DA"/>
    <w:pPr>
      <w:spacing w:before="100" w:beforeAutospacing="1" w:after="100" w:afterAutospacing="1"/>
    </w:pPr>
    <w:rPr>
      <w:color w:val="000000"/>
      <w:sz w:val="16"/>
      <w:szCs w:val="16"/>
    </w:rPr>
  </w:style>
  <w:style w:type="paragraph" w:customStyle="1" w:styleId="font6">
    <w:name w:val="font6"/>
    <w:basedOn w:val="a6"/>
    <w:rsid w:val="004656DA"/>
    <w:pPr>
      <w:spacing w:before="100" w:beforeAutospacing="1" w:after="100" w:afterAutospacing="1"/>
    </w:pPr>
    <w:rPr>
      <w:color w:val="000000"/>
      <w:sz w:val="16"/>
      <w:szCs w:val="16"/>
    </w:rPr>
  </w:style>
  <w:style w:type="paragraph" w:customStyle="1" w:styleId="font7">
    <w:name w:val="font7"/>
    <w:basedOn w:val="a6"/>
    <w:rsid w:val="004656DA"/>
    <w:pPr>
      <w:spacing w:before="100" w:beforeAutospacing="1" w:after="100" w:afterAutospacing="1"/>
    </w:pPr>
    <w:rPr>
      <w:color w:val="000000"/>
      <w:sz w:val="16"/>
      <w:szCs w:val="16"/>
    </w:rPr>
  </w:style>
  <w:style w:type="paragraph" w:customStyle="1" w:styleId="xl64">
    <w:name w:val="xl64"/>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65">
    <w:name w:val="xl65"/>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6">
    <w:name w:val="xl66"/>
    <w:basedOn w:val="a6"/>
    <w:rsid w:val="004656DA"/>
    <w:pPr>
      <w:spacing w:before="100" w:beforeAutospacing="1" w:after="100" w:afterAutospacing="1"/>
    </w:pPr>
    <w:rPr>
      <w:sz w:val="16"/>
      <w:szCs w:val="16"/>
    </w:rPr>
  </w:style>
  <w:style w:type="paragraph" w:customStyle="1" w:styleId="xl67">
    <w:name w:val="xl67"/>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68">
    <w:name w:val="xl68"/>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6"/>
    <w:rsid w:val="004656DA"/>
    <w:pPr>
      <w:spacing w:before="100" w:beforeAutospacing="1" w:after="100" w:afterAutospacing="1"/>
    </w:pPr>
    <w:rPr>
      <w:sz w:val="16"/>
      <w:szCs w:val="16"/>
    </w:rPr>
  </w:style>
  <w:style w:type="paragraph" w:customStyle="1" w:styleId="xl70">
    <w:name w:val="xl70"/>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1">
    <w:name w:val="xl71"/>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2">
    <w:name w:val="xl72"/>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3">
    <w:name w:val="xl73"/>
    <w:basedOn w:val="a6"/>
    <w:rsid w:val="004656DA"/>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6"/>
    <w:rsid w:val="004656DA"/>
    <w:pPr>
      <w:pBdr>
        <w:top w:val="single" w:sz="4" w:space="0" w:color="auto"/>
        <w:left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76">
    <w:name w:val="xl76"/>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7">
    <w:name w:val="xl77"/>
    <w:basedOn w:val="a6"/>
    <w:rsid w:val="004656DA"/>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8">
    <w:name w:val="xl78"/>
    <w:basedOn w:val="a6"/>
    <w:rsid w:val="004656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0">
    <w:name w:val="xl80"/>
    <w:basedOn w:val="a6"/>
    <w:rsid w:val="004656DA"/>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16"/>
      <w:szCs w:val="16"/>
    </w:rPr>
  </w:style>
  <w:style w:type="paragraph" w:customStyle="1" w:styleId="xl81">
    <w:name w:val="xl81"/>
    <w:basedOn w:val="a6"/>
    <w:rsid w:val="004656DA"/>
    <w:pPr>
      <w:spacing w:before="100" w:beforeAutospacing="1" w:after="100" w:afterAutospacing="1"/>
      <w:textAlignment w:val="top"/>
    </w:pPr>
  </w:style>
  <w:style w:type="paragraph" w:customStyle="1" w:styleId="xl82">
    <w:name w:val="xl82"/>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83">
    <w:name w:val="xl83"/>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6"/>
    <w:rsid w:val="004656D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6">
    <w:name w:val="xl86"/>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7">
    <w:name w:val="xl87"/>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8">
    <w:name w:val="xl88"/>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89">
    <w:name w:val="xl89"/>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90">
    <w:name w:val="xl90"/>
    <w:basedOn w:val="a6"/>
    <w:rsid w:val="004656DA"/>
    <w:pPr>
      <w:shd w:val="clear" w:color="000000" w:fill="FFFFFF"/>
      <w:spacing w:before="100" w:beforeAutospacing="1" w:after="100" w:afterAutospacing="1"/>
    </w:pPr>
    <w:rPr>
      <w:color w:val="FF0000"/>
      <w:sz w:val="16"/>
      <w:szCs w:val="16"/>
    </w:rPr>
  </w:style>
  <w:style w:type="paragraph" w:customStyle="1" w:styleId="xl91">
    <w:name w:val="xl91"/>
    <w:basedOn w:val="a6"/>
    <w:rsid w:val="004656DA"/>
    <w:pPr>
      <w:spacing w:before="100" w:beforeAutospacing="1" w:after="100" w:afterAutospacing="1"/>
    </w:pPr>
    <w:rPr>
      <w:color w:val="FF0000"/>
      <w:sz w:val="16"/>
      <w:szCs w:val="16"/>
    </w:rPr>
  </w:style>
  <w:style w:type="paragraph" w:customStyle="1" w:styleId="xl92">
    <w:name w:val="xl92"/>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93">
    <w:name w:val="xl93"/>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94">
    <w:name w:val="xl94"/>
    <w:basedOn w:val="a6"/>
    <w:rsid w:val="004656DA"/>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color w:val="000000"/>
      <w:sz w:val="16"/>
      <w:szCs w:val="16"/>
    </w:rPr>
  </w:style>
  <w:style w:type="paragraph" w:customStyle="1" w:styleId="xl95">
    <w:name w:val="xl95"/>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6"/>
      <w:szCs w:val="16"/>
    </w:rPr>
  </w:style>
  <w:style w:type="paragraph" w:customStyle="1" w:styleId="xl96">
    <w:name w:val="xl96"/>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7">
    <w:name w:val="xl97"/>
    <w:basedOn w:val="a6"/>
    <w:rsid w:val="004656D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8">
    <w:name w:val="xl98"/>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9">
    <w:name w:val="xl99"/>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00">
    <w:name w:val="xl100"/>
    <w:basedOn w:val="a6"/>
    <w:rsid w:val="004656DA"/>
    <w:pPr>
      <w:spacing w:before="100" w:beforeAutospacing="1" w:after="100" w:afterAutospacing="1"/>
      <w:textAlignment w:val="top"/>
    </w:pPr>
  </w:style>
  <w:style w:type="paragraph" w:customStyle="1" w:styleId="xl101">
    <w:name w:val="xl101"/>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02">
    <w:name w:val="xl102"/>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6"/>
      <w:szCs w:val="16"/>
    </w:rPr>
  </w:style>
  <w:style w:type="paragraph" w:customStyle="1" w:styleId="xl103">
    <w:name w:val="xl103"/>
    <w:basedOn w:val="a6"/>
    <w:rsid w:val="004656DA"/>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4">
    <w:name w:val="xl104"/>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6"/>
      <w:szCs w:val="16"/>
    </w:rPr>
  </w:style>
  <w:style w:type="paragraph" w:customStyle="1" w:styleId="xl105">
    <w:name w:val="xl105"/>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106">
    <w:name w:val="xl106"/>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a6"/>
    <w:rsid w:val="004656DA"/>
    <w:pPr>
      <w:spacing w:before="100" w:beforeAutospacing="1" w:after="100" w:afterAutospacing="1"/>
      <w:jc w:val="center"/>
    </w:pPr>
  </w:style>
  <w:style w:type="paragraph" w:customStyle="1" w:styleId="xl109">
    <w:name w:val="xl109"/>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0">
    <w:name w:val="xl110"/>
    <w:basedOn w:val="a6"/>
    <w:rsid w:val="004656D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11">
    <w:name w:val="xl111"/>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12">
    <w:name w:val="xl112"/>
    <w:basedOn w:val="a6"/>
    <w:rsid w:val="004656DA"/>
    <w:pPr>
      <w:spacing w:before="100" w:beforeAutospacing="1" w:after="100" w:afterAutospacing="1"/>
      <w:textAlignment w:val="top"/>
    </w:pPr>
  </w:style>
  <w:style w:type="paragraph" w:customStyle="1" w:styleId="xl113">
    <w:name w:val="xl113"/>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14">
    <w:name w:val="xl114"/>
    <w:basedOn w:val="a6"/>
    <w:rsid w:val="004656DA"/>
    <w:pPr>
      <w:pBdr>
        <w:left w:val="single" w:sz="4" w:space="0" w:color="auto"/>
      </w:pBdr>
      <w:spacing w:before="100" w:beforeAutospacing="1" w:after="100" w:afterAutospacing="1"/>
      <w:textAlignment w:val="top"/>
    </w:pPr>
    <w:rPr>
      <w:sz w:val="16"/>
      <w:szCs w:val="16"/>
    </w:rPr>
  </w:style>
  <w:style w:type="paragraph" w:customStyle="1" w:styleId="xl115">
    <w:name w:val="xl115"/>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6"/>
      <w:szCs w:val="16"/>
    </w:rPr>
  </w:style>
  <w:style w:type="paragraph" w:customStyle="1" w:styleId="xl116">
    <w:name w:val="xl116"/>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17">
    <w:name w:val="xl117"/>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18">
    <w:name w:val="xl118"/>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119">
    <w:name w:val="xl119"/>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20">
    <w:name w:val="xl120"/>
    <w:basedOn w:val="a6"/>
    <w:rsid w:val="004656DA"/>
    <w:pPr>
      <w:spacing w:before="100" w:beforeAutospacing="1" w:after="100" w:afterAutospacing="1"/>
    </w:pPr>
    <w:rPr>
      <w:color w:val="FF0000"/>
    </w:rPr>
  </w:style>
  <w:style w:type="paragraph" w:customStyle="1" w:styleId="xl121">
    <w:name w:val="xl121"/>
    <w:basedOn w:val="a6"/>
    <w:rsid w:val="004656DA"/>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22">
    <w:name w:val="xl122"/>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3">
    <w:name w:val="xl123"/>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24">
    <w:name w:val="xl124"/>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25">
    <w:name w:val="xl125"/>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6">
    <w:name w:val="xl126"/>
    <w:basedOn w:val="a6"/>
    <w:rsid w:val="004656DA"/>
    <w:pPr>
      <w:spacing w:before="100" w:beforeAutospacing="1" w:after="100" w:afterAutospacing="1"/>
    </w:pPr>
    <w:rPr>
      <w:color w:val="00B050"/>
      <w:sz w:val="16"/>
      <w:szCs w:val="16"/>
    </w:rPr>
  </w:style>
  <w:style w:type="paragraph" w:customStyle="1" w:styleId="xl127">
    <w:name w:val="xl127"/>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28">
    <w:name w:val="xl128"/>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29">
    <w:name w:val="xl129"/>
    <w:basedOn w:val="a6"/>
    <w:rsid w:val="004656DA"/>
    <w:pPr>
      <w:pBdr>
        <w:top w:val="single" w:sz="4" w:space="0" w:color="auto"/>
        <w:left w:val="single" w:sz="4" w:space="0" w:color="auto"/>
        <w:right w:val="single" w:sz="4" w:space="0" w:color="auto"/>
      </w:pBdr>
      <w:spacing w:before="100" w:beforeAutospacing="1" w:after="100" w:afterAutospacing="1"/>
      <w:textAlignment w:val="top"/>
    </w:pPr>
    <w:rPr>
      <w:sz w:val="16"/>
      <w:szCs w:val="16"/>
    </w:rPr>
  </w:style>
  <w:style w:type="paragraph" w:customStyle="1" w:styleId="xl130">
    <w:name w:val="xl130"/>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1">
    <w:name w:val="xl131"/>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32">
    <w:name w:val="xl132"/>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3">
    <w:name w:val="xl133"/>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34">
    <w:name w:val="xl134"/>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textAlignment w:val="center"/>
    </w:pPr>
    <w:rPr>
      <w:sz w:val="18"/>
      <w:szCs w:val="18"/>
    </w:rPr>
  </w:style>
  <w:style w:type="paragraph" w:customStyle="1" w:styleId="xl135">
    <w:name w:val="xl135"/>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textAlignment w:val="center"/>
    </w:pPr>
    <w:rPr>
      <w:sz w:val="18"/>
      <w:szCs w:val="18"/>
    </w:rPr>
  </w:style>
  <w:style w:type="paragraph" w:customStyle="1" w:styleId="xl136">
    <w:name w:val="xl136"/>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37">
    <w:name w:val="xl137"/>
    <w:basedOn w:val="a6"/>
    <w:rsid w:val="004656DA"/>
    <w:pPr>
      <w:pBdr>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38">
    <w:name w:val="xl138"/>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39">
    <w:name w:val="xl139"/>
    <w:basedOn w:val="a6"/>
    <w:rsid w:val="004656D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40">
    <w:name w:val="xl140"/>
    <w:basedOn w:val="a6"/>
    <w:rsid w:val="004656DA"/>
    <w:pPr>
      <w:pBdr>
        <w:top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41">
    <w:name w:val="xl141"/>
    <w:basedOn w:val="a6"/>
    <w:rsid w:val="004656DA"/>
    <w:pPr>
      <w:pBdr>
        <w:top w:val="single" w:sz="4"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2">
    <w:name w:val="xl142"/>
    <w:basedOn w:val="a6"/>
    <w:rsid w:val="004656D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43">
    <w:name w:val="xl143"/>
    <w:basedOn w:val="a6"/>
    <w:rsid w:val="004656D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44">
    <w:name w:val="xl144"/>
    <w:basedOn w:val="a6"/>
    <w:rsid w:val="004656DA"/>
    <w:pPr>
      <w:pBdr>
        <w:left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45">
    <w:name w:val="xl145"/>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46">
    <w:name w:val="xl146"/>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b/>
      <w:bCs/>
      <w:color w:val="000000"/>
      <w:sz w:val="16"/>
      <w:szCs w:val="16"/>
    </w:rPr>
  </w:style>
  <w:style w:type="paragraph" w:customStyle="1" w:styleId="xl147">
    <w:name w:val="xl147"/>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top"/>
    </w:pPr>
    <w:rPr>
      <w:sz w:val="16"/>
      <w:szCs w:val="16"/>
    </w:rPr>
  </w:style>
  <w:style w:type="paragraph" w:customStyle="1" w:styleId="xl148">
    <w:name w:val="xl148"/>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color w:val="000000"/>
      <w:sz w:val="16"/>
      <w:szCs w:val="16"/>
    </w:rPr>
  </w:style>
  <w:style w:type="paragraph" w:customStyle="1" w:styleId="xl149">
    <w:name w:val="xl149"/>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50">
    <w:name w:val="xl150"/>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51">
    <w:name w:val="xl151"/>
    <w:basedOn w:val="a6"/>
    <w:rsid w:val="004656DA"/>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52">
    <w:name w:val="xl152"/>
    <w:basedOn w:val="a6"/>
    <w:rsid w:val="004656DA"/>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53">
    <w:name w:val="xl153"/>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6"/>
      <w:szCs w:val="16"/>
    </w:rPr>
  </w:style>
  <w:style w:type="paragraph" w:customStyle="1" w:styleId="xl154">
    <w:name w:val="xl154"/>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5">
    <w:name w:val="xl155"/>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56">
    <w:name w:val="xl156"/>
    <w:basedOn w:val="a6"/>
    <w:rsid w:val="004656DA"/>
    <w:pPr>
      <w:pBdr>
        <w:top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57">
    <w:name w:val="xl157"/>
    <w:basedOn w:val="a6"/>
    <w:rsid w:val="004656DA"/>
    <w:pPr>
      <w:pBdr>
        <w:top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58">
    <w:name w:val="xl158"/>
    <w:basedOn w:val="a6"/>
    <w:rsid w:val="004656D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59">
    <w:name w:val="xl159"/>
    <w:basedOn w:val="a6"/>
    <w:rsid w:val="004656DA"/>
    <w:pPr>
      <w:pBdr>
        <w:top w:val="single" w:sz="4" w:space="0" w:color="auto"/>
        <w:left w:val="single" w:sz="4" w:space="0" w:color="auto"/>
        <w:right w:val="single" w:sz="4" w:space="0" w:color="auto"/>
      </w:pBdr>
      <w:spacing w:before="100" w:beforeAutospacing="1" w:after="100" w:afterAutospacing="1"/>
      <w:textAlignment w:val="top"/>
    </w:pPr>
    <w:rPr>
      <w:sz w:val="16"/>
      <w:szCs w:val="16"/>
    </w:rPr>
  </w:style>
  <w:style w:type="paragraph" w:customStyle="1" w:styleId="xl160">
    <w:name w:val="xl160"/>
    <w:basedOn w:val="a6"/>
    <w:rsid w:val="004656DA"/>
    <w:pPr>
      <w:pBdr>
        <w:left w:val="single" w:sz="4" w:space="0" w:color="auto"/>
        <w:right w:val="single" w:sz="4" w:space="0" w:color="auto"/>
      </w:pBdr>
      <w:spacing w:before="100" w:beforeAutospacing="1" w:after="100" w:afterAutospacing="1"/>
      <w:textAlignment w:val="top"/>
    </w:pPr>
    <w:rPr>
      <w:sz w:val="16"/>
      <w:szCs w:val="16"/>
    </w:rPr>
  </w:style>
  <w:style w:type="paragraph" w:customStyle="1" w:styleId="xl161">
    <w:name w:val="xl161"/>
    <w:basedOn w:val="a6"/>
    <w:rsid w:val="004656DA"/>
    <w:pPr>
      <w:pBdr>
        <w:left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162">
    <w:name w:val="xl162"/>
    <w:basedOn w:val="a6"/>
    <w:rsid w:val="004656DA"/>
    <w:pPr>
      <w:pBdr>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163">
    <w:name w:val="xl163"/>
    <w:basedOn w:val="a6"/>
    <w:rsid w:val="004656DA"/>
    <w:pPr>
      <w:pBdr>
        <w:top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64">
    <w:name w:val="xl164"/>
    <w:basedOn w:val="a6"/>
    <w:rsid w:val="004656DA"/>
    <w:pPr>
      <w:pBdr>
        <w:top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65">
    <w:name w:val="xl165"/>
    <w:basedOn w:val="a6"/>
    <w:rsid w:val="004656DA"/>
    <w:pPr>
      <w:pBdr>
        <w:left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66">
    <w:name w:val="xl166"/>
    <w:basedOn w:val="a6"/>
    <w:rsid w:val="004656D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67">
    <w:name w:val="xl167"/>
    <w:basedOn w:val="a6"/>
    <w:rsid w:val="004656D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8">
    <w:name w:val="xl168"/>
    <w:basedOn w:val="a6"/>
    <w:rsid w:val="004656DA"/>
    <w:pPr>
      <w:pBdr>
        <w:bottom w:val="single" w:sz="4" w:space="0" w:color="auto"/>
        <w:right w:val="single" w:sz="4" w:space="0" w:color="auto"/>
      </w:pBdr>
      <w:shd w:val="clear" w:color="000000" w:fill="FFFF00"/>
      <w:spacing w:before="100" w:beforeAutospacing="1" w:after="100" w:afterAutospacing="1"/>
    </w:pPr>
    <w:rPr>
      <w:b/>
      <w:bCs/>
      <w:i/>
      <w:iCs/>
      <w:sz w:val="16"/>
      <w:szCs w:val="16"/>
    </w:rPr>
  </w:style>
  <w:style w:type="paragraph" w:customStyle="1" w:styleId="xl169">
    <w:name w:val="xl169"/>
    <w:basedOn w:val="a6"/>
    <w:rsid w:val="004656D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170">
    <w:name w:val="xl170"/>
    <w:basedOn w:val="a6"/>
    <w:rsid w:val="004656DA"/>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71">
    <w:name w:val="xl171"/>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i/>
      <w:iCs/>
      <w:color w:val="000000"/>
      <w:sz w:val="16"/>
      <w:szCs w:val="16"/>
    </w:rPr>
  </w:style>
  <w:style w:type="paragraph" w:customStyle="1" w:styleId="xl172">
    <w:name w:val="xl172"/>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173">
    <w:name w:val="xl173"/>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6"/>
      <w:szCs w:val="16"/>
    </w:rPr>
  </w:style>
  <w:style w:type="paragraph" w:customStyle="1" w:styleId="xl174">
    <w:name w:val="xl174"/>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i/>
      <w:iCs/>
      <w:sz w:val="16"/>
      <w:szCs w:val="16"/>
    </w:rPr>
  </w:style>
  <w:style w:type="paragraph" w:customStyle="1" w:styleId="xl175">
    <w:name w:val="xl175"/>
    <w:basedOn w:val="a6"/>
    <w:rsid w:val="004656DA"/>
    <w:pPr>
      <w:pBdr>
        <w:top w:val="single" w:sz="4" w:space="0" w:color="auto"/>
        <w:bottom w:val="single" w:sz="4" w:space="0" w:color="auto"/>
        <w:right w:val="single" w:sz="4" w:space="0" w:color="auto"/>
      </w:pBdr>
      <w:shd w:val="clear" w:color="000000" w:fill="FFFF00"/>
      <w:spacing w:before="100" w:beforeAutospacing="1" w:after="100" w:afterAutospacing="1"/>
    </w:pPr>
    <w:rPr>
      <w:b/>
      <w:bCs/>
      <w:color w:val="000000"/>
      <w:sz w:val="16"/>
      <w:szCs w:val="16"/>
    </w:rPr>
  </w:style>
  <w:style w:type="paragraph" w:customStyle="1" w:styleId="xl176">
    <w:name w:val="xl176"/>
    <w:basedOn w:val="a6"/>
    <w:rsid w:val="004656DA"/>
    <w:pPr>
      <w:pBdr>
        <w:top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77">
    <w:name w:val="xl177"/>
    <w:basedOn w:val="a6"/>
    <w:rsid w:val="004656D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78">
    <w:name w:val="xl178"/>
    <w:basedOn w:val="a6"/>
    <w:rsid w:val="004656DA"/>
    <w:pPr>
      <w:pBdr>
        <w:bottom w:val="single" w:sz="4" w:space="0" w:color="auto"/>
      </w:pBdr>
      <w:shd w:val="clear" w:color="000000" w:fill="FFFF00"/>
      <w:spacing w:before="100" w:beforeAutospacing="1" w:after="100" w:afterAutospacing="1"/>
      <w:textAlignment w:val="top"/>
    </w:pPr>
    <w:rPr>
      <w:sz w:val="16"/>
      <w:szCs w:val="16"/>
    </w:rPr>
  </w:style>
  <w:style w:type="paragraph" w:customStyle="1" w:styleId="xl179">
    <w:name w:val="xl179"/>
    <w:basedOn w:val="a6"/>
    <w:rsid w:val="004656DA"/>
    <w:pPr>
      <w:pBdr>
        <w:top w:val="single" w:sz="4" w:space="0" w:color="auto"/>
        <w:bottom w:val="single" w:sz="4" w:space="0" w:color="auto"/>
      </w:pBdr>
      <w:shd w:val="clear" w:color="000000" w:fill="FFFF00"/>
      <w:spacing w:before="100" w:beforeAutospacing="1" w:after="100" w:afterAutospacing="1"/>
      <w:textAlignment w:val="top"/>
    </w:pPr>
    <w:rPr>
      <w:sz w:val="16"/>
      <w:szCs w:val="16"/>
    </w:rPr>
  </w:style>
  <w:style w:type="paragraph" w:customStyle="1" w:styleId="xl180">
    <w:name w:val="xl180"/>
    <w:basedOn w:val="a6"/>
    <w:rsid w:val="004656D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81">
    <w:name w:val="xl181"/>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6"/>
      <w:szCs w:val="16"/>
    </w:rPr>
  </w:style>
  <w:style w:type="paragraph" w:customStyle="1" w:styleId="xl182">
    <w:name w:val="xl182"/>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183">
    <w:name w:val="xl183"/>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84">
    <w:name w:val="xl184"/>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85">
    <w:name w:val="xl185"/>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86">
    <w:name w:val="xl186"/>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87">
    <w:name w:val="xl187"/>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88">
    <w:name w:val="xl188"/>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89">
    <w:name w:val="xl189"/>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0">
    <w:name w:val="xl190"/>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91">
    <w:name w:val="xl191"/>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92">
    <w:name w:val="xl192"/>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93">
    <w:name w:val="xl193"/>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94">
    <w:name w:val="xl194"/>
    <w:basedOn w:val="a6"/>
    <w:rsid w:val="004656DA"/>
    <w:pPr>
      <w:pBdr>
        <w:top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110">
    <w:name w:val="Заголовок 11"/>
    <w:basedOn w:val="a6"/>
    <w:uiPriority w:val="1"/>
    <w:qFormat/>
    <w:rsid w:val="004656DA"/>
    <w:pPr>
      <w:widowControl w:val="0"/>
      <w:autoSpaceDE w:val="0"/>
      <w:autoSpaceDN w:val="0"/>
      <w:adjustRightInd w:val="0"/>
      <w:ind w:left="102"/>
      <w:outlineLvl w:val="0"/>
    </w:pPr>
    <w:rPr>
      <w:sz w:val="28"/>
      <w:szCs w:val="28"/>
    </w:rPr>
  </w:style>
  <w:style w:type="paragraph" w:customStyle="1" w:styleId="211">
    <w:name w:val="Заголовок 21"/>
    <w:basedOn w:val="a6"/>
    <w:uiPriority w:val="1"/>
    <w:qFormat/>
    <w:rsid w:val="004656DA"/>
    <w:pPr>
      <w:widowControl w:val="0"/>
      <w:autoSpaceDE w:val="0"/>
      <w:autoSpaceDN w:val="0"/>
      <w:adjustRightInd w:val="0"/>
      <w:spacing w:before="2"/>
      <w:ind w:left="102" w:firstLine="707"/>
      <w:outlineLvl w:val="1"/>
    </w:pPr>
    <w:rPr>
      <w:sz w:val="25"/>
      <w:szCs w:val="25"/>
    </w:rPr>
  </w:style>
  <w:style w:type="paragraph" w:customStyle="1" w:styleId="TableParagraph">
    <w:name w:val="Table Paragraph"/>
    <w:basedOn w:val="a6"/>
    <w:uiPriority w:val="1"/>
    <w:qFormat/>
    <w:rsid w:val="004656DA"/>
    <w:pPr>
      <w:widowControl w:val="0"/>
      <w:autoSpaceDE w:val="0"/>
      <w:autoSpaceDN w:val="0"/>
      <w:adjustRightInd w:val="0"/>
    </w:pPr>
  </w:style>
  <w:style w:type="paragraph" w:customStyle="1" w:styleId="100">
    <w:name w:val="Стиль100"/>
    <w:basedOn w:val="a6"/>
    <w:link w:val="1000"/>
    <w:qFormat/>
    <w:locked/>
    <w:rsid w:val="004656DA"/>
    <w:pPr>
      <w:tabs>
        <w:tab w:val="left" w:pos="142"/>
      </w:tabs>
      <w:ind w:firstLine="680"/>
      <w:jc w:val="both"/>
    </w:pPr>
    <w:rPr>
      <w:sz w:val="28"/>
      <w:szCs w:val="28"/>
    </w:rPr>
  </w:style>
  <w:style w:type="character" w:customStyle="1" w:styleId="1000">
    <w:name w:val="Стиль100 Знак"/>
    <w:link w:val="100"/>
    <w:rsid w:val="004656DA"/>
    <w:rPr>
      <w:rFonts w:ascii="Times New Roman" w:eastAsia="Times New Roman" w:hAnsi="Times New Roman" w:cs="Times New Roman"/>
      <w:sz w:val="28"/>
      <w:szCs w:val="28"/>
      <w:lang w:eastAsia="ru-RU"/>
    </w:rPr>
  </w:style>
  <w:style w:type="paragraph" w:styleId="affe">
    <w:name w:val="No Spacing"/>
    <w:link w:val="afff"/>
    <w:qFormat/>
    <w:rsid w:val="004656DA"/>
    <w:pPr>
      <w:spacing w:after="0" w:line="240" w:lineRule="auto"/>
    </w:pPr>
    <w:rPr>
      <w:rFonts w:ascii="Calibri" w:eastAsia="Times New Roman" w:hAnsi="Calibri" w:cs="Times New Roman"/>
      <w:lang w:eastAsia="ru-RU"/>
    </w:rPr>
  </w:style>
  <w:style w:type="character" w:customStyle="1" w:styleId="apple-converted-space">
    <w:name w:val="apple-converted-space"/>
    <w:rsid w:val="004656DA"/>
  </w:style>
  <w:style w:type="paragraph" w:styleId="2a">
    <w:name w:val="Body Text 2"/>
    <w:basedOn w:val="a6"/>
    <w:link w:val="2b"/>
    <w:unhideWhenUsed/>
    <w:rsid w:val="004656DA"/>
    <w:pPr>
      <w:widowControl w:val="0"/>
      <w:autoSpaceDE w:val="0"/>
      <w:autoSpaceDN w:val="0"/>
      <w:adjustRightInd w:val="0"/>
      <w:spacing w:after="120" w:line="480" w:lineRule="auto"/>
    </w:pPr>
  </w:style>
  <w:style w:type="character" w:customStyle="1" w:styleId="2b">
    <w:name w:val="Основной текст 2 Знак"/>
    <w:basedOn w:val="a8"/>
    <w:link w:val="2a"/>
    <w:rsid w:val="004656DA"/>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4656D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msonormalmailrucssattributepostfix">
    <w:name w:val="msonormal_mailru_css_attribute_postfix"/>
    <w:basedOn w:val="a6"/>
    <w:rsid w:val="004656DA"/>
    <w:pPr>
      <w:spacing w:before="100" w:beforeAutospacing="1" w:after="100" w:afterAutospacing="1"/>
    </w:pPr>
  </w:style>
  <w:style w:type="character" w:customStyle="1" w:styleId="afff0">
    <w:name w:val="Гипертекстовая ссылка"/>
    <w:uiPriority w:val="99"/>
    <w:rsid w:val="004656DA"/>
    <w:rPr>
      <w:b/>
      <w:bCs/>
      <w:color w:val="106BBE"/>
    </w:rPr>
  </w:style>
  <w:style w:type="paragraph" w:customStyle="1" w:styleId="afff1">
    <w:name w:val="Текст в заданном формате"/>
    <w:basedOn w:val="a6"/>
    <w:rsid w:val="004656DA"/>
    <w:pPr>
      <w:widowControl w:val="0"/>
      <w:suppressAutoHyphens/>
    </w:pPr>
    <w:rPr>
      <w:rFonts w:ascii="Liberation Mono" w:eastAsia="NSimSun" w:hAnsi="Liberation Mono" w:cs="Liberation Mono"/>
      <w:sz w:val="20"/>
      <w:szCs w:val="20"/>
      <w:lang w:eastAsia="zh-CN" w:bidi="hi-IN"/>
    </w:rPr>
  </w:style>
  <w:style w:type="paragraph" w:styleId="33">
    <w:name w:val="toc 3"/>
    <w:basedOn w:val="a6"/>
    <w:next w:val="a6"/>
    <w:autoRedefine/>
    <w:uiPriority w:val="39"/>
    <w:rsid w:val="004656DA"/>
    <w:pPr>
      <w:widowControl w:val="0"/>
      <w:autoSpaceDE w:val="0"/>
      <w:autoSpaceDN w:val="0"/>
      <w:adjustRightInd w:val="0"/>
      <w:ind w:left="400"/>
    </w:pPr>
    <w:rPr>
      <w:sz w:val="20"/>
      <w:szCs w:val="20"/>
    </w:rPr>
  </w:style>
  <w:style w:type="paragraph" w:customStyle="1" w:styleId="19">
    <w:name w:val="Текст1"/>
    <w:basedOn w:val="a6"/>
    <w:rsid w:val="004656DA"/>
    <w:pPr>
      <w:spacing w:line="360" w:lineRule="auto"/>
      <w:ind w:firstLine="720"/>
      <w:jc w:val="both"/>
    </w:pPr>
    <w:rPr>
      <w:sz w:val="28"/>
      <w:szCs w:val="20"/>
    </w:rPr>
  </w:style>
  <w:style w:type="paragraph" w:customStyle="1" w:styleId="qe9If23">
    <w:name w:val="Îñíîâíîqe9 òåêñò ñ îIf2ñòóïîì 3"/>
    <w:basedOn w:val="a6"/>
    <w:rsid w:val="004656DA"/>
    <w:pPr>
      <w:widowControl w:val="0"/>
      <w:spacing w:line="288" w:lineRule="auto"/>
      <w:ind w:firstLine="709"/>
      <w:jc w:val="both"/>
    </w:pPr>
    <w:rPr>
      <w:szCs w:val="20"/>
    </w:rPr>
  </w:style>
  <w:style w:type="paragraph" w:customStyle="1" w:styleId="afff2">
    <w:name w:val="Знак Знак Знак Знак Знак Знак Знак Знак"/>
    <w:basedOn w:val="a6"/>
    <w:rsid w:val="004656DA"/>
    <w:rPr>
      <w:rFonts w:ascii="Verdana" w:hAnsi="Verdana" w:cs="Verdana"/>
      <w:sz w:val="20"/>
      <w:szCs w:val="20"/>
      <w:lang w:val="en-US" w:eastAsia="en-US"/>
    </w:rPr>
  </w:style>
  <w:style w:type="character" w:customStyle="1" w:styleId="1a">
    <w:name w:val="Основной текст Знак1"/>
    <w:aliases w:val="body text Знак,Основной текст Знак Знак Знак,NoticeText-List Знак,Основной текст1 Знак"/>
    <w:locked/>
    <w:rsid w:val="004656DA"/>
    <w:rPr>
      <w:rFonts w:ascii="Times New Roman" w:eastAsia="Times New Roman" w:hAnsi="Times New Roman" w:cs="Times New Roman"/>
      <w:kern w:val="28"/>
      <w:sz w:val="28"/>
      <w:szCs w:val="20"/>
      <w:lang w:eastAsia="ru-RU"/>
    </w:rPr>
  </w:style>
  <w:style w:type="paragraph" w:customStyle="1" w:styleId="1b">
    <w:name w:val="Обычный1"/>
    <w:uiPriority w:val="99"/>
    <w:rsid w:val="004656DA"/>
    <w:pPr>
      <w:widowControl w:val="0"/>
      <w:spacing w:after="0" w:line="240" w:lineRule="auto"/>
    </w:pPr>
    <w:rPr>
      <w:rFonts w:ascii="Times New Roman" w:eastAsia="Times New Roman" w:hAnsi="Times New Roman" w:cs="Times New Roman"/>
      <w:snapToGrid w:val="0"/>
      <w:sz w:val="20"/>
      <w:szCs w:val="20"/>
      <w:lang w:eastAsia="ru-RU"/>
    </w:rPr>
  </w:style>
  <w:style w:type="paragraph" w:styleId="34">
    <w:name w:val="Body Text Indent 3"/>
    <w:basedOn w:val="a6"/>
    <w:link w:val="35"/>
    <w:rsid w:val="004656DA"/>
    <w:pPr>
      <w:spacing w:after="120"/>
      <w:ind w:left="283"/>
    </w:pPr>
    <w:rPr>
      <w:sz w:val="16"/>
      <w:szCs w:val="16"/>
    </w:rPr>
  </w:style>
  <w:style w:type="character" w:customStyle="1" w:styleId="35">
    <w:name w:val="Основной текст с отступом 3 Знак"/>
    <w:basedOn w:val="a8"/>
    <w:link w:val="34"/>
    <w:rsid w:val="004656DA"/>
    <w:rPr>
      <w:rFonts w:ascii="Times New Roman" w:eastAsia="Times New Roman" w:hAnsi="Times New Roman" w:cs="Times New Roman"/>
      <w:sz w:val="16"/>
      <w:szCs w:val="16"/>
      <w:lang w:eastAsia="ru-RU"/>
    </w:rPr>
  </w:style>
  <w:style w:type="paragraph" w:styleId="afff3">
    <w:name w:val="Plain Text"/>
    <w:basedOn w:val="a6"/>
    <w:link w:val="afff4"/>
    <w:rsid w:val="004656DA"/>
    <w:pPr>
      <w:ind w:firstLine="720"/>
      <w:jc w:val="both"/>
    </w:pPr>
    <w:rPr>
      <w:rFonts w:ascii="Courier New" w:hAnsi="Courier New"/>
      <w:position w:val="-6"/>
      <w:sz w:val="20"/>
      <w:szCs w:val="20"/>
    </w:rPr>
  </w:style>
  <w:style w:type="character" w:customStyle="1" w:styleId="afff4">
    <w:name w:val="Текст Знак"/>
    <w:basedOn w:val="a8"/>
    <w:link w:val="afff3"/>
    <w:rsid w:val="004656DA"/>
    <w:rPr>
      <w:rFonts w:ascii="Courier New" w:eastAsia="Times New Roman" w:hAnsi="Courier New" w:cs="Times New Roman"/>
      <w:position w:val="-6"/>
      <w:sz w:val="20"/>
      <w:szCs w:val="20"/>
      <w:lang w:eastAsia="ru-RU"/>
    </w:rPr>
  </w:style>
  <w:style w:type="paragraph" w:customStyle="1" w:styleId="abzac">
    <w:name w:val="abzac"/>
    <w:basedOn w:val="a6"/>
    <w:rsid w:val="004656DA"/>
    <w:pPr>
      <w:numPr>
        <w:numId w:val="1"/>
      </w:numPr>
      <w:tabs>
        <w:tab w:val="num" w:pos="360"/>
      </w:tabs>
      <w:ind w:firstLine="0"/>
      <w:jc w:val="both"/>
    </w:pPr>
    <w:rPr>
      <w:szCs w:val="20"/>
    </w:rPr>
  </w:style>
  <w:style w:type="paragraph" w:customStyle="1" w:styleId="afff5">
    <w:name w:val="Основной"/>
    <w:basedOn w:val="a6"/>
    <w:rsid w:val="004656DA"/>
    <w:pPr>
      <w:spacing w:line="360" w:lineRule="auto"/>
      <w:ind w:firstLine="720"/>
      <w:jc w:val="both"/>
    </w:pPr>
    <w:rPr>
      <w:szCs w:val="20"/>
    </w:rPr>
  </w:style>
  <w:style w:type="paragraph" w:customStyle="1" w:styleId="afff6">
    <w:name w:val="Нормальный"/>
    <w:autoRedefine/>
    <w:rsid w:val="004656DA"/>
    <w:pPr>
      <w:suppressAutoHyphens/>
      <w:autoSpaceDE w:val="0"/>
      <w:autoSpaceDN w:val="0"/>
      <w:adjustRightInd w:val="0"/>
      <w:spacing w:after="0" w:line="288" w:lineRule="auto"/>
      <w:ind w:firstLine="709"/>
      <w:jc w:val="both"/>
    </w:pPr>
    <w:rPr>
      <w:rFonts w:ascii="Times New Roman" w:eastAsia="Times New Roman" w:hAnsi="Times New Roman" w:cs="Times New Roman"/>
      <w:sz w:val="28"/>
      <w:szCs w:val="20"/>
      <w:lang w:eastAsia="ru-RU"/>
    </w:rPr>
  </w:style>
  <w:style w:type="paragraph" w:customStyle="1" w:styleId="BodyText21">
    <w:name w:val="Body Text 21"/>
    <w:rsid w:val="004656DA"/>
    <w:pPr>
      <w:autoSpaceDE w:val="0"/>
      <w:autoSpaceDN w:val="0"/>
      <w:spacing w:after="0" w:line="360" w:lineRule="auto"/>
      <w:ind w:firstLine="720"/>
      <w:jc w:val="both"/>
    </w:pPr>
    <w:rPr>
      <w:rFonts w:ascii="Arial" w:eastAsia="Times New Roman" w:hAnsi="Arial" w:cs="Times New Roman"/>
      <w:sz w:val="28"/>
      <w:szCs w:val="20"/>
      <w:lang w:eastAsia="ru-RU"/>
    </w:rPr>
  </w:style>
  <w:style w:type="character" w:customStyle="1" w:styleId="blk3">
    <w:name w:val="blk3"/>
    <w:rsid w:val="004656DA"/>
    <w:rPr>
      <w:vanish w:val="0"/>
      <w:webHidden w:val="0"/>
      <w:specVanish w:val="0"/>
    </w:rPr>
  </w:style>
  <w:style w:type="character" w:customStyle="1" w:styleId="paragraph">
    <w:name w:val="paragraph"/>
    <w:basedOn w:val="a8"/>
    <w:rsid w:val="004656DA"/>
  </w:style>
  <w:style w:type="paragraph" w:customStyle="1" w:styleId="afff7">
    <w:name w:val="Стиль Основной текст с отступом + Черный"/>
    <w:basedOn w:val="afe"/>
    <w:rsid w:val="004656DA"/>
    <w:pPr>
      <w:tabs>
        <w:tab w:val="left" w:pos="0"/>
      </w:tabs>
      <w:spacing w:line="360" w:lineRule="auto"/>
      <w:ind w:firstLine="851"/>
    </w:pPr>
    <w:rPr>
      <w:color w:val="000000"/>
      <w:sz w:val="24"/>
      <w:szCs w:val="22"/>
      <w:lang w:eastAsia="en-US"/>
    </w:rPr>
  </w:style>
  <w:style w:type="paragraph" w:customStyle="1" w:styleId="1c">
    <w:name w:val="Абзац списка1"/>
    <w:basedOn w:val="a6"/>
    <w:link w:val="ListParagraphChar"/>
    <w:rsid w:val="004656DA"/>
    <w:pPr>
      <w:ind w:left="720"/>
    </w:pPr>
    <w:rPr>
      <w:rFonts w:ascii="Calibri" w:hAnsi="Calibri"/>
      <w:sz w:val="22"/>
      <w:szCs w:val="22"/>
      <w:lang w:eastAsia="en-US"/>
    </w:rPr>
  </w:style>
  <w:style w:type="character" w:customStyle="1" w:styleId="ListParagraphChar">
    <w:name w:val="List Paragraph Char"/>
    <w:link w:val="1c"/>
    <w:locked/>
    <w:rsid w:val="004656DA"/>
    <w:rPr>
      <w:rFonts w:ascii="Calibri" w:eastAsia="Times New Roman" w:hAnsi="Calibri" w:cs="Times New Roman"/>
    </w:rPr>
  </w:style>
  <w:style w:type="character" w:customStyle="1" w:styleId="FooterChar">
    <w:name w:val="Footer Char"/>
    <w:locked/>
    <w:rsid w:val="004656DA"/>
    <w:rPr>
      <w:rFonts w:cs="Times New Roman"/>
      <w:sz w:val="24"/>
      <w:szCs w:val="24"/>
    </w:rPr>
  </w:style>
  <w:style w:type="paragraph" w:customStyle="1" w:styleId="formattexttopleveltext">
    <w:name w:val="formattext topleveltext"/>
    <w:basedOn w:val="a6"/>
    <w:rsid w:val="004656DA"/>
    <w:pPr>
      <w:spacing w:before="100" w:beforeAutospacing="1" w:after="100" w:afterAutospacing="1"/>
    </w:pPr>
  </w:style>
  <w:style w:type="paragraph" w:customStyle="1" w:styleId="formattext">
    <w:name w:val="formattext"/>
    <w:basedOn w:val="a6"/>
    <w:rsid w:val="004656DA"/>
    <w:pPr>
      <w:spacing w:before="100" w:beforeAutospacing="1" w:after="100" w:afterAutospacing="1"/>
    </w:pPr>
  </w:style>
  <w:style w:type="paragraph" w:customStyle="1" w:styleId="headertexttopleveltextcentertext">
    <w:name w:val="headertext topleveltext centertext"/>
    <w:basedOn w:val="a6"/>
    <w:rsid w:val="004656DA"/>
    <w:pPr>
      <w:spacing w:before="100" w:beforeAutospacing="1" w:after="100" w:afterAutospacing="1"/>
    </w:pPr>
  </w:style>
  <w:style w:type="character" w:styleId="afff8">
    <w:name w:val="Strong"/>
    <w:uiPriority w:val="22"/>
    <w:qFormat/>
    <w:rsid w:val="004656DA"/>
    <w:rPr>
      <w:b/>
      <w:bCs/>
    </w:rPr>
  </w:style>
  <w:style w:type="character" w:styleId="HTML">
    <w:name w:val="HTML Definition"/>
    <w:rsid w:val="004656DA"/>
    <w:rPr>
      <w:i/>
      <w:iCs/>
    </w:rPr>
  </w:style>
  <w:style w:type="paragraph" w:customStyle="1" w:styleId="s52">
    <w:name w:val="s_52"/>
    <w:basedOn w:val="a6"/>
    <w:rsid w:val="004656DA"/>
    <w:pPr>
      <w:spacing w:before="100" w:beforeAutospacing="1" w:after="100" w:afterAutospacing="1"/>
    </w:pPr>
  </w:style>
  <w:style w:type="character" w:styleId="afff9">
    <w:name w:val="annotation reference"/>
    <w:rsid w:val="004656DA"/>
    <w:rPr>
      <w:sz w:val="16"/>
      <w:szCs w:val="16"/>
    </w:rPr>
  </w:style>
  <w:style w:type="paragraph" w:styleId="afffa">
    <w:name w:val="annotation text"/>
    <w:basedOn w:val="a6"/>
    <w:link w:val="afffb"/>
    <w:uiPriority w:val="99"/>
    <w:rsid w:val="004656DA"/>
    <w:pPr>
      <w:widowControl w:val="0"/>
      <w:autoSpaceDE w:val="0"/>
      <w:autoSpaceDN w:val="0"/>
      <w:adjustRightInd w:val="0"/>
    </w:pPr>
    <w:rPr>
      <w:sz w:val="20"/>
      <w:szCs w:val="20"/>
    </w:rPr>
  </w:style>
  <w:style w:type="character" w:customStyle="1" w:styleId="afffb">
    <w:name w:val="Текст примечания Знак"/>
    <w:basedOn w:val="a8"/>
    <w:link w:val="afffa"/>
    <w:uiPriority w:val="99"/>
    <w:rsid w:val="004656DA"/>
    <w:rPr>
      <w:rFonts w:ascii="Times New Roman" w:eastAsia="Times New Roman" w:hAnsi="Times New Roman" w:cs="Times New Roman"/>
      <w:sz w:val="20"/>
      <w:szCs w:val="20"/>
      <w:lang w:eastAsia="ru-RU"/>
    </w:rPr>
  </w:style>
  <w:style w:type="paragraph" w:styleId="afffc">
    <w:name w:val="annotation subject"/>
    <w:basedOn w:val="afffa"/>
    <w:next w:val="afffa"/>
    <w:link w:val="afffd"/>
    <w:rsid w:val="004656DA"/>
    <w:rPr>
      <w:b/>
      <w:bCs/>
    </w:rPr>
  </w:style>
  <w:style w:type="character" w:customStyle="1" w:styleId="afffd">
    <w:name w:val="Тема примечания Знак"/>
    <w:basedOn w:val="afffb"/>
    <w:link w:val="afffc"/>
    <w:rsid w:val="004656DA"/>
    <w:rPr>
      <w:rFonts w:ascii="Times New Roman" w:eastAsia="Times New Roman" w:hAnsi="Times New Roman" w:cs="Times New Roman"/>
      <w:b/>
      <w:bCs/>
      <w:sz w:val="20"/>
      <w:szCs w:val="20"/>
      <w:lang w:eastAsia="ru-RU"/>
    </w:rPr>
  </w:style>
  <w:style w:type="paragraph" w:customStyle="1" w:styleId="a3">
    <w:name w:val="маркированный"/>
    <w:basedOn w:val="a6"/>
    <w:rsid w:val="004656DA"/>
    <w:pPr>
      <w:widowControl w:val="0"/>
      <w:numPr>
        <w:numId w:val="2"/>
      </w:numPr>
      <w:suppressAutoHyphens/>
      <w:spacing w:before="120" w:line="288" w:lineRule="auto"/>
      <w:jc w:val="both"/>
    </w:pPr>
    <w:rPr>
      <w:rFonts w:eastAsia="Lucida Sans Unicode"/>
      <w:kern w:val="1"/>
      <w:sz w:val="28"/>
      <w:lang w:eastAsia="en-US"/>
    </w:rPr>
  </w:style>
  <w:style w:type="paragraph" w:customStyle="1" w:styleId="ConsPlusCell">
    <w:name w:val="ConsPlusCell"/>
    <w:uiPriority w:val="99"/>
    <w:rsid w:val="004656D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Знак22 Знак1"/>
    <w:uiPriority w:val="99"/>
    <w:rsid w:val="004656DA"/>
    <w:rPr>
      <w:rFonts w:ascii="Cambria" w:eastAsia="Times New Roman" w:hAnsi="Cambria" w:cs="Times New Roman"/>
      <w:b/>
      <w:bCs/>
      <w:color w:val="365F91"/>
      <w:sz w:val="28"/>
      <w:szCs w:val="28"/>
    </w:rPr>
  </w:style>
  <w:style w:type="paragraph" w:customStyle="1" w:styleId="xl63">
    <w:name w:val="xl63"/>
    <w:basedOn w:val="a6"/>
    <w:rsid w:val="004656DA"/>
    <w:pPr>
      <w:pBdr>
        <w:right w:val="single" w:sz="8" w:space="0" w:color="auto"/>
      </w:pBdr>
      <w:spacing w:before="100" w:beforeAutospacing="1" w:after="100" w:afterAutospacing="1"/>
      <w:jc w:val="center"/>
    </w:pPr>
    <w:rPr>
      <w:sz w:val="20"/>
      <w:szCs w:val="20"/>
    </w:rPr>
  </w:style>
  <w:style w:type="character" w:customStyle="1" w:styleId="tdetailed">
    <w:name w:val="t_detailed"/>
    <w:basedOn w:val="a8"/>
    <w:rsid w:val="004656DA"/>
  </w:style>
  <w:style w:type="character" w:styleId="afffe">
    <w:name w:val="Emphasis"/>
    <w:basedOn w:val="a8"/>
    <w:uiPriority w:val="20"/>
    <w:qFormat/>
    <w:rsid w:val="004656DA"/>
    <w:rPr>
      <w:i/>
      <w:iCs/>
    </w:rPr>
  </w:style>
  <w:style w:type="paragraph" w:customStyle="1" w:styleId="affff">
    <w:name w:val="Нормальный (таблица)"/>
    <w:basedOn w:val="a6"/>
    <w:next w:val="a6"/>
    <w:uiPriority w:val="99"/>
    <w:rsid w:val="004656DA"/>
    <w:pPr>
      <w:widowControl w:val="0"/>
      <w:autoSpaceDE w:val="0"/>
      <w:autoSpaceDN w:val="0"/>
      <w:adjustRightInd w:val="0"/>
      <w:jc w:val="both"/>
    </w:pPr>
    <w:rPr>
      <w:rFonts w:ascii="Times New Roman CYR" w:eastAsiaTheme="minorEastAsia" w:hAnsi="Times New Roman CYR" w:cs="Times New Roman CYR"/>
    </w:rPr>
  </w:style>
  <w:style w:type="paragraph" w:customStyle="1" w:styleId="ConsPlusDocList">
    <w:name w:val="ConsPlusDocList"/>
    <w:uiPriority w:val="99"/>
    <w:rsid w:val="004656DA"/>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styleId="affff0">
    <w:name w:val="Note Heading"/>
    <w:basedOn w:val="a6"/>
    <w:next w:val="a6"/>
    <w:link w:val="affff1"/>
    <w:rsid w:val="004656DA"/>
    <w:pPr>
      <w:spacing w:after="60"/>
      <w:jc w:val="both"/>
    </w:pPr>
  </w:style>
  <w:style w:type="character" w:customStyle="1" w:styleId="affff1">
    <w:name w:val="Заголовок записки Знак"/>
    <w:basedOn w:val="a8"/>
    <w:link w:val="affff0"/>
    <w:rsid w:val="004656DA"/>
    <w:rPr>
      <w:rFonts w:ascii="Times New Roman" w:eastAsia="Times New Roman" w:hAnsi="Times New Roman" w:cs="Times New Roman"/>
      <w:sz w:val="24"/>
      <w:szCs w:val="24"/>
      <w:lang w:eastAsia="ru-RU"/>
    </w:rPr>
  </w:style>
  <w:style w:type="character" w:customStyle="1" w:styleId="FontStyle12">
    <w:name w:val="Font Style12"/>
    <w:rsid w:val="004656DA"/>
    <w:rPr>
      <w:rFonts w:ascii="Times New Roman" w:hAnsi="Times New Roman" w:cs="Times New Roman"/>
      <w:sz w:val="24"/>
      <w:szCs w:val="24"/>
    </w:rPr>
  </w:style>
  <w:style w:type="table" w:customStyle="1" w:styleId="1d">
    <w:name w:val="Сетка таблицы1"/>
    <w:basedOn w:val="a9"/>
    <w:next w:val="ab"/>
    <w:uiPriority w:val="59"/>
    <w:rsid w:val="004656D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6"/>
    <w:link w:val="37"/>
    <w:unhideWhenUsed/>
    <w:rsid w:val="004656DA"/>
    <w:pPr>
      <w:spacing w:after="120"/>
    </w:pPr>
    <w:rPr>
      <w:sz w:val="16"/>
      <w:szCs w:val="16"/>
    </w:rPr>
  </w:style>
  <w:style w:type="character" w:customStyle="1" w:styleId="37">
    <w:name w:val="Основной текст 3 Знак"/>
    <w:basedOn w:val="a8"/>
    <w:link w:val="36"/>
    <w:rsid w:val="004656DA"/>
    <w:rPr>
      <w:rFonts w:ascii="Times New Roman" w:eastAsia="Times New Roman" w:hAnsi="Times New Roman" w:cs="Times New Roman"/>
      <w:sz w:val="16"/>
      <w:szCs w:val="16"/>
      <w:lang w:eastAsia="ru-RU"/>
    </w:rPr>
  </w:style>
  <w:style w:type="paragraph" w:customStyle="1" w:styleId="212">
    <w:name w:val="Основной текст 21"/>
    <w:basedOn w:val="a6"/>
    <w:rsid w:val="004656DA"/>
    <w:pPr>
      <w:overflowPunct w:val="0"/>
      <w:autoSpaceDE w:val="0"/>
      <w:autoSpaceDN w:val="0"/>
      <w:adjustRightInd w:val="0"/>
      <w:jc w:val="center"/>
    </w:pPr>
    <w:rPr>
      <w:b/>
      <w:sz w:val="28"/>
      <w:szCs w:val="20"/>
    </w:rPr>
  </w:style>
  <w:style w:type="character" w:customStyle="1" w:styleId="1e">
    <w:name w:val="Текст примечания Знак1"/>
    <w:uiPriority w:val="99"/>
    <w:semiHidden/>
    <w:locked/>
    <w:rsid w:val="004656DA"/>
    <w:rPr>
      <w:rFonts w:ascii="Times New Roman" w:eastAsia="Times New Roman" w:hAnsi="Times New Roman" w:cs="Times New Roman"/>
      <w:sz w:val="20"/>
      <w:szCs w:val="20"/>
      <w:lang w:eastAsia="ru-RU"/>
    </w:rPr>
  </w:style>
  <w:style w:type="numbering" w:customStyle="1" w:styleId="1f">
    <w:name w:val="Нет списка1"/>
    <w:next w:val="aa"/>
    <w:uiPriority w:val="99"/>
    <w:semiHidden/>
    <w:rsid w:val="004656DA"/>
  </w:style>
  <w:style w:type="paragraph" w:customStyle="1" w:styleId="ConsNormal">
    <w:name w:val="ConsNormal"/>
    <w:semiHidden/>
    <w:rsid w:val="004656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harChar">
    <w:name w:val="Char Char"/>
    <w:basedOn w:val="a6"/>
    <w:rsid w:val="004656DA"/>
    <w:pPr>
      <w:spacing w:before="100" w:beforeAutospacing="1" w:after="100" w:afterAutospacing="1"/>
      <w:jc w:val="both"/>
    </w:pPr>
    <w:rPr>
      <w:rFonts w:ascii="Tahoma" w:hAnsi="Tahoma"/>
      <w:sz w:val="20"/>
      <w:szCs w:val="20"/>
      <w:lang w:val="en-US" w:eastAsia="en-US"/>
    </w:rPr>
  </w:style>
  <w:style w:type="paragraph" w:styleId="5">
    <w:name w:val="List Bullet 5"/>
    <w:basedOn w:val="a6"/>
    <w:autoRedefine/>
    <w:rsid w:val="004656DA"/>
    <w:pPr>
      <w:numPr>
        <w:numId w:val="3"/>
      </w:numPr>
      <w:spacing w:after="60"/>
      <w:jc w:val="both"/>
    </w:pPr>
    <w:rPr>
      <w:szCs w:val="20"/>
    </w:rPr>
  </w:style>
  <w:style w:type="paragraph" w:customStyle="1" w:styleId="1">
    <w:name w:val="Стиль1"/>
    <w:basedOn w:val="a6"/>
    <w:rsid w:val="004656DA"/>
    <w:pPr>
      <w:keepNext/>
      <w:keepLines/>
      <w:widowControl w:val="0"/>
      <w:numPr>
        <w:numId w:val="9"/>
      </w:numPr>
      <w:suppressLineNumbers/>
      <w:suppressAutoHyphens/>
      <w:spacing w:after="60"/>
    </w:pPr>
    <w:rPr>
      <w:b/>
      <w:sz w:val="28"/>
    </w:rPr>
  </w:style>
  <w:style w:type="paragraph" w:customStyle="1" w:styleId="20">
    <w:name w:val="Стиль2"/>
    <w:basedOn w:val="21"/>
    <w:rsid w:val="004656DA"/>
    <w:pPr>
      <w:keepNext/>
      <w:keepLines/>
      <w:widowControl w:val="0"/>
      <w:numPr>
        <w:ilvl w:val="1"/>
        <w:numId w:val="9"/>
      </w:numPr>
      <w:suppressLineNumbers/>
      <w:suppressAutoHyphens/>
      <w:spacing w:after="60"/>
      <w:jc w:val="both"/>
    </w:pPr>
    <w:rPr>
      <w:b/>
      <w:szCs w:val="20"/>
    </w:rPr>
  </w:style>
  <w:style w:type="paragraph" w:customStyle="1" w:styleId="30">
    <w:name w:val="Стиль3 Знак Знак"/>
    <w:basedOn w:val="24"/>
    <w:rsid w:val="004656DA"/>
    <w:pPr>
      <w:widowControl w:val="0"/>
      <w:numPr>
        <w:ilvl w:val="2"/>
        <w:numId w:val="9"/>
      </w:numPr>
      <w:adjustRightInd w:val="0"/>
      <w:spacing w:after="0" w:line="240" w:lineRule="auto"/>
      <w:jc w:val="both"/>
      <w:textAlignment w:val="baseline"/>
    </w:pPr>
    <w:rPr>
      <w:szCs w:val="20"/>
    </w:rPr>
  </w:style>
  <w:style w:type="paragraph" w:styleId="21">
    <w:name w:val="List Number 2"/>
    <w:basedOn w:val="a6"/>
    <w:rsid w:val="004656DA"/>
    <w:pPr>
      <w:numPr>
        <w:numId w:val="4"/>
      </w:numPr>
    </w:pPr>
  </w:style>
  <w:style w:type="paragraph" w:customStyle="1" w:styleId="38">
    <w:name w:val="Стиль3"/>
    <w:basedOn w:val="24"/>
    <w:rsid w:val="004656DA"/>
    <w:pPr>
      <w:widowControl w:val="0"/>
      <w:tabs>
        <w:tab w:val="num" w:pos="926"/>
      </w:tabs>
      <w:adjustRightInd w:val="0"/>
      <w:spacing w:after="0" w:line="240" w:lineRule="auto"/>
      <w:ind w:left="926" w:hanging="360"/>
      <w:jc w:val="both"/>
      <w:textAlignment w:val="baseline"/>
    </w:pPr>
    <w:rPr>
      <w:szCs w:val="20"/>
    </w:rPr>
  </w:style>
  <w:style w:type="paragraph" w:styleId="50">
    <w:name w:val="List Number 5"/>
    <w:basedOn w:val="a6"/>
    <w:rsid w:val="004656DA"/>
    <w:pPr>
      <w:numPr>
        <w:numId w:val="5"/>
      </w:numPr>
      <w:tabs>
        <w:tab w:val="clear" w:pos="360"/>
        <w:tab w:val="num" w:pos="1492"/>
      </w:tabs>
      <w:spacing w:after="60"/>
      <w:ind w:left="1492"/>
      <w:jc w:val="both"/>
    </w:pPr>
    <w:rPr>
      <w:szCs w:val="20"/>
    </w:rPr>
  </w:style>
  <w:style w:type="paragraph" w:customStyle="1" w:styleId="a">
    <w:name w:val="Часть"/>
    <w:basedOn w:val="a6"/>
    <w:semiHidden/>
    <w:rsid w:val="004656DA"/>
    <w:pPr>
      <w:numPr>
        <w:numId w:val="6"/>
      </w:numPr>
      <w:tabs>
        <w:tab w:val="clear" w:pos="926"/>
      </w:tabs>
      <w:spacing w:after="60"/>
      <w:ind w:left="0" w:firstLine="0"/>
      <w:jc w:val="center"/>
    </w:pPr>
    <w:rPr>
      <w:rFonts w:ascii="Arial" w:hAnsi="Arial"/>
      <w:b/>
      <w:caps/>
      <w:sz w:val="32"/>
      <w:szCs w:val="20"/>
    </w:rPr>
  </w:style>
  <w:style w:type="paragraph" w:customStyle="1" w:styleId="Instruction">
    <w:name w:val="Instruction"/>
    <w:basedOn w:val="2a"/>
    <w:semiHidden/>
    <w:rsid w:val="004656DA"/>
    <w:pPr>
      <w:widowControl/>
      <w:numPr>
        <w:numId w:val="7"/>
      </w:numPr>
      <w:tabs>
        <w:tab w:val="clear" w:pos="1492"/>
        <w:tab w:val="num" w:pos="360"/>
      </w:tabs>
      <w:autoSpaceDE/>
      <w:autoSpaceDN/>
      <w:adjustRightInd/>
      <w:spacing w:before="180" w:after="60" w:line="240" w:lineRule="auto"/>
      <w:ind w:left="360"/>
      <w:jc w:val="both"/>
    </w:pPr>
    <w:rPr>
      <w:b/>
      <w:szCs w:val="20"/>
    </w:rPr>
  </w:style>
  <w:style w:type="paragraph" w:customStyle="1" w:styleId="a2">
    <w:name w:val="Íîðìàëüíûé"/>
    <w:semiHidden/>
    <w:rsid w:val="004656DA"/>
    <w:pPr>
      <w:numPr>
        <w:numId w:val="8"/>
      </w:numPr>
      <w:tabs>
        <w:tab w:val="clear" w:pos="360"/>
      </w:tabs>
      <w:spacing w:after="0" w:line="240" w:lineRule="auto"/>
      <w:ind w:left="0" w:firstLine="0"/>
    </w:pPr>
    <w:rPr>
      <w:rFonts w:ascii="Courier" w:eastAsia="Times New Roman" w:hAnsi="Courier" w:cs="Times New Roman"/>
      <w:sz w:val="24"/>
      <w:szCs w:val="20"/>
      <w:lang w:val="en-GB" w:eastAsia="ru-RU"/>
    </w:rPr>
  </w:style>
  <w:style w:type="paragraph" w:customStyle="1" w:styleId="39">
    <w:name w:val="Стиль3 Знак"/>
    <w:basedOn w:val="24"/>
    <w:link w:val="310"/>
    <w:rsid w:val="004656DA"/>
    <w:pPr>
      <w:widowControl w:val="0"/>
      <w:tabs>
        <w:tab w:val="num" w:pos="968"/>
      </w:tabs>
      <w:adjustRightInd w:val="0"/>
      <w:spacing w:after="0" w:line="240" w:lineRule="auto"/>
      <w:ind w:left="741"/>
      <w:jc w:val="both"/>
      <w:textAlignment w:val="baseline"/>
    </w:pPr>
    <w:rPr>
      <w:szCs w:val="20"/>
    </w:rPr>
  </w:style>
  <w:style w:type="character" w:customStyle="1" w:styleId="310">
    <w:name w:val="Стиль3 Знак Знак1"/>
    <w:link w:val="39"/>
    <w:rsid w:val="004656DA"/>
    <w:rPr>
      <w:rFonts w:ascii="Times New Roman" w:eastAsia="Times New Roman" w:hAnsi="Times New Roman" w:cs="Times New Roman"/>
      <w:sz w:val="24"/>
      <w:szCs w:val="20"/>
      <w:lang w:eastAsia="ru-RU"/>
    </w:rPr>
  </w:style>
  <w:style w:type="paragraph" w:styleId="3a">
    <w:name w:val="List Bullet 3"/>
    <w:basedOn w:val="a6"/>
    <w:autoRedefine/>
    <w:rsid w:val="004656DA"/>
    <w:pPr>
      <w:tabs>
        <w:tab w:val="num" w:pos="720"/>
      </w:tabs>
      <w:spacing w:after="60"/>
      <w:ind w:left="720" w:hanging="360"/>
      <w:jc w:val="both"/>
    </w:pPr>
    <w:rPr>
      <w:szCs w:val="20"/>
    </w:rPr>
  </w:style>
  <w:style w:type="paragraph" w:styleId="affff2">
    <w:name w:val="Date"/>
    <w:basedOn w:val="a6"/>
    <w:next w:val="a6"/>
    <w:link w:val="affff3"/>
    <w:rsid w:val="004656DA"/>
    <w:pPr>
      <w:spacing w:after="60"/>
      <w:jc w:val="both"/>
    </w:pPr>
    <w:rPr>
      <w:szCs w:val="20"/>
    </w:rPr>
  </w:style>
  <w:style w:type="character" w:customStyle="1" w:styleId="affff3">
    <w:name w:val="Дата Знак"/>
    <w:basedOn w:val="a8"/>
    <w:link w:val="affff2"/>
    <w:rsid w:val="004656DA"/>
    <w:rPr>
      <w:rFonts w:ascii="Times New Roman" w:eastAsia="Times New Roman" w:hAnsi="Times New Roman" w:cs="Times New Roman"/>
      <w:sz w:val="24"/>
      <w:szCs w:val="20"/>
      <w:lang w:eastAsia="ru-RU"/>
    </w:rPr>
  </w:style>
  <w:style w:type="paragraph" w:customStyle="1" w:styleId="2-11">
    <w:name w:val="содержание2-11"/>
    <w:basedOn w:val="a6"/>
    <w:rsid w:val="004656DA"/>
    <w:pPr>
      <w:spacing w:after="60"/>
      <w:jc w:val="both"/>
    </w:pPr>
  </w:style>
  <w:style w:type="paragraph" w:customStyle="1" w:styleId="2TimesNewRoman12">
    <w:name w:val="Стиль Основной текст 2 + Times New Roman 12 пт Авто"/>
    <w:basedOn w:val="2a"/>
    <w:next w:val="a7"/>
    <w:autoRedefine/>
    <w:rsid w:val="004656DA"/>
    <w:pPr>
      <w:tabs>
        <w:tab w:val="left" w:pos="1620"/>
      </w:tabs>
      <w:spacing w:before="120" w:after="0" w:line="240" w:lineRule="auto"/>
      <w:jc w:val="both"/>
    </w:pPr>
    <w:rPr>
      <w:sz w:val="28"/>
      <w:szCs w:val="28"/>
    </w:rPr>
  </w:style>
  <w:style w:type="paragraph" w:customStyle="1" w:styleId="Web">
    <w:name w:val="Обычный (Web)"/>
    <w:basedOn w:val="a6"/>
    <w:rsid w:val="004656DA"/>
    <w:pPr>
      <w:spacing w:before="100" w:beforeAutospacing="1" w:after="100" w:afterAutospacing="1"/>
    </w:pPr>
  </w:style>
  <w:style w:type="paragraph" w:customStyle="1" w:styleId="2-110">
    <w:name w:val="2-11"/>
    <w:basedOn w:val="a6"/>
    <w:rsid w:val="004656DA"/>
    <w:pPr>
      <w:spacing w:after="60"/>
      <w:jc w:val="both"/>
    </w:pPr>
  </w:style>
  <w:style w:type="paragraph" w:styleId="a1">
    <w:name w:val="List Bullet"/>
    <w:basedOn w:val="a6"/>
    <w:rsid w:val="004656DA"/>
    <w:pPr>
      <w:numPr>
        <w:numId w:val="10"/>
      </w:numPr>
    </w:pPr>
  </w:style>
  <w:style w:type="paragraph" w:styleId="2">
    <w:name w:val="List Bullet 2"/>
    <w:basedOn w:val="a6"/>
    <w:autoRedefine/>
    <w:rsid w:val="004656DA"/>
    <w:pPr>
      <w:numPr>
        <w:numId w:val="11"/>
      </w:numPr>
      <w:spacing w:after="60"/>
      <w:jc w:val="both"/>
    </w:pPr>
    <w:rPr>
      <w:szCs w:val="20"/>
    </w:rPr>
  </w:style>
  <w:style w:type="paragraph" w:customStyle="1" w:styleId="affff4">
    <w:name w:val="Тендерные данные"/>
    <w:basedOn w:val="a6"/>
    <w:semiHidden/>
    <w:rsid w:val="004656DA"/>
    <w:pPr>
      <w:tabs>
        <w:tab w:val="left" w:pos="1985"/>
      </w:tabs>
      <w:spacing w:before="120" w:after="60"/>
      <w:jc w:val="both"/>
    </w:pPr>
    <w:rPr>
      <w:b/>
      <w:szCs w:val="20"/>
    </w:rPr>
  </w:style>
  <w:style w:type="paragraph" w:customStyle="1" w:styleId="3b">
    <w:name w:val="3"/>
    <w:basedOn w:val="a6"/>
    <w:rsid w:val="004656DA"/>
    <w:pPr>
      <w:jc w:val="both"/>
    </w:pPr>
  </w:style>
  <w:style w:type="paragraph" w:customStyle="1" w:styleId="2c">
    <w:name w:val="заголовок 2"/>
    <w:basedOn w:val="a6"/>
    <w:next w:val="a6"/>
    <w:rsid w:val="004656DA"/>
    <w:pPr>
      <w:keepNext/>
      <w:jc w:val="center"/>
    </w:pPr>
    <w:rPr>
      <w:rFonts w:ascii="Arial" w:hAnsi="Arial" w:cs="Arial"/>
      <w:b/>
      <w:bCs/>
    </w:rPr>
  </w:style>
  <w:style w:type="paragraph" w:customStyle="1" w:styleId="Left">
    <w:name w:val="Обычный_Left"/>
    <w:basedOn w:val="a6"/>
    <w:rsid w:val="004656DA"/>
    <w:pPr>
      <w:spacing w:before="240" w:after="240"/>
    </w:pPr>
    <w:rPr>
      <w:rFonts w:ascii="Arial" w:hAnsi="Arial" w:cs="Arial"/>
      <w:sz w:val="28"/>
      <w:szCs w:val="28"/>
    </w:rPr>
  </w:style>
  <w:style w:type="paragraph" w:styleId="4">
    <w:name w:val="List Number 4"/>
    <w:basedOn w:val="a6"/>
    <w:rsid w:val="004656DA"/>
    <w:pPr>
      <w:numPr>
        <w:numId w:val="12"/>
      </w:numPr>
      <w:spacing w:after="60"/>
      <w:jc w:val="both"/>
    </w:pPr>
    <w:rPr>
      <w:szCs w:val="20"/>
    </w:rPr>
  </w:style>
  <w:style w:type="paragraph" w:customStyle="1" w:styleId="a0">
    <w:name w:val="Раздел"/>
    <w:basedOn w:val="a6"/>
    <w:semiHidden/>
    <w:rsid w:val="004656DA"/>
    <w:pPr>
      <w:numPr>
        <w:numId w:val="13"/>
      </w:numPr>
      <w:tabs>
        <w:tab w:val="clear" w:pos="643"/>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6"/>
    <w:semiHidden/>
    <w:rsid w:val="004656DA"/>
    <w:pPr>
      <w:numPr>
        <w:numId w:val="14"/>
      </w:numPr>
      <w:tabs>
        <w:tab w:val="clear" w:pos="1209"/>
        <w:tab w:val="num" w:pos="360"/>
      </w:tabs>
      <w:spacing w:before="120" w:after="120"/>
      <w:ind w:left="360"/>
      <w:jc w:val="center"/>
    </w:pPr>
    <w:rPr>
      <w:b/>
      <w:szCs w:val="20"/>
    </w:rPr>
  </w:style>
  <w:style w:type="paragraph" w:customStyle="1" w:styleId="ConsPlusNonformat">
    <w:name w:val="ConsPlusNonformat"/>
    <w:uiPriority w:val="99"/>
    <w:rsid w:val="004656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5">
    <w:name w:val="Знак Знак Знак Знак"/>
    <w:basedOn w:val="a6"/>
    <w:rsid w:val="004656DA"/>
    <w:pPr>
      <w:spacing w:after="160" w:line="240" w:lineRule="exact"/>
    </w:pPr>
    <w:rPr>
      <w:rFonts w:ascii="Verdana" w:hAnsi="Verdana"/>
      <w:lang w:val="en-US" w:eastAsia="en-US"/>
    </w:rPr>
  </w:style>
  <w:style w:type="table" w:customStyle="1" w:styleId="2d">
    <w:name w:val="Сетка таблицы2"/>
    <w:basedOn w:val="a9"/>
    <w:next w:val="ab"/>
    <w:uiPriority w:val="59"/>
    <w:rsid w:val="004656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Базовый"/>
    <w:rsid w:val="004656D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4">
    <w:name w:val="Спис_заголовок"/>
    <w:basedOn w:val="a6"/>
    <w:next w:val="a5"/>
    <w:rsid w:val="004656DA"/>
    <w:pPr>
      <w:keepNext/>
      <w:keepLines/>
      <w:numPr>
        <w:numId w:val="15"/>
      </w:numPr>
      <w:tabs>
        <w:tab w:val="left" w:pos="0"/>
      </w:tabs>
      <w:spacing w:before="60" w:after="60"/>
      <w:jc w:val="both"/>
    </w:pPr>
    <w:rPr>
      <w:sz w:val="22"/>
      <w:szCs w:val="20"/>
    </w:rPr>
  </w:style>
  <w:style w:type="paragraph" w:styleId="a5">
    <w:name w:val="List"/>
    <w:basedOn w:val="a6"/>
    <w:rsid w:val="004656DA"/>
    <w:pPr>
      <w:numPr>
        <w:ilvl w:val="1"/>
        <w:numId w:val="15"/>
      </w:numPr>
      <w:tabs>
        <w:tab w:val="clear" w:pos="720"/>
      </w:tabs>
      <w:spacing w:after="60"/>
      <w:ind w:left="283" w:hanging="283"/>
      <w:jc w:val="both"/>
    </w:pPr>
  </w:style>
  <w:style w:type="paragraph" w:customStyle="1" w:styleId="10">
    <w:name w:val="Номер1"/>
    <w:basedOn w:val="a5"/>
    <w:rsid w:val="004656DA"/>
    <w:pPr>
      <w:numPr>
        <w:ilvl w:val="2"/>
      </w:numPr>
      <w:spacing w:before="40" w:after="40"/>
    </w:pPr>
    <w:rPr>
      <w:sz w:val="22"/>
      <w:szCs w:val="20"/>
    </w:rPr>
  </w:style>
  <w:style w:type="character" w:customStyle="1" w:styleId="affff7">
    <w:name w:val="Основной шрифт"/>
    <w:semiHidden/>
    <w:rsid w:val="004656DA"/>
  </w:style>
  <w:style w:type="paragraph" w:customStyle="1" w:styleId="affff8">
    <w:name w:val="обычн БО"/>
    <w:basedOn w:val="a6"/>
    <w:link w:val="affff9"/>
    <w:rsid w:val="004656DA"/>
    <w:pPr>
      <w:jc w:val="both"/>
    </w:pPr>
    <w:rPr>
      <w:rFonts w:ascii="Arial" w:hAnsi="Arial"/>
    </w:rPr>
  </w:style>
  <w:style w:type="character" w:customStyle="1" w:styleId="affff9">
    <w:name w:val="обычн БО Знак"/>
    <w:link w:val="affff8"/>
    <w:rsid w:val="004656DA"/>
    <w:rPr>
      <w:rFonts w:ascii="Arial" w:eastAsia="Times New Roman" w:hAnsi="Arial" w:cs="Times New Roman"/>
      <w:sz w:val="24"/>
      <w:szCs w:val="24"/>
      <w:lang w:eastAsia="ru-RU"/>
    </w:rPr>
  </w:style>
  <w:style w:type="paragraph" w:customStyle="1" w:styleId="affffa">
    <w:name w:val="Таблица заголовок"/>
    <w:basedOn w:val="a6"/>
    <w:rsid w:val="004656DA"/>
    <w:pPr>
      <w:spacing w:before="120" w:after="120" w:line="360" w:lineRule="auto"/>
      <w:jc w:val="right"/>
    </w:pPr>
    <w:rPr>
      <w:b/>
      <w:sz w:val="28"/>
      <w:szCs w:val="28"/>
    </w:rPr>
  </w:style>
  <w:style w:type="paragraph" w:customStyle="1" w:styleId="42">
    <w:name w:val="Основной текст 4"/>
    <w:basedOn w:val="afe"/>
    <w:rsid w:val="004656DA"/>
    <w:pPr>
      <w:spacing w:after="120"/>
      <w:ind w:left="283" w:firstLine="720"/>
    </w:pPr>
    <w:rPr>
      <w:rFonts w:ascii="Arial" w:hAnsi="Arial" w:cs="Arial"/>
      <w:sz w:val="24"/>
      <w:szCs w:val="24"/>
    </w:rPr>
  </w:style>
  <w:style w:type="paragraph" w:customStyle="1" w:styleId="iauiAI">
    <w:name w:val="iau?i AI"/>
    <w:basedOn w:val="a6"/>
    <w:rsid w:val="004656DA"/>
    <w:pPr>
      <w:jc w:val="both"/>
    </w:pPr>
    <w:rPr>
      <w:rFonts w:ascii="Arial" w:hAnsi="Arial"/>
      <w:szCs w:val="20"/>
    </w:rPr>
  </w:style>
  <w:style w:type="paragraph" w:customStyle="1" w:styleId="affffb">
    <w:name w:val="Таблицы (моноширинный)"/>
    <w:basedOn w:val="a6"/>
    <w:next w:val="a6"/>
    <w:rsid w:val="004656DA"/>
    <w:pPr>
      <w:widowControl w:val="0"/>
      <w:autoSpaceDE w:val="0"/>
      <w:autoSpaceDN w:val="0"/>
      <w:adjustRightInd w:val="0"/>
      <w:jc w:val="both"/>
    </w:pPr>
    <w:rPr>
      <w:rFonts w:ascii="Courier New" w:hAnsi="Courier New" w:cs="Courier New"/>
      <w:sz w:val="20"/>
      <w:szCs w:val="20"/>
    </w:rPr>
  </w:style>
  <w:style w:type="character" w:customStyle="1" w:styleId="affffc">
    <w:name w:val="Цветовое выделение"/>
    <w:rsid w:val="004656DA"/>
    <w:rPr>
      <w:b/>
      <w:bCs/>
      <w:color w:val="000080"/>
    </w:rPr>
  </w:style>
  <w:style w:type="paragraph" w:customStyle="1" w:styleId="ConsTitle">
    <w:name w:val="ConsTitle"/>
    <w:rsid w:val="004656D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0">
    <w:name w:val="Знак1"/>
    <w:basedOn w:val="a6"/>
    <w:rsid w:val="004656DA"/>
    <w:pPr>
      <w:spacing w:after="160" w:line="240" w:lineRule="exact"/>
    </w:pPr>
    <w:rPr>
      <w:rFonts w:ascii="Verdana" w:hAnsi="Verdana"/>
      <w:sz w:val="20"/>
      <w:szCs w:val="20"/>
      <w:lang w:val="en-US" w:eastAsia="en-US"/>
    </w:rPr>
  </w:style>
  <w:style w:type="paragraph" w:customStyle="1" w:styleId="2e">
    <w:name w:val="Заголовок раздела 2"/>
    <w:basedOn w:val="a6"/>
    <w:rsid w:val="004656DA"/>
    <w:pPr>
      <w:spacing w:before="100" w:beforeAutospacing="1" w:after="120"/>
      <w:jc w:val="center"/>
    </w:pPr>
    <w:rPr>
      <w:b/>
      <w:sz w:val="28"/>
    </w:rPr>
  </w:style>
  <w:style w:type="character" w:customStyle="1" w:styleId="iceouttxt4">
    <w:name w:val="iceouttxt4"/>
    <w:basedOn w:val="a8"/>
    <w:rsid w:val="004656DA"/>
  </w:style>
  <w:style w:type="paragraph" w:customStyle="1" w:styleId="2f">
    <w:name w:val="Текст2"/>
    <w:basedOn w:val="a6"/>
    <w:rsid w:val="004656DA"/>
    <w:pPr>
      <w:spacing w:line="360" w:lineRule="auto"/>
      <w:ind w:firstLine="720"/>
      <w:jc w:val="both"/>
    </w:pPr>
    <w:rPr>
      <w:sz w:val="28"/>
      <w:szCs w:val="20"/>
    </w:rPr>
  </w:style>
  <w:style w:type="paragraph" w:customStyle="1" w:styleId="OLAZAG">
    <w:name w:val="OLA_ZAG"/>
    <w:basedOn w:val="a6"/>
    <w:rsid w:val="004656DA"/>
    <w:pPr>
      <w:widowControl w:val="0"/>
      <w:spacing w:line="360" w:lineRule="auto"/>
      <w:jc w:val="center"/>
    </w:pPr>
    <w:rPr>
      <w:rFonts w:ascii="Impact" w:hAnsi="Impact"/>
      <w:sz w:val="48"/>
      <w:szCs w:val="20"/>
    </w:rPr>
  </w:style>
  <w:style w:type="paragraph" w:customStyle="1" w:styleId="213">
    <w:name w:val="Основной текст с отступом 21"/>
    <w:basedOn w:val="1b"/>
    <w:uiPriority w:val="99"/>
    <w:rsid w:val="004656DA"/>
    <w:pPr>
      <w:widowControl/>
      <w:tabs>
        <w:tab w:val="left" w:pos="5670"/>
      </w:tabs>
      <w:spacing w:line="276" w:lineRule="auto"/>
      <w:ind w:right="-23" w:firstLine="567"/>
      <w:jc w:val="both"/>
    </w:pPr>
    <w:rPr>
      <w:snapToGrid/>
      <w:sz w:val="24"/>
    </w:rPr>
  </w:style>
  <w:style w:type="paragraph" w:customStyle="1" w:styleId="affffd">
    <w:name w:val="машинопись"/>
    <w:basedOn w:val="a6"/>
    <w:rsid w:val="004656DA"/>
    <w:pPr>
      <w:spacing w:line="360" w:lineRule="auto"/>
      <w:ind w:firstLine="567"/>
      <w:jc w:val="both"/>
    </w:pPr>
    <w:rPr>
      <w:rFonts w:ascii="Arial" w:hAnsi="Arial"/>
      <w:szCs w:val="20"/>
    </w:rPr>
  </w:style>
  <w:style w:type="table" w:customStyle="1" w:styleId="3c">
    <w:name w:val="Сетка таблицы3"/>
    <w:basedOn w:val="a9"/>
    <w:next w:val="ab"/>
    <w:uiPriority w:val="59"/>
    <w:rsid w:val="004656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rsid w:val="004656DA"/>
    <w:rPr>
      <w:rFonts w:ascii="Times New Roman" w:hAnsi="Times New Roman" w:cs="Times New Roman"/>
      <w:sz w:val="26"/>
      <w:szCs w:val="26"/>
    </w:rPr>
  </w:style>
  <w:style w:type="character" w:customStyle="1" w:styleId="ConsPlusNormal0">
    <w:name w:val="ConsPlusNormal Знак"/>
    <w:link w:val="ConsPlusNormal"/>
    <w:locked/>
    <w:rsid w:val="004656DA"/>
    <w:rPr>
      <w:rFonts w:ascii="Arial" w:eastAsia="Times New Roman" w:hAnsi="Arial" w:cs="Arial"/>
      <w:sz w:val="20"/>
      <w:szCs w:val="20"/>
      <w:lang w:eastAsia="ru-RU"/>
    </w:rPr>
  </w:style>
  <w:style w:type="paragraph" w:customStyle="1" w:styleId="112">
    <w:name w:val="Оглавление 11"/>
    <w:basedOn w:val="a6"/>
    <w:uiPriority w:val="1"/>
    <w:qFormat/>
    <w:rsid w:val="004656DA"/>
    <w:pPr>
      <w:widowControl w:val="0"/>
      <w:spacing w:before="1"/>
      <w:ind w:left="102"/>
    </w:pPr>
    <w:rPr>
      <w:rFonts w:cstheme="minorBidi"/>
      <w:sz w:val="22"/>
      <w:szCs w:val="22"/>
      <w:lang w:val="en-US" w:eastAsia="en-US"/>
    </w:rPr>
  </w:style>
  <w:style w:type="paragraph" w:customStyle="1" w:styleId="214">
    <w:name w:val="Оглавление 21"/>
    <w:basedOn w:val="a6"/>
    <w:uiPriority w:val="1"/>
    <w:qFormat/>
    <w:rsid w:val="004656DA"/>
    <w:pPr>
      <w:widowControl w:val="0"/>
      <w:ind w:left="342"/>
    </w:pPr>
    <w:rPr>
      <w:rFonts w:cstheme="minorBidi"/>
      <w:lang w:val="en-US" w:eastAsia="en-US"/>
    </w:rPr>
  </w:style>
  <w:style w:type="paragraph" w:customStyle="1" w:styleId="120">
    <w:name w:val="Заголовок 12"/>
    <w:basedOn w:val="a6"/>
    <w:uiPriority w:val="1"/>
    <w:qFormat/>
    <w:rsid w:val="004656DA"/>
    <w:pPr>
      <w:widowControl w:val="0"/>
      <w:spacing w:before="47"/>
      <w:ind w:left="102"/>
      <w:outlineLvl w:val="1"/>
    </w:pPr>
    <w:rPr>
      <w:rFonts w:cstheme="minorBidi"/>
      <w:sz w:val="28"/>
      <w:szCs w:val="28"/>
      <w:lang w:val="en-US" w:eastAsia="en-US"/>
    </w:rPr>
  </w:style>
  <w:style w:type="paragraph" w:styleId="43">
    <w:name w:val="toc 4"/>
    <w:basedOn w:val="a6"/>
    <w:next w:val="a6"/>
    <w:autoRedefine/>
    <w:uiPriority w:val="39"/>
    <w:unhideWhenUsed/>
    <w:rsid w:val="004656DA"/>
    <w:pPr>
      <w:ind w:left="720"/>
    </w:pPr>
    <w:rPr>
      <w:rFonts w:asciiTheme="minorHAnsi" w:hAnsiTheme="minorHAnsi"/>
      <w:sz w:val="20"/>
      <w:szCs w:val="20"/>
    </w:rPr>
  </w:style>
  <w:style w:type="paragraph" w:styleId="53">
    <w:name w:val="toc 5"/>
    <w:basedOn w:val="a6"/>
    <w:next w:val="a6"/>
    <w:autoRedefine/>
    <w:uiPriority w:val="39"/>
    <w:unhideWhenUsed/>
    <w:rsid w:val="004656DA"/>
    <w:pPr>
      <w:ind w:left="960"/>
    </w:pPr>
    <w:rPr>
      <w:rFonts w:asciiTheme="minorHAnsi" w:hAnsiTheme="minorHAnsi"/>
      <w:sz w:val="20"/>
      <w:szCs w:val="20"/>
    </w:rPr>
  </w:style>
  <w:style w:type="paragraph" w:styleId="61">
    <w:name w:val="toc 6"/>
    <w:basedOn w:val="a6"/>
    <w:next w:val="a6"/>
    <w:autoRedefine/>
    <w:uiPriority w:val="39"/>
    <w:unhideWhenUsed/>
    <w:rsid w:val="004656DA"/>
    <w:pPr>
      <w:ind w:left="1200"/>
    </w:pPr>
    <w:rPr>
      <w:rFonts w:asciiTheme="minorHAnsi" w:hAnsiTheme="minorHAnsi"/>
      <w:sz w:val="20"/>
      <w:szCs w:val="20"/>
    </w:rPr>
  </w:style>
  <w:style w:type="paragraph" w:styleId="71">
    <w:name w:val="toc 7"/>
    <w:basedOn w:val="a6"/>
    <w:next w:val="a6"/>
    <w:autoRedefine/>
    <w:uiPriority w:val="39"/>
    <w:unhideWhenUsed/>
    <w:rsid w:val="004656DA"/>
    <w:pPr>
      <w:ind w:left="1440"/>
    </w:pPr>
    <w:rPr>
      <w:rFonts w:asciiTheme="minorHAnsi" w:hAnsiTheme="minorHAnsi"/>
      <w:sz w:val="20"/>
      <w:szCs w:val="20"/>
    </w:rPr>
  </w:style>
  <w:style w:type="paragraph" w:styleId="81">
    <w:name w:val="toc 8"/>
    <w:basedOn w:val="a6"/>
    <w:next w:val="a6"/>
    <w:autoRedefine/>
    <w:uiPriority w:val="39"/>
    <w:unhideWhenUsed/>
    <w:rsid w:val="004656DA"/>
    <w:pPr>
      <w:ind w:left="1680"/>
    </w:pPr>
    <w:rPr>
      <w:rFonts w:asciiTheme="minorHAnsi" w:hAnsiTheme="minorHAnsi"/>
      <w:sz w:val="20"/>
      <w:szCs w:val="20"/>
    </w:rPr>
  </w:style>
  <w:style w:type="paragraph" w:styleId="91">
    <w:name w:val="toc 9"/>
    <w:basedOn w:val="a6"/>
    <w:next w:val="a6"/>
    <w:autoRedefine/>
    <w:uiPriority w:val="39"/>
    <w:unhideWhenUsed/>
    <w:rsid w:val="004656DA"/>
    <w:pPr>
      <w:ind w:left="1920"/>
    </w:pPr>
    <w:rPr>
      <w:rFonts w:asciiTheme="minorHAnsi" w:hAnsiTheme="minorHAnsi"/>
      <w:sz w:val="20"/>
      <w:szCs w:val="20"/>
    </w:rPr>
  </w:style>
  <w:style w:type="character" w:customStyle="1" w:styleId="blk">
    <w:name w:val="blk"/>
    <w:basedOn w:val="a8"/>
    <w:rsid w:val="00A84224"/>
  </w:style>
  <w:style w:type="character" w:customStyle="1" w:styleId="FontStyle70">
    <w:name w:val="Font Style70"/>
    <w:rsid w:val="00A5183F"/>
    <w:rPr>
      <w:rFonts w:ascii="Times New Roman" w:hAnsi="Times New Roman" w:cs="Times New Roman"/>
      <w:sz w:val="26"/>
      <w:szCs w:val="26"/>
    </w:rPr>
  </w:style>
  <w:style w:type="paragraph" w:customStyle="1" w:styleId="msolistparagraphcxspfirstmailrucssattributepostfix">
    <w:name w:val="msolistparagraphcxspfirst_mailru_css_attribute_postfix"/>
    <w:basedOn w:val="a6"/>
    <w:rsid w:val="00EC54F0"/>
    <w:pPr>
      <w:spacing w:before="100" w:beforeAutospacing="1" w:after="100" w:afterAutospacing="1"/>
    </w:pPr>
  </w:style>
  <w:style w:type="paragraph" w:customStyle="1" w:styleId="msolistparagraphcxspmiddlemailrucssattributepostfix">
    <w:name w:val="msolistparagraphcxspmiddle_mailru_css_attribute_postfix"/>
    <w:basedOn w:val="a6"/>
    <w:rsid w:val="00EC54F0"/>
    <w:pPr>
      <w:spacing w:before="100" w:beforeAutospacing="1" w:after="100" w:afterAutospacing="1"/>
    </w:pPr>
  </w:style>
  <w:style w:type="paragraph" w:customStyle="1" w:styleId="msolistparagraphcxsplastmailrucssattributepostfix">
    <w:name w:val="msolistparagraphcxsplast_mailru_css_attribute_postfix"/>
    <w:basedOn w:val="a6"/>
    <w:rsid w:val="00EC54F0"/>
    <w:pPr>
      <w:spacing w:before="100" w:beforeAutospacing="1" w:after="100" w:afterAutospacing="1"/>
    </w:pPr>
  </w:style>
  <w:style w:type="paragraph" w:customStyle="1" w:styleId="xl2431">
    <w:name w:val="xl2431"/>
    <w:basedOn w:val="a6"/>
    <w:rsid w:val="00933385"/>
    <w:pPr>
      <w:spacing w:before="100" w:beforeAutospacing="1" w:after="100" w:afterAutospacing="1"/>
    </w:pPr>
  </w:style>
  <w:style w:type="paragraph" w:styleId="affffe">
    <w:name w:val="Body Text First Indent"/>
    <w:basedOn w:val="a7"/>
    <w:link w:val="afffff"/>
    <w:uiPriority w:val="99"/>
    <w:semiHidden/>
    <w:unhideWhenUsed/>
    <w:rsid w:val="008968A3"/>
    <w:pPr>
      <w:spacing w:after="0"/>
      <w:ind w:firstLine="360"/>
    </w:pPr>
  </w:style>
  <w:style w:type="character" w:customStyle="1" w:styleId="afffff">
    <w:name w:val="Красная строка Знак"/>
    <w:basedOn w:val="ac"/>
    <w:link w:val="affffe"/>
    <w:uiPriority w:val="99"/>
    <w:semiHidden/>
    <w:rsid w:val="008968A3"/>
    <w:rPr>
      <w:rFonts w:ascii="Times New Roman" w:eastAsia="Times New Roman" w:hAnsi="Times New Roman" w:cs="Times New Roman"/>
      <w:sz w:val="24"/>
      <w:szCs w:val="24"/>
      <w:lang w:eastAsia="ru-RU"/>
    </w:rPr>
  </w:style>
  <w:style w:type="character" w:customStyle="1" w:styleId="FontStyle11">
    <w:name w:val="Font Style11"/>
    <w:basedOn w:val="a8"/>
    <w:uiPriority w:val="99"/>
    <w:rsid w:val="008968A3"/>
    <w:rPr>
      <w:rFonts w:ascii="Times New Roman" w:hAnsi="Times New Roman" w:cs="Times New Roman"/>
      <w:b/>
      <w:bCs/>
      <w:sz w:val="28"/>
      <w:szCs w:val="28"/>
    </w:rPr>
  </w:style>
  <w:style w:type="character" w:customStyle="1" w:styleId="afff">
    <w:name w:val="Без интервала Знак"/>
    <w:link w:val="affe"/>
    <w:locked/>
    <w:rsid w:val="008968A3"/>
    <w:rPr>
      <w:rFonts w:ascii="Calibri" w:eastAsia="Times New Roman" w:hAnsi="Calibri" w:cs="Times New Roman"/>
      <w:lang w:eastAsia="ru-RU"/>
    </w:rPr>
  </w:style>
  <w:style w:type="character" w:customStyle="1" w:styleId="2f0">
    <w:name w:val="Основной текст (2)_"/>
    <w:basedOn w:val="a8"/>
    <w:link w:val="215"/>
    <w:rsid w:val="0091051C"/>
    <w:rPr>
      <w:b/>
      <w:bCs/>
      <w:sz w:val="19"/>
      <w:szCs w:val="19"/>
      <w:shd w:val="clear" w:color="auto" w:fill="FFFFFF"/>
    </w:rPr>
  </w:style>
  <w:style w:type="paragraph" w:customStyle="1" w:styleId="215">
    <w:name w:val="Основной текст (2)1"/>
    <w:basedOn w:val="a6"/>
    <w:link w:val="2f0"/>
    <w:rsid w:val="0091051C"/>
    <w:pPr>
      <w:widowControl w:val="0"/>
      <w:shd w:val="clear" w:color="auto" w:fill="FFFFFF"/>
      <w:spacing w:line="221" w:lineRule="exact"/>
      <w:ind w:hanging="580"/>
      <w:jc w:val="center"/>
    </w:pPr>
    <w:rPr>
      <w:rFonts w:asciiTheme="minorHAnsi" w:eastAsiaTheme="minorHAnsi" w:hAnsiTheme="minorHAnsi" w:cstheme="minorBidi"/>
      <w:b/>
      <w:bCs/>
      <w:sz w:val="19"/>
      <w:szCs w:val="19"/>
      <w:lang w:eastAsia="en-US"/>
    </w:rPr>
  </w:style>
  <w:style w:type="character" w:customStyle="1" w:styleId="2f1">
    <w:name w:val="Основной текст (2)"/>
    <w:basedOn w:val="2f0"/>
    <w:rsid w:val="0091051C"/>
    <w:rPr>
      <w:rFonts w:ascii="Times New Roman" w:hAnsi="Times New Roman" w:cs="Times New Roman"/>
      <w:b/>
      <w:bCs/>
      <w:sz w:val="19"/>
      <w:szCs w:val="19"/>
      <w:u w:val="none"/>
      <w:shd w:val="clear" w:color="auto" w:fill="FFFFFF"/>
    </w:rPr>
  </w:style>
  <w:style w:type="character" w:customStyle="1" w:styleId="2f2">
    <w:name w:val="Основной текст (2) + Не полужирный"/>
    <w:aliases w:val="Интервал 2 pt"/>
    <w:basedOn w:val="2f0"/>
    <w:rsid w:val="0091051C"/>
    <w:rPr>
      <w:rFonts w:ascii="Times New Roman" w:hAnsi="Times New Roman" w:cs="Times New Roman"/>
      <w:b/>
      <w:bCs/>
      <w:spacing w:val="40"/>
      <w:sz w:val="19"/>
      <w:szCs w:val="19"/>
      <w:u w:val="none"/>
      <w:shd w:val="clear" w:color="auto" w:fill="FFFFFF"/>
    </w:rPr>
  </w:style>
  <w:style w:type="paragraph" w:customStyle="1" w:styleId="1f1">
    <w:name w:val="Красная строка1"/>
    <w:basedOn w:val="a7"/>
    <w:rsid w:val="00F14D18"/>
    <w:pPr>
      <w:jc w:val="both"/>
    </w:pPr>
    <w:rPr>
      <w:rFonts w:eastAsiaTheme="minorHAnsi" w:cstheme="minorBidi"/>
      <w:sz w:val="28"/>
      <w:szCs w:val="28"/>
      <w:lang w:eastAsia="en-US"/>
    </w:rPr>
  </w:style>
  <w:style w:type="character" w:customStyle="1" w:styleId="doccaption">
    <w:name w:val="doccaption"/>
    <w:rsid w:val="00AF74C1"/>
  </w:style>
  <w:style w:type="character" w:customStyle="1" w:styleId="26">
    <w:name w:val="Обычный (веб) Знак2"/>
    <w:aliases w:val="Обычный (Web)1 Знак1,Обычный (веб)1 Знак,Обычный (веб) Знак Знак1,Обычный (веб) Знак1 Знак,Обычный (веб) Знак Знак Знак,Обычный (веб) Знак Знак Знак Знак Знак,Обычный (Web)1 Знак Знак,Знак Знак Знак Знак Знак Знак Знак"/>
    <w:link w:val="af6"/>
    <w:uiPriority w:val="99"/>
    <w:locked/>
    <w:rsid w:val="00AF74C1"/>
    <w:rPr>
      <w:rFonts w:ascii="Times New Roman" w:eastAsia="Times New Roman" w:hAnsi="Times New Roman" w:cs="Times New Roman"/>
      <w:sz w:val="24"/>
      <w:szCs w:val="24"/>
      <w:lang w:eastAsia="ru-RU"/>
    </w:rPr>
  </w:style>
  <w:style w:type="paragraph" w:customStyle="1" w:styleId="PF">
    <w:name w:val="ОбычныйP/F"/>
    <w:rsid w:val="00AF74C1"/>
    <w:pPr>
      <w:autoSpaceDE w:val="0"/>
      <w:autoSpaceDN w:val="0"/>
      <w:spacing w:after="0" w:line="240" w:lineRule="auto"/>
    </w:pPr>
    <w:rPr>
      <w:rFonts w:ascii="Times New Roman" w:eastAsia="Calibri" w:hAnsi="Times New Roman" w:cs="Times New Roman"/>
      <w:sz w:val="20"/>
      <w:szCs w:val="20"/>
      <w:lang w:eastAsia="ru-RU"/>
    </w:rPr>
  </w:style>
  <w:style w:type="paragraph" w:customStyle="1" w:styleId="msobodytextfirstindentmailrucssattributepostfixmailrucssattributepostfix">
    <w:name w:val="msobodytextfirstindentmailrucssattributepostfix_mailru_css_attribute_postfix"/>
    <w:basedOn w:val="a6"/>
    <w:rsid w:val="005740D9"/>
    <w:pPr>
      <w:spacing w:before="100" w:beforeAutospacing="1" w:after="100" w:afterAutospacing="1"/>
    </w:pPr>
  </w:style>
  <w:style w:type="character" w:customStyle="1" w:styleId="ae">
    <w:name w:val="Абзац списка Знак"/>
    <w:aliases w:val="Маркеры Абзац списка Знак,ПАРАГРАФ Знак,Нумерованый список Знак,List Paragraph1 Знак,Рисунок Знак"/>
    <w:link w:val="ad"/>
    <w:uiPriority w:val="34"/>
    <w:locked/>
    <w:rsid w:val="00EC152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641">
      <w:bodyDiv w:val="1"/>
      <w:marLeft w:val="0"/>
      <w:marRight w:val="0"/>
      <w:marTop w:val="0"/>
      <w:marBottom w:val="0"/>
      <w:divBdr>
        <w:top w:val="none" w:sz="0" w:space="0" w:color="auto"/>
        <w:left w:val="none" w:sz="0" w:space="0" w:color="auto"/>
        <w:bottom w:val="none" w:sz="0" w:space="0" w:color="auto"/>
        <w:right w:val="none" w:sz="0" w:space="0" w:color="auto"/>
      </w:divBdr>
    </w:div>
    <w:div w:id="70780653">
      <w:bodyDiv w:val="1"/>
      <w:marLeft w:val="0"/>
      <w:marRight w:val="0"/>
      <w:marTop w:val="0"/>
      <w:marBottom w:val="0"/>
      <w:divBdr>
        <w:top w:val="none" w:sz="0" w:space="0" w:color="auto"/>
        <w:left w:val="none" w:sz="0" w:space="0" w:color="auto"/>
        <w:bottom w:val="none" w:sz="0" w:space="0" w:color="auto"/>
        <w:right w:val="none" w:sz="0" w:space="0" w:color="auto"/>
      </w:divBdr>
    </w:div>
    <w:div w:id="220870429">
      <w:bodyDiv w:val="1"/>
      <w:marLeft w:val="0"/>
      <w:marRight w:val="0"/>
      <w:marTop w:val="0"/>
      <w:marBottom w:val="0"/>
      <w:divBdr>
        <w:top w:val="none" w:sz="0" w:space="0" w:color="auto"/>
        <w:left w:val="none" w:sz="0" w:space="0" w:color="auto"/>
        <w:bottom w:val="none" w:sz="0" w:space="0" w:color="auto"/>
        <w:right w:val="none" w:sz="0" w:space="0" w:color="auto"/>
      </w:divBdr>
    </w:div>
    <w:div w:id="304166386">
      <w:bodyDiv w:val="1"/>
      <w:marLeft w:val="0"/>
      <w:marRight w:val="0"/>
      <w:marTop w:val="0"/>
      <w:marBottom w:val="0"/>
      <w:divBdr>
        <w:top w:val="none" w:sz="0" w:space="0" w:color="auto"/>
        <w:left w:val="none" w:sz="0" w:space="0" w:color="auto"/>
        <w:bottom w:val="none" w:sz="0" w:space="0" w:color="auto"/>
        <w:right w:val="none" w:sz="0" w:space="0" w:color="auto"/>
      </w:divBdr>
      <w:divsChild>
        <w:div w:id="439035256">
          <w:marLeft w:val="0"/>
          <w:marRight w:val="0"/>
          <w:marTop w:val="0"/>
          <w:marBottom w:val="0"/>
          <w:divBdr>
            <w:top w:val="none" w:sz="0" w:space="0" w:color="auto"/>
            <w:left w:val="none" w:sz="0" w:space="0" w:color="auto"/>
            <w:bottom w:val="none" w:sz="0" w:space="0" w:color="auto"/>
            <w:right w:val="none" w:sz="0" w:space="0" w:color="auto"/>
          </w:divBdr>
          <w:divsChild>
            <w:div w:id="14952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04183">
      <w:bodyDiv w:val="1"/>
      <w:marLeft w:val="0"/>
      <w:marRight w:val="0"/>
      <w:marTop w:val="0"/>
      <w:marBottom w:val="0"/>
      <w:divBdr>
        <w:top w:val="none" w:sz="0" w:space="0" w:color="auto"/>
        <w:left w:val="none" w:sz="0" w:space="0" w:color="auto"/>
        <w:bottom w:val="none" w:sz="0" w:space="0" w:color="auto"/>
        <w:right w:val="none" w:sz="0" w:space="0" w:color="auto"/>
      </w:divBdr>
    </w:div>
    <w:div w:id="435449292">
      <w:bodyDiv w:val="1"/>
      <w:marLeft w:val="0"/>
      <w:marRight w:val="0"/>
      <w:marTop w:val="0"/>
      <w:marBottom w:val="0"/>
      <w:divBdr>
        <w:top w:val="none" w:sz="0" w:space="0" w:color="auto"/>
        <w:left w:val="none" w:sz="0" w:space="0" w:color="auto"/>
        <w:bottom w:val="none" w:sz="0" w:space="0" w:color="auto"/>
        <w:right w:val="none" w:sz="0" w:space="0" w:color="auto"/>
      </w:divBdr>
    </w:div>
    <w:div w:id="464784910">
      <w:bodyDiv w:val="1"/>
      <w:marLeft w:val="0"/>
      <w:marRight w:val="0"/>
      <w:marTop w:val="0"/>
      <w:marBottom w:val="0"/>
      <w:divBdr>
        <w:top w:val="none" w:sz="0" w:space="0" w:color="auto"/>
        <w:left w:val="none" w:sz="0" w:space="0" w:color="auto"/>
        <w:bottom w:val="none" w:sz="0" w:space="0" w:color="auto"/>
        <w:right w:val="none" w:sz="0" w:space="0" w:color="auto"/>
      </w:divBdr>
    </w:div>
    <w:div w:id="800391727">
      <w:bodyDiv w:val="1"/>
      <w:marLeft w:val="0"/>
      <w:marRight w:val="0"/>
      <w:marTop w:val="0"/>
      <w:marBottom w:val="0"/>
      <w:divBdr>
        <w:top w:val="none" w:sz="0" w:space="0" w:color="auto"/>
        <w:left w:val="none" w:sz="0" w:space="0" w:color="auto"/>
        <w:bottom w:val="none" w:sz="0" w:space="0" w:color="auto"/>
        <w:right w:val="none" w:sz="0" w:space="0" w:color="auto"/>
      </w:divBdr>
    </w:div>
    <w:div w:id="941571794">
      <w:bodyDiv w:val="1"/>
      <w:marLeft w:val="0"/>
      <w:marRight w:val="0"/>
      <w:marTop w:val="0"/>
      <w:marBottom w:val="0"/>
      <w:divBdr>
        <w:top w:val="none" w:sz="0" w:space="0" w:color="auto"/>
        <w:left w:val="none" w:sz="0" w:space="0" w:color="auto"/>
        <w:bottom w:val="none" w:sz="0" w:space="0" w:color="auto"/>
        <w:right w:val="none" w:sz="0" w:space="0" w:color="auto"/>
      </w:divBdr>
      <w:divsChild>
        <w:div w:id="2090730014">
          <w:marLeft w:val="0"/>
          <w:marRight w:val="0"/>
          <w:marTop w:val="0"/>
          <w:marBottom w:val="0"/>
          <w:divBdr>
            <w:top w:val="none" w:sz="0" w:space="0" w:color="auto"/>
            <w:left w:val="none" w:sz="0" w:space="0" w:color="auto"/>
            <w:bottom w:val="none" w:sz="0" w:space="0" w:color="auto"/>
            <w:right w:val="none" w:sz="0" w:space="0" w:color="auto"/>
          </w:divBdr>
          <w:divsChild>
            <w:div w:id="1230580395">
              <w:marLeft w:val="0"/>
              <w:marRight w:val="0"/>
              <w:marTop w:val="0"/>
              <w:marBottom w:val="0"/>
              <w:divBdr>
                <w:top w:val="none" w:sz="0" w:space="0" w:color="auto"/>
                <w:left w:val="none" w:sz="0" w:space="0" w:color="auto"/>
                <w:bottom w:val="none" w:sz="0" w:space="0" w:color="auto"/>
                <w:right w:val="none" w:sz="0" w:space="0" w:color="auto"/>
              </w:divBdr>
              <w:divsChild>
                <w:div w:id="1932230353">
                  <w:marLeft w:val="0"/>
                  <w:marRight w:val="0"/>
                  <w:marTop w:val="0"/>
                  <w:marBottom w:val="0"/>
                  <w:divBdr>
                    <w:top w:val="none" w:sz="0" w:space="0" w:color="auto"/>
                    <w:left w:val="none" w:sz="0" w:space="0" w:color="auto"/>
                    <w:bottom w:val="none" w:sz="0" w:space="0" w:color="auto"/>
                    <w:right w:val="none" w:sz="0" w:space="0" w:color="auto"/>
                  </w:divBdr>
                  <w:divsChild>
                    <w:div w:id="608583484">
                      <w:marLeft w:val="0"/>
                      <w:marRight w:val="0"/>
                      <w:marTop w:val="0"/>
                      <w:marBottom w:val="0"/>
                      <w:divBdr>
                        <w:top w:val="none" w:sz="0" w:space="0" w:color="auto"/>
                        <w:left w:val="none" w:sz="0" w:space="0" w:color="auto"/>
                        <w:bottom w:val="none" w:sz="0" w:space="0" w:color="auto"/>
                        <w:right w:val="none" w:sz="0" w:space="0" w:color="auto"/>
                      </w:divBdr>
                      <w:divsChild>
                        <w:div w:id="155150257">
                          <w:marLeft w:val="0"/>
                          <w:marRight w:val="0"/>
                          <w:marTop w:val="0"/>
                          <w:marBottom w:val="0"/>
                          <w:divBdr>
                            <w:top w:val="none" w:sz="0" w:space="0" w:color="auto"/>
                            <w:left w:val="none" w:sz="0" w:space="0" w:color="auto"/>
                            <w:bottom w:val="none" w:sz="0" w:space="0" w:color="auto"/>
                            <w:right w:val="none" w:sz="0" w:space="0" w:color="auto"/>
                          </w:divBdr>
                          <w:divsChild>
                            <w:div w:id="1918784815">
                              <w:marLeft w:val="0"/>
                              <w:marRight w:val="0"/>
                              <w:marTop w:val="0"/>
                              <w:marBottom w:val="0"/>
                              <w:divBdr>
                                <w:top w:val="none" w:sz="0" w:space="0" w:color="auto"/>
                                <w:left w:val="none" w:sz="0" w:space="0" w:color="auto"/>
                                <w:bottom w:val="none" w:sz="0" w:space="0" w:color="auto"/>
                                <w:right w:val="none" w:sz="0" w:space="0" w:color="auto"/>
                              </w:divBdr>
                              <w:divsChild>
                                <w:div w:id="1254122956">
                                  <w:marLeft w:val="0"/>
                                  <w:marRight w:val="0"/>
                                  <w:marTop w:val="0"/>
                                  <w:marBottom w:val="0"/>
                                  <w:divBdr>
                                    <w:top w:val="none" w:sz="0" w:space="0" w:color="auto"/>
                                    <w:left w:val="none" w:sz="0" w:space="0" w:color="auto"/>
                                    <w:bottom w:val="none" w:sz="0" w:space="0" w:color="auto"/>
                                    <w:right w:val="none" w:sz="0" w:space="0" w:color="auto"/>
                                  </w:divBdr>
                                  <w:divsChild>
                                    <w:div w:id="512652628">
                                      <w:marLeft w:val="0"/>
                                      <w:marRight w:val="0"/>
                                      <w:marTop w:val="0"/>
                                      <w:marBottom w:val="0"/>
                                      <w:divBdr>
                                        <w:top w:val="none" w:sz="0" w:space="0" w:color="auto"/>
                                        <w:left w:val="none" w:sz="0" w:space="0" w:color="auto"/>
                                        <w:bottom w:val="none" w:sz="0" w:space="0" w:color="auto"/>
                                        <w:right w:val="none" w:sz="0" w:space="0" w:color="auto"/>
                                      </w:divBdr>
                                      <w:divsChild>
                                        <w:div w:id="1859157362">
                                          <w:marLeft w:val="0"/>
                                          <w:marRight w:val="0"/>
                                          <w:marTop w:val="0"/>
                                          <w:marBottom w:val="0"/>
                                          <w:divBdr>
                                            <w:top w:val="none" w:sz="0" w:space="0" w:color="auto"/>
                                            <w:left w:val="none" w:sz="0" w:space="0" w:color="auto"/>
                                            <w:bottom w:val="none" w:sz="0" w:space="0" w:color="auto"/>
                                            <w:right w:val="none" w:sz="0" w:space="0" w:color="auto"/>
                                          </w:divBdr>
                                          <w:divsChild>
                                            <w:div w:id="1651205614">
                                              <w:marLeft w:val="0"/>
                                              <w:marRight w:val="0"/>
                                              <w:marTop w:val="0"/>
                                              <w:marBottom w:val="0"/>
                                              <w:divBdr>
                                                <w:top w:val="none" w:sz="0" w:space="0" w:color="auto"/>
                                                <w:left w:val="none" w:sz="0" w:space="0" w:color="auto"/>
                                                <w:bottom w:val="none" w:sz="0" w:space="0" w:color="auto"/>
                                                <w:right w:val="none" w:sz="0" w:space="0" w:color="auto"/>
                                              </w:divBdr>
                                              <w:divsChild>
                                                <w:div w:id="396056851">
                                                  <w:marLeft w:val="0"/>
                                                  <w:marRight w:val="0"/>
                                                  <w:marTop w:val="0"/>
                                                  <w:marBottom w:val="0"/>
                                                  <w:divBdr>
                                                    <w:top w:val="none" w:sz="0" w:space="0" w:color="auto"/>
                                                    <w:left w:val="none" w:sz="0" w:space="0" w:color="auto"/>
                                                    <w:bottom w:val="none" w:sz="0" w:space="0" w:color="auto"/>
                                                    <w:right w:val="none" w:sz="0" w:space="0" w:color="auto"/>
                                                  </w:divBdr>
                                                  <w:divsChild>
                                                    <w:div w:id="726606007">
                                                      <w:marLeft w:val="0"/>
                                                      <w:marRight w:val="0"/>
                                                      <w:marTop w:val="0"/>
                                                      <w:marBottom w:val="0"/>
                                                      <w:divBdr>
                                                        <w:top w:val="none" w:sz="0" w:space="0" w:color="auto"/>
                                                        <w:left w:val="none" w:sz="0" w:space="0" w:color="auto"/>
                                                        <w:bottom w:val="none" w:sz="0" w:space="0" w:color="auto"/>
                                                        <w:right w:val="none" w:sz="0" w:space="0" w:color="auto"/>
                                                      </w:divBdr>
                                                      <w:divsChild>
                                                        <w:div w:id="1439640243">
                                                          <w:marLeft w:val="0"/>
                                                          <w:marRight w:val="0"/>
                                                          <w:marTop w:val="0"/>
                                                          <w:marBottom w:val="0"/>
                                                          <w:divBdr>
                                                            <w:top w:val="none" w:sz="0" w:space="0" w:color="auto"/>
                                                            <w:left w:val="none" w:sz="0" w:space="0" w:color="auto"/>
                                                            <w:bottom w:val="none" w:sz="0" w:space="0" w:color="auto"/>
                                                            <w:right w:val="none" w:sz="0" w:space="0" w:color="auto"/>
                                                          </w:divBdr>
                                                          <w:divsChild>
                                                            <w:div w:id="55401754">
                                                              <w:marLeft w:val="0"/>
                                                              <w:marRight w:val="0"/>
                                                              <w:marTop w:val="0"/>
                                                              <w:marBottom w:val="0"/>
                                                              <w:divBdr>
                                                                <w:top w:val="none" w:sz="0" w:space="0" w:color="auto"/>
                                                                <w:left w:val="none" w:sz="0" w:space="0" w:color="auto"/>
                                                                <w:bottom w:val="none" w:sz="0" w:space="0" w:color="auto"/>
                                                                <w:right w:val="none" w:sz="0" w:space="0" w:color="auto"/>
                                                              </w:divBdr>
                                                              <w:divsChild>
                                                                <w:div w:id="1528643809">
                                                                  <w:marLeft w:val="0"/>
                                                                  <w:marRight w:val="0"/>
                                                                  <w:marTop w:val="0"/>
                                                                  <w:marBottom w:val="0"/>
                                                                  <w:divBdr>
                                                                    <w:top w:val="none" w:sz="0" w:space="0" w:color="auto"/>
                                                                    <w:left w:val="none" w:sz="0" w:space="0" w:color="auto"/>
                                                                    <w:bottom w:val="none" w:sz="0" w:space="0" w:color="auto"/>
                                                                    <w:right w:val="none" w:sz="0" w:space="0" w:color="auto"/>
                                                                  </w:divBdr>
                                                                  <w:divsChild>
                                                                    <w:div w:id="1597398402">
                                                                      <w:marLeft w:val="0"/>
                                                                      <w:marRight w:val="0"/>
                                                                      <w:marTop w:val="0"/>
                                                                      <w:marBottom w:val="0"/>
                                                                      <w:divBdr>
                                                                        <w:top w:val="none" w:sz="0" w:space="0" w:color="auto"/>
                                                                        <w:left w:val="none" w:sz="0" w:space="0" w:color="auto"/>
                                                                        <w:bottom w:val="none" w:sz="0" w:space="0" w:color="auto"/>
                                                                        <w:right w:val="none" w:sz="0" w:space="0" w:color="auto"/>
                                                                      </w:divBdr>
                                                                      <w:divsChild>
                                                                        <w:div w:id="1585995688">
                                                                          <w:marLeft w:val="0"/>
                                                                          <w:marRight w:val="0"/>
                                                                          <w:marTop w:val="0"/>
                                                                          <w:marBottom w:val="0"/>
                                                                          <w:divBdr>
                                                                            <w:top w:val="none" w:sz="0" w:space="0" w:color="auto"/>
                                                                            <w:left w:val="none" w:sz="0" w:space="0" w:color="auto"/>
                                                                            <w:bottom w:val="none" w:sz="0" w:space="0" w:color="auto"/>
                                                                            <w:right w:val="none" w:sz="0" w:space="0" w:color="auto"/>
                                                                          </w:divBdr>
                                                                          <w:divsChild>
                                                                            <w:div w:id="786005280">
                                                                              <w:marLeft w:val="0"/>
                                                                              <w:marRight w:val="0"/>
                                                                              <w:marTop w:val="0"/>
                                                                              <w:marBottom w:val="0"/>
                                                                              <w:divBdr>
                                                                                <w:top w:val="none" w:sz="0" w:space="0" w:color="auto"/>
                                                                                <w:left w:val="none" w:sz="0" w:space="0" w:color="auto"/>
                                                                                <w:bottom w:val="none" w:sz="0" w:space="0" w:color="auto"/>
                                                                                <w:right w:val="none" w:sz="0" w:space="0" w:color="auto"/>
                                                                              </w:divBdr>
                                                                              <w:divsChild>
                                                                                <w:div w:id="933173077">
                                                                                  <w:marLeft w:val="0"/>
                                                                                  <w:marRight w:val="0"/>
                                                                                  <w:marTop w:val="0"/>
                                                                                  <w:marBottom w:val="0"/>
                                                                                  <w:divBdr>
                                                                                    <w:top w:val="none" w:sz="0" w:space="0" w:color="auto"/>
                                                                                    <w:left w:val="none" w:sz="0" w:space="0" w:color="auto"/>
                                                                                    <w:bottom w:val="none" w:sz="0" w:space="0" w:color="auto"/>
                                                                                    <w:right w:val="none" w:sz="0" w:space="0" w:color="auto"/>
                                                                                  </w:divBdr>
                                                                                  <w:divsChild>
                                                                                    <w:div w:id="2070574186">
                                                                                      <w:marLeft w:val="0"/>
                                                                                      <w:marRight w:val="0"/>
                                                                                      <w:marTop w:val="0"/>
                                                                                      <w:marBottom w:val="0"/>
                                                                                      <w:divBdr>
                                                                                        <w:top w:val="none" w:sz="0" w:space="0" w:color="auto"/>
                                                                                        <w:left w:val="none" w:sz="0" w:space="0" w:color="auto"/>
                                                                                        <w:bottom w:val="none" w:sz="0" w:space="0" w:color="auto"/>
                                                                                        <w:right w:val="none" w:sz="0" w:space="0" w:color="auto"/>
                                                                                      </w:divBdr>
                                                                                      <w:divsChild>
                                                                                        <w:div w:id="514075497">
                                                                                          <w:marLeft w:val="0"/>
                                                                                          <w:marRight w:val="0"/>
                                                                                          <w:marTop w:val="0"/>
                                                                                          <w:marBottom w:val="0"/>
                                                                                          <w:divBdr>
                                                                                            <w:top w:val="none" w:sz="0" w:space="0" w:color="auto"/>
                                                                                            <w:left w:val="none" w:sz="0" w:space="0" w:color="auto"/>
                                                                                            <w:bottom w:val="none" w:sz="0" w:space="0" w:color="auto"/>
                                                                                            <w:right w:val="none" w:sz="0" w:space="0" w:color="auto"/>
                                                                                          </w:divBdr>
                                                                                          <w:divsChild>
                                                                                            <w:div w:id="590241352">
                                                                                              <w:marLeft w:val="0"/>
                                                                                              <w:marRight w:val="0"/>
                                                                                              <w:marTop w:val="0"/>
                                                                                              <w:marBottom w:val="0"/>
                                                                                              <w:divBdr>
                                                                                                <w:top w:val="none" w:sz="0" w:space="0" w:color="auto"/>
                                                                                                <w:left w:val="none" w:sz="0" w:space="0" w:color="auto"/>
                                                                                                <w:bottom w:val="none" w:sz="0" w:space="0" w:color="auto"/>
                                                                                                <w:right w:val="none" w:sz="0" w:space="0" w:color="auto"/>
                                                                                              </w:divBdr>
                                                                                              <w:divsChild>
                                                                                                <w:div w:id="461966518">
                                                                                                  <w:marLeft w:val="0"/>
                                                                                                  <w:marRight w:val="0"/>
                                                                                                  <w:marTop w:val="0"/>
                                                                                                  <w:marBottom w:val="0"/>
                                                                                                  <w:divBdr>
                                                                                                    <w:top w:val="none" w:sz="0" w:space="0" w:color="auto"/>
                                                                                                    <w:left w:val="none" w:sz="0" w:space="0" w:color="auto"/>
                                                                                                    <w:bottom w:val="none" w:sz="0" w:space="0" w:color="auto"/>
                                                                                                    <w:right w:val="none" w:sz="0" w:space="0" w:color="auto"/>
                                                                                                  </w:divBdr>
                                                                                                  <w:divsChild>
                                                                                                    <w:div w:id="1563522634">
                                                                                                      <w:marLeft w:val="0"/>
                                                                                                      <w:marRight w:val="0"/>
                                                                                                      <w:marTop w:val="0"/>
                                                                                                      <w:marBottom w:val="0"/>
                                                                                                      <w:divBdr>
                                                                                                        <w:top w:val="none" w:sz="0" w:space="0" w:color="auto"/>
                                                                                                        <w:left w:val="none" w:sz="0" w:space="0" w:color="auto"/>
                                                                                                        <w:bottom w:val="none" w:sz="0" w:space="0" w:color="auto"/>
                                                                                                        <w:right w:val="none" w:sz="0" w:space="0" w:color="auto"/>
                                                                                                      </w:divBdr>
                                                                                                      <w:divsChild>
                                                                                                        <w:div w:id="1323240481">
                                                                                                          <w:marLeft w:val="0"/>
                                                                                                          <w:marRight w:val="0"/>
                                                                                                          <w:marTop w:val="0"/>
                                                                                                          <w:marBottom w:val="0"/>
                                                                                                          <w:divBdr>
                                                                                                            <w:top w:val="none" w:sz="0" w:space="0" w:color="auto"/>
                                                                                                            <w:left w:val="none" w:sz="0" w:space="0" w:color="auto"/>
                                                                                                            <w:bottom w:val="none" w:sz="0" w:space="0" w:color="auto"/>
                                                                                                            <w:right w:val="none" w:sz="0" w:space="0" w:color="auto"/>
                                                                                                          </w:divBdr>
                                                                                                          <w:divsChild>
                                                                                                            <w:div w:id="1327201467">
                                                                                                              <w:marLeft w:val="0"/>
                                                                                                              <w:marRight w:val="0"/>
                                                                                                              <w:marTop w:val="0"/>
                                                                                                              <w:marBottom w:val="0"/>
                                                                                                              <w:divBdr>
                                                                                                                <w:top w:val="none" w:sz="0" w:space="0" w:color="auto"/>
                                                                                                                <w:left w:val="none" w:sz="0" w:space="0" w:color="auto"/>
                                                                                                                <w:bottom w:val="none" w:sz="0" w:space="0" w:color="auto"/>
                                                                                                                <w:right w:val="none" w:sz="0" w:space="0" w:color="auto"/>
                                                                                                              </w:divBdr>
                                                                                                              <w:divsChild>
                                                                                                                <w:div w:id="1873228368">
                                                                                                                  <w:marLeft w:val="0"/>
                                                                                                                  <w:marRight w:val="0"/>
                                                                                                                  <w:marTop w:val="0"/>
                                                                                                                  <w:marBottom w:val="0"/>
                                                                                                                  <w:divBdr>
                                                                                                                    <w:top w:val="none" w:sz="0" w:space="0" w:color="auto"/>
                                                                                                                    <w:left w:val="none" w:sz="0" w:space="0" w:color="auto"/>
                                                                                                                    <w:bottom w:val="none" w:sz="0" w:space="0" w:color="auto"/>
                                                                                                                    <w:right w:val="none" w:sz="0" w:space="0" w:color="auto"/>
                                                                                                                  </w:divBdr>
                                                                                                                  <w:divsChild>
                                                                                                                    <w:div w:id="479158985">
                                                                                                                      <w:marLeft w:val="0"/>
                                                                                                                      <w:marRight w:val="0"/>
                                                                                                                      <w:marTop w:val="0"/>
                                                                                                                      <w:marBottom w:val="0"/>
                                                                                                                      <w:divBdr>
                                                                                                                        <w:top w:val="none" w:sz="0" w:space="0" w:color="auto"/>
                                                                                                                        <w:left w:val="none" w:sz="0" w:space="0" w:color="auto"/>
                                                                                                                        <w:bottom w:val="none" w:sz="0" w:space="0" w:color="auto"/>
                                                                                                                        <w:right w:val="none" w:sz="0" w:space="0" w:color="auto"/>
                                                                                                                      </w:divBdr>
                                                                                                                      <w:divsChild>
                                                                                                                        <w:div w:id="411313495">
                                                                                                                          <w:marLeft w:val="0"/>
                                                                                                                          <w:marRight w:val="0"/>
                                                                                                                          <w:marTop w:val="0"/>
                                                                                                                          <w:marBottom w:val="0"/>
                                                                                                                          <w:divBdr>
                                                                                                                            <w:top w:val="none" w:sz="0" w:space="0" w:color="auto"/>
                                                                                                                            <w:left w:val="none" w:sz="0" w:space="0" w:color="auto"/>
                                                                                                                            <w:bottom w:val="none" w:sz="0" w:space="0" w:color="auto"/>
                                                                                                                            <w:right w:val="none" w:sz="0" w:space="0" w:color="auto"/>
                                                                                                                          </w:divBdr>
                                                                                                                          <w:divsChild>
                                                                                                                            <w:div w:id="1589386239">
                                                                                                                              <w:marLeft w:val="0"/>
                                                                                                                              <w:marRight w:val="0"/>
                                                                                                                              <w:marTop w:val="0"/>
                                                                                                                              <w:marBottom w:val="0"/>
                                                                                                                              <w:divBdr>
                                                                                                                                <w:top w:val="none" w:sz="0" w:space="0" w:color="auto"/>
                                                                                                                                <w:left w:val="none" w:sz="0" w:space="0" w:color="auto"/>
                                                                                                                                <w:bottom w:val="none" w:sz="0" w:space="0" w:color="auto"/>
                                                                                                                                <w:right w:val="none" w:sz="0" w:space="0" w:color="auto"/>
                                                                                                                              </w:divBdr>
                                                                                                                              <w:divsChild>
                                                                                                                                <w:div w:id="21345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0125405">
      <w:bodyDiv w:val="1"/>
      <w:marLeft w:val="0"/>
      <w:marRight w:val="0"/>
      <w:marTop w:val="0"/>
      <w:marBottom w:val="0"/>
      <w:divBdr>
        <w:top w:val="none" w:sz="0" w:space="0" w:color="auto"/>
        <w:left w:val="none" w:sz="0" w:space="0" w:color="auto"/>
        <w:bottom w:val="none" w:sz="0" w:space="0" w:color="auto"/>
        <w:right w:val="none" w:sz="0" w:space="0" w:color="auto"/>
      </w:divBdr>
    </w:div>
    <w:div w:id="1213493158">
      <w:bodyDiv w:val="1"/>
      <w:marLeft w:val="0"/>
      <w:marRight w:val="0"/>
      <w:marTop w:val="0"/>
      <w:marBottom w:val="0"/>
      <w:divBdr>
        <w:top w:val="none" w:sz="0" w:space="0" w:color="auto"/>
        <w:left w:val="none" w:sz="0" w:space="0" w:color="auto"/>
        <w:bottom w:val="none" w:sz="0" w:space="0" w:color="auto"/>
        <w:right w:val="none" w:sz="0" w:space="0" w:color="auto"/>
      </w:divBdr>
    </w:div>
    <w:div w:id="1384061649">
      <w:bodyDiv w:val="1"/>
      <w:marLeft w:val="0"/>
      <w:marRight w:val="0"/>
      <w:marTop w:val="0"/>
      <w:marBottom w:val="0"/>
      <w:divBdr>
        <w:top w:val="none" w:sz="0" w:space="0" w:color="auto"/>
        <w:left w:val="none" w:sz="0" w:space="0" w:color="auto"/>
        <w:bottom w:val="none" w:sz="0" w:space="0" w:color="auto"/>
        <w:right w:val="none" w:sz="0" w:space="0" w:color="auto"/>
      </w:divBdr>
    </w:div>
    <w:div w:id="2017926149">
      <w:bodyDiv w:val="1"/>
      <w:marLeft w:val="0"/>
      <w:marRight w:val="0"/>
      <w:marTop w:val="0"/>
      <w:marBottom w:val="0"/>
      <w:divBdr>
        <w:top w:val="none" w:sz="0" w:space="0" w:color="auto"/>
        <w:left w:val="none" w:sz="0" w:space="0" w:color="auto"/>
        <w:bottom w:val="none" w:sz="0" w:space="0" w:color="auto"/>
        <w:right w:val="none" w:sz="0" w:space="0" w:color="auto"/>
      </w:divBdr>
    </w:div>
    <w:div w:id="208301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4154/dd43cfdb448352c7cc06435f543a8b3bb94f1ac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EBC7E-5C1A-42EA-AB26-168228F4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5829</Words>
  <Characters>33228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Литвинова Наталья Юрьевна</cp:lastModifiedBy>
  <cp:revision>8</cp:revision>
  <cp:lastPrinted>2022-04-29T07:20:00Z</cp:lastPrinted>
  <dcterms:created xsi:type="dcterms:W3CDTF">2022-04-29T07:52:00Z</dcterms:created>
  <dcterms:modified xsi:type="dcterms:W3CDTF">2022-04-29T14:47:00Z</dcterms:modified>
</cp:coreProperties>
</file>