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7691" w14:textId="123B5E25" w:rsidR="00B25431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60002B">
        <w:rPr>
          <w:rFonts w:ascii="Times New Roman" w:hAnsi="Times New Roman" w:cs="Times New Roman"/>
          <w:sz w:val="28"/>
          <w:szCs w:val="28"/>
        </w:rPr>
        <w:t xml:space="preserve">1/474 </w:t>
      </w:r>
      <w:r w:rsidR="0060002B">
        <w:rPr>
          <w:rFonts w:ascii="Times New Roman" w:hAnsi="Times New Roman" w:cs="Times New Roman"/>
          <w:sz w:val="28"/>
          <w:szCs w:val="28"/>
        </w:rPr>
        <w:br/>
        <w:t>(ранее № 03-01/11646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p w14:paraId="6B06A36A" w14:textId="66765BE8" w:rsidR="00D53557" w:rsidRPr="00FC3682" w:rsidRDefault="0060002B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 Томск</w:t>
      </w:r>
      <w:r w:rsidR="00654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(Российская Федерация) – Павлодар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76EE52BD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E3FAE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002B">
        <w:rPr>
          <w:rFonts w:ascii="Times New Roman" w:hAnsi="Times New Roman" w:cs="Times New Roman"/>
          <w:sz w:val="28"/>
          <w:szCs w:val="28"/>
        </w:rPr>
        <w:t>Томск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60002B">
        <w:rPr>
          <w:rFonts w:ascii="Times New Roman" w:hAnsi="Times New Roman" w:cs="Times New Roman"/>
          <w:sz w:val="28"/>
          <w:szCs w:val="28"/>
        </w:rPr>
        <w:t>ссийская Федерация) – Павлодар (Республика Казахстан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118DD0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60002B">
        <w:rPr>
          <w:rFonts w:ascii="Times New Roman" w:hAnsi="Times New Roman" w:cs="Times New Roman"/>
          <w:sz w:val="28"/>
          <w:szCs w:val="28"/>
        </w:rPr>
        <w:t>03-01/474) (ранее № 03-01/11646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4BE9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002B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096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3FAE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2023-06-23T10:17:00Z</cp:lastPrinted>
  <dcterms:created xsi:type="dcterms:W3CDTF">2024-03-04T06:50:00Z</dcterms:created>
  <dcterms:modified xsi:type="dcterms:W3CDTF">2024-03-04T07:34:00Z</dcterms:modified>
</cp:coreProperties>
</file>