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28A2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09.01.2025)</w:t>
      </w:r>
      <w:r w:rsidRPr="00F808CB">
        <w:rPr>
          <w:rFonts w:hAnsi="Times New Roman"/>
        </w:rPr>
        <w:t xml:space="preserve"> 03-06/2025/0020</w:t>
      </w:r>
      <w:r w:rsidRPr="001A0676">
        <w:rPr>
          <w:rFonts w:hAnsi="Times New Roman"/>
        </w:rPr>
        <w:t>.</w:t>
      </w:r>
    </w:p>
    <w:p w14:paraId="2427AAB7" w14:textId="77777777" w:rsidR="00C86B64" w:rsidRDefault="00C86B64">
      <w:pPr>
        <w:rPr>
          <w:rFonts w:hAnsi="Times New Roman"/>
        </w:rPr>
      </w:pPr>
    </w:p>
    <w:p w14:paraId="20CCFC7C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2FED7E4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Симферополь - г. Бердянск</w:t>
      </w:r>
    </w:p>
    <w:p w14:paraId="35AD4488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532AF53D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20F0B3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62DFF98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409 км.</w:t>
      </w:r>
    </w:p>
    <w:p w14:paraId="2DB3300E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409 км</w:t>
      </w:r>
    </w:p>
    <w:p w14:paraId="4E4747A7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F949ED9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57B63510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EA1C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17B0486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60D732DF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3AC7747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10CC092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88DD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3FFAB103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E9D6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A26A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05FA0FB0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584B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91015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195BB" w14:textId="5642FA67" w:rsidR="00C86B64" w:rsidRDefault="00C86B64">
            <w:pPr>
              <w:pStyle w:val="Style16"/>
              <w:widowControl/>
              <w:jc w:val="center"/>
            </w:pPr>
          </w:p>
        </w:tc>
      </w:tr>
      <w:tr w:rsidR="00C86B64" w14:paraId="402E47D1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883D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90001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7A694" w14:textId="628D1AA8" w:rsidR="00C86B64" w:rsidRDefault="00C86B64">
            <w:pPr>
              <w:pStyle w:val="Style16"/>
              <w:widowControl/>
              <w:jc w:val="center"/>
            </w:pPr>
          </w:p>
        </w:tc>
      </w:tr>
      <w:tr w:rsidR="00C86B64" w14:paraId="3DDD5A52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604C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90002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216B2" w14:textId="5A4485AF" w:rsidR="00C86B64" w:rsidRDefault="00C86B64">
            <w:pPr>
              <w:pStyle w:val="Style16"/>
              <w:widowControl/>
              <w:jc w:val="center"/>
            </w:pPr>
          </w:p>
        </w:tc>
      </w:tr>
    </w:tbl>
    <w:p w14:paraId="6FDEC358" w14:textId="77777777" w:rsidR="00C86B64" w:rsidRDefault="00C86B64">
      <w:pPr>
        <w:pStyle w:val="Style13"/>
        <w:widowControl/>
        <w:rPr>
          <w:rStyle w:val="FontStyle27"/>
        </w:rPr>
      </w:pPr>
    </w:p>
    <w:p w14:paraId="1C84381D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17697E04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3"/>
        <w:gridCol w:w="6095"/>
        <w:gridCol w:w="3454"/>
      </w:tblGrid>
      <w:tr w:rsidR="00C86B64" w14:paraId="4F067051" w14:textId="77777777" w:rsidTr="00F808CB">
        <w:trPr>
          <w:trHeight w:val="45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40BE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2D18D24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83E0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0173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44451B1C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B22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1B2F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BAE2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6FAC47FC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DCE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C49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Киевская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E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Симферополь</w:t>
            </w:r>
          </w:p>
        </w:tc>
      </w:tr>
      <w:tr w:rsidR="00C86B64" w14:paraId="4F508FCD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2750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139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F808CB">
              <w:rPr>
                <w:rStyle w:val="FontStyle27"/>
                <w:sz w:val="24"/>
                <w:szCs w:val="24"/>
              </w:rPr>
              <w:t xml:space="preserve">Московское ш. (35 ОП РЗ 35А-002 (Е-105) граница с Херсонской областью- </w:t>
            </w:r>
            <w:r>
              <w:rPr>
                <w:rStyle w:val="FontStyle27"/>
                <w:sz w:val="24"/>
                <w:szCs w:val="24"/>
                <w:lang w:val="en-US"/>
              </w:rPr>
              <w:t>Симферополь-Алушта-Ялта)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1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Симферополь</w:t>
            </w:r>
          </w:p>
        </w:tc>
      </w:tr>
      <w:tr w:rsidR="00C86B64" w14:paraId="52336EF7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989E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B8E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М14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3FC5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C9A70C6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4D4C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57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Богдана Хмельницкого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612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60D3C7AA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51CA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9BA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Леваневского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6C0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058E4C69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FA47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5B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Ивана Алексеева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A4B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4CC44535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0E6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FF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Воинов Интернациолистов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65D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419309A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FE5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26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Великой, 204А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620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3A615F12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A71F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6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Воинов Интернацианалистов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9D94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3939A36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90D0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6B1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Ломоносова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6A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67876EBF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FCF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653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Фрунзе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613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B1596B0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074B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AC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Луначарского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3E5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5B763149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29C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36D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2709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D84D07C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DB4F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3E3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Дорожная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B2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49C2804E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F338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9E1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Е58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7CD0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BCBEAC1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111A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FA5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Мелитопольское ш.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D20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42897268" w14:textId="77777777" w:rsidTr="00F808CB">
        <w:trPr>
          <w:trHeight w:val="30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9D9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8F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Западный пр-т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DA6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</w:tbl>
    <w:p w14:paraId="3B3FF2E9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lastRenderedPageBreak/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"/>
        <w:gridCol w:w="6095"/>
        <w:gridCol w:w="3483"/>
      </w:tblGrid>
      <w:tr w:rsidR="00C86B64" w14:paraId="08011E98" w14:textId="77777777" w:rsidTr="00F808CB">
        <w:trPr>
          <w:trHeight w:val="45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696A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57DE85D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18F01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7E38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07DACB3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718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4213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BF40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28105B5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7280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7FF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Западный пр-т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FC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6A097B55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4BCE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EF2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Мелитопольское ш.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C24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1ACB59DB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52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5A0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Е58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9CC3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B74CEBC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2E9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802D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Дорожная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0F0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237533C8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BDF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2F6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DF6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006378A7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0381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428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Луначарского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195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01686AF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41F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43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Фрунзе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412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54D53CD4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99BB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7F2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Ломоносова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9C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8D1AB85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B716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Воинов Интернацианалистов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21E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D2D4AAD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DD99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172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Великой, 204А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6B5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6F010C62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6D89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F071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Воинов Интернациолистов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0FE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0FA4762B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50B9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A0F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Ивана Алексеева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A9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0D515F47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60D8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135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Леваневского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8EF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69F609C4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0D56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83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Богдана Хмельницкого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FB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9EEC844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951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295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М14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08D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DF75F83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5C05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8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 w:rsidRPr="00F808CB">
              <w:rPr>
                <w:rStyle w:val="FontStyle27"/>
                <w:sz w:val="24"/>
                <w:szCs w:val="24"/>
              </w:rPr>
              <w:t xml:space="preserve">Московское ш. (35 ОП РЗ 35А-002 (Е-105) граница с Херсонской областью- </w:t>
            </w:r>
            <w:r>
              <w:rPr>
                <w:rStyle w:val="FontStyle27"/>
                <w:sz w:val="24"/>
                <w:szCs w:val="24"/>
                <w:lang w:val="en-US"/>
              </w:rPr>
              <w:t>Симферополь-Алушта-Ялта)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256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Симферополь</w:t>
            </w:r>
          </w:p>
        </w:tc>
      </w:tr>
      <w:tr w:rsidR="00C86B64" w14:paraId="55D9C1D0" w14:textId="77777777" w:rsidTr="00F808CB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81B4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B41D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Киевская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9C7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Симферополь</w:t>
            </w:r>
          </w:p>
        </w:tc>
      </w:tr>
    </w:tbl>
    <w:p w14:paraId="1DED2D91" w14:textId="77777777" w:rsidR="00C86B64" w:rsidRDefault="00C86B64">
      <w:pPr>
        <w:pStyle w:val="Style8"/>
        <w:widowControl/>
        <w:rPr>
          <w:rFonts w:hAnsi="Times New Roman"/>
        </w:rPr>
      </w:pPr>
    </w:p>
    <w:p w14:paraId="48FF0DD3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2039D15E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BC22FC4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AF636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5A85EB64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44E4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5B78F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303C9C02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27342346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1D86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84F78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D9D3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4182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32B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6616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682EE0DF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A00A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164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E69F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3660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9AD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845E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04F7A0E5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B40F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9969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3E5D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3.18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55D0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E629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8B8D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14:paraId="2AE418AE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389A67A1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16866A8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996"/>
        <w:gridCol w:w="851"/>
        <w:gridCol w:w="1134"/>
        <w:gridCol w:w="860"/>
        <w:gridCol w:w="886"/>
        <w:gridCol w:w="889"/>
        <w:gridCol w:w="1141"/>
        <w:gridCol w:w="1864"/>
      </w:tblGrid>
      <w:tr w:rsidR="00C86B64" w14:paraId="483A7F41" w14:textId="77777777" w:rsidTr="00F808CB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DB070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34CFAA4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1DC4743C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14ABE0B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20D97C5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5282F81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057504F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754D4E4D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CB7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893C9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152B874A" w14:textId="77777777" w:rsidTr="00F808CB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0B68F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84C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EFD13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7DE7356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8542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6C175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36B60F8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017DB66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4ECAA45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0910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998878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7B94BCB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844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1F92C8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4F2F034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599D7D6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0DB9F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1256184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0BED905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736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C8EC84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0CA5B8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4CA266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D33C81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0E41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F8C15B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4C2AA80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D39D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E20950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330299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05CFEFB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179AA2A8" w14:textId="77777777" w:rsidTr="00F808CB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1CC8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CB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2F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D4E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1D2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9E1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35C3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346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7EA0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2637BA3F" w14:textId="77777777" w:rsidTr="00F808CB">
        <w:trPr>
          <w:cantSplit/>
          <w:trHeight w:val="30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EC7C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2A80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42D98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08:00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5E40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59CD" w14:textId="281D9DEE" w:rsidR="00C86B64" w:rsidRPr="001A0676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FBA4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A277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8A26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AF64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2C07D13E" w14:textId="77777777" w:rsidTr="00F808CB">
        <w:trPr>
          <w:cantSplit/>
          <w:trHeight w:val="25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C74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A823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2E02F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F413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25F6" w14:textId="13406B5C" w:rsidR="00C86B64" w:rsidRPr="001A0676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 w:rsidRPr="001A0676">
              <w:rPr>
                <w:rStyle w:val="FontStyle26"/>
                <w:lang w:val="en-US"/>
              </w:rPr>
              <w:t>13:00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0A3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7EA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3CB3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81B9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F2F85D5" w14:textId="77777777" w:rsidTr="00F808CB">
        <w:trPr>
          <w:cantSplit/>
          <w:trHeight w:val="274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2F96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617D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D7AE2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FF99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1BEF" w14:textId="29636F3B" w:rsidR="00C86B64" w:rsidRPr="001A0676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 w:rsidRPr="001A0676">
              <w:rPr>
                <w:rStyle w:val="FontStyle26"/>
                <w:lang w:val="en-US"/>
              </w:rPr>
              <w:t>15:05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8691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4FD0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2B9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40EF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0F9B9941" w14:textId="77777777" w:rsidR="00C86B64" w:rsidRDefault="00FC2360">
      <w:pPr>
        <w:pStyle w:val="a6"/>
        <w:keepNext/>
      </w:pPr>
      <w:r>
        <w:rPr>
          <w:i w:val="0"/>
          <w:iCs w:val="0"/>
        </w:rPr>
        <w:lastRenderedPageBreak/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1028"/>
        <w:gridCol w:w="851"/>
        <w:gridCol w:w="1134"/>
        <w:gridCol w:w="859"/>
        <w:gridCol w:w="896"/>
        <w:gridCol w:w="900"/>
        <w:gridCol w:w="1137"/>
        <w:gridCol w:w="1878"/>
      </w:tblGrid>
      <w:tr w:rsidR="00C86B64" w14:paraId="3CDBE4AC" w14:textId="77777777" w:rsidTr="00F808CB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F53172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11ACD4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2E629F01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187AC0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382F589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0B6712F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0C4F73B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5F16C8C2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AAC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5124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2140004A" w14:textId="77777777" w:rsidTr="00F808CB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06603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65E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085527E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45E982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BBB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03F827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2F7E174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134EFF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58B207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55AB5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6E35BB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1E68FC5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59A0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811F0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234929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48C16BF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9025C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54BC4C6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56CBE21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66AE2C1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DE8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6251D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68E4B2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2890B1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51E4853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FB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4069EF6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3B12E9F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5EA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62CE49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6349557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0F6142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6B674C3D" w14:textId="77777777" w:rsidTr="00F808CB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7D2A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A0EB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444F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6D5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8E9C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CDEC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BDC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2256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4BE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21221909" w14:textId="77777777" w:rsidTr="00F808CB">
        <w:trPr>
          <w:cantSplit/>
          <w:trHeight w:val="274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4A02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0792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441DB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06:00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37F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79533" w14:textId="66AEF6DC" w:rsidR="00C86B64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  <w:lang w:val="en-US"/>
              </w:rPr>
              <w:t>нет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B59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B646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7ED3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3D4A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73065D1" w14:textId="77777777" w:rsidTr="00F808CB">
        <w:trPr>
          <w:cantSplit/>
          <w:trHeight w:val="264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7263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E64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9E047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08:05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DE87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8254A" w14:textId="61413A40" w:rsidR="00C86B64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  <w:lang w:val="en-US"/>
              </w:rPr>
              <w:t>08:00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B6D1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5B43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FBB8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4B0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AA8C6CD" w14:textId="77777777" w:rsidTr="00F808CB">
        <w:trPr>
          <w:cantSplit/>
          <w:trHeight w:val="30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F03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4FAF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BB4A3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D96D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78262" w14:textId="1E648B69" w:rsidR="00C86B64" w:rsidRDefault="00FC2360" w:rsidP="00F808CB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  <w:lang w:val="en-US"/>
              </w:rPr>
              <w:t>13:00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1EC2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C71A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C7F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446B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7DF597F" w14:textId="77777777" w:rsidR="00C86B64" w:rsidRDefault="00C86B64">
      <w:pPr>
        <w:pStyle w:val="Style21"/>
        <w:widowControl/>
        <w:rPr>
          <w:rStyle w:val="FontStyle28"/>
        </w:rPr>
      </w:pPr>
    </w:p>
    <w:p w14:paraId="2E7951BA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F6674A"/>
    <w:rsid w:val="00F808CB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7706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34</cp:revision>
  <dcterms:created xsi:type="dcterms:W3CDTF">2018-12-17T07:37:00Z</dcterms:created>
  <dcterms:modified xsi:type="dcterms:W3CDTF">2025-01-09T15:02:00Z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