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1A0676" w:rsidRDefault="00FC2360" w:rsidP="004745A9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0D42C4">
        <w:rPr>
          <w:rFonts w:hAnsi="Times New Roman"/>
        </w:rPr>
        <w:t>1</w:t>
      </w:r>
      <w:r w:rsidR="00267EFA">
        <w:rPr>
          <w:rFonts w:hAnsi="Times New Roman"/>
        </w:rPr>
        <w:t>9</w:t>
      </w:r>
      <w:r w:rsidR="004F2D53">
        <w:rPr>
          <w:rFonts w:hAnsi="Times New Roman"/>
        </w:rPr>
        <w:t>.0</w:t>
      </w:r>
      <w:r w:rsidR="00267EFA">
        <w:rPr>
          <w:rFonts w:hAnsi="Times New Roman"/>
        </w:rPr>
        <w:t>5</w:t>
      </w:r>
      <w:r w:rsidR="004F2D53">
        <w:rPr>
          <w:rFonts w:hAnsi="Times New Roman"/>
        </w:rPr>
        <w:t>.202</w:t>
      </w:r>
      <w:r w:rsidR="00887377">
        <w:rPr>
          <w:rFonts w:hAnsi="Times New Roman"/>
        </w:rPr>
        <w:t>5</w:t>
      </w:r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267EFA">
        <w:rPr>
          <w:rFonts w:hAnsi="Times New Roman"/>
        </w:rPr>
        <w:t>4880</w:t>
      </w:r>
      <w:r w:rsidR="000772B1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A5312B" w:rsidRPr="00267EFA">
        <w:rPr>
          <w:rStyle w:val="FontStyle27"/>
          <w:sz w:val="24"/>
          <w:szCs w:val="24"/>
        </w:rPr>
        <w:t>Ростов-на-Дону</w:t>
      </w:r>
      <w:r w:rsidR="00A5312B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proofErr w:type="spellStart"/>
      <w:r w:rsidR="00D263D6">
        <w:rPr>
          <w:rFonts w:hAnsi="Times New Roman"/>
        </w:rPr>
        <w:t>Сухум</w:t>
      </w:r>
      <w:proofErr w:type="spellEnd"/>
      <w:r w:rsidR="00D263D6">
        <w:rPr>
          <w:rFonts w:hAnsi="Times New Roman"/>
        </w:rPr>
        <w:t xml:space="preserve"> (Республика Абхазия</w:t>
      </w:r>
      <w:r w:rsidR="00E85276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19370F">
        <w:rPr>
          <w:rFonts w:hAnsi="Times New Roman"/>
        </w:rPr>
        <w:t xml:space="preserve">  </w:t>
      </w:r>
      <w:r w:rsidR="0079739B">
        <w:rPr>
          <w:rFonts w:hAnsi="Times New Roman"/>
        </w:rPr>
        <w:t xml:space="preserve">    </w:t>
      </w:r>
      <w:r>
        <w:rPr>
          <w:rFonts w:hAnsi="Times New Roman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A5312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A5312B">
        <w:rPr>
          <w:rStyle w:val="FontStyle27"/>
          <w:sz w:val="24"/>
          <w:szCs w:val="24"/>
        </w:rPr>
        <w:t>703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A5312B">
        <w:rPr>
          <w:rStyle w:val="FontStyle27"/>
          <w:sz w:val="24"/>
          <w:szCs w:val="24"/>
        </w:rPr>
        <w:t>703</w:t>
      </w:r>
      <w:r>
        <w:rPr>
          <w:rStyle w:val="FontStyle27"/>
          <w:sz w:val="24"/>
          <w:szCs w:val="24"/>
        </w:rPr>
        <w:t xml:space="preserve"> км</w:t>
      </w:r>
    </w:p>
    <w:p w:rsidR="00C86B64" w:rsidRPr="00A5312B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A5312B" w:rsidRDefault="00A5312B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5670"/>
        <w:gridCol w:w="5954"/>
      </w:tblGrid>
      <w:tr w:rsidR="00DA7C1C" w:rsidRPr="003A25B7" w:rsidTr="00267EFA">
        <w:trPr>
          <w:trHeight w:val="41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5276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A25B7">
              <w:rPr>
                <w:rStyle w:val="FontStyle27"/>
                <w:sz w:val="24"/>
                <w:szCs w:val="24"/>
              </w:rPr>
              <w:t xml:space="preserve"> </w:t>
            </w:r>
            <w:r w:rsidRPr="003A25B7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</w:t>
            </w:r>
            <w:proofErr w:type="gramStart"/>
            <w:r w:rsidRPr="003A25B7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3A25B7">
              <w:rPr>
                <w:rStyle w:val="FontStyle27"/>
                <w:sz w:val="24"/>
                <w:szCs w:val="24"/>
              </w:rPr>
              <w:t xml:space="preserve"> </w:t>
            </w:r>
          </w:p>
          <w:p w:rsidR="00DA7C1C" w:rsidRPr="003A25B7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3A25B7" w:rsidTr="00267EFA">
        <w:trPr>
          <w:trHeight w:val="8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267EFA" w:rsidRPr="003A25B7" w:rsidTr="00267EFA">
        <w:trPr>
          <w:trHeight w:val="8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7EFA" w:rsidRPr="00267EFA" w:rsidRDefault="00267EFA" w:rsidP="00267EF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7EFA" w:rsidRPr="00267EFA" w:rsidRDefault="00267EFA" w:rsidP="00267EF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 xml:space="preserve">344082, Российская Федерация, Ростовская область, г. Ростов-на-Дону проспект </w:t>
            </w:r>
            <w:proofErr w:type="spellStart"/>
            <w:r w:rsidRPr="00267EFA">
              <w:rPr>
                <w:rStyle w:val="FontStyle27"/>
                <w:sz w:val="24"/>
                <w:szCs w:val="24"/>
              </w:rPr>
              <w:t>Сиверса</w:t>
            </w:r>
            <w:proofErr w:type="spellEnd"/>
            <w:r w:rsidRPr="00267EFA">
              <w:rPr>
                <w:rStyle w:val="FontStyle27"/>
                <w:sz w:val="24"/>
                <w:szCs w:val="24"/>
              </w:rPr>
              <w:t xml:space="preserve">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7EFA" w:rsidRPr="00267EFA" w:rsidRDefault="00267EFA" w:rsidP="00267EF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61002</w:t>
            </w:r>
          </w:p>
        </w:tc>
      </w:tr>
      <w:tr w:rsidR="00DA7C1C" w:rsidRPr="003A25B7" w:rsidTr="00267EFA">
        <w:trPr>
          <w:trHeight w:val="79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E163C8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г.</w:t>
            </w:r>
            <w:r w:rsidR="008729CE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="00D263D6"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267EFA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Республика Абхазия,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D263D6" w:rsidRPr="003A25B7">
              <w:rPr>
                <w:rStyle w:val="FontStyle27"/>
                <w:sz w:val="24"/>
                <w:szCs w:val="24"/>
              </w:rPr>
              <w:t xml:space="preserve">г. </w:t>
            </w:r>
            <w:proofErr w:type="spellStart"/>
            <w:r w:rsidR="00D263D6"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="00D263D6" w:rsidRPr="003A25B7">
              <w:rPr>
                <w:rStyle w:val="FontStyle27"/>
                <w:sz w:val="24"/>
                <w:szCs w:val="24"/>
              </w:rPr>
              <w:t>,</w:t>
            </w:r>
            <w:r w:rsidR="00E163C8">
              <w:rPr>
                <w:rStyle w:val="FontStyle27"/>
                <w:sz w:val="24"/>
                <w:szCs w:val="24"/>
              </w:rPr>
              <w:t xml:space="preserve"> ул. </w:t>
            </w:r>
            <w:proofErr w:type="spellStart"/>
            <w:r w:rsidR="00E163C8">
              <w:rPr>
                <w:rStyle w:val="FontStyle27"/>
                <w:sz w:val="24"/>
                <w:szCs w:val="24"/>
              </w:rPr>
              <w:t>Чочуа</w:t>
            </w:r>
            <w:proofErr w:type="spellEnd"/>
            <w:r w:rsidR="00E163C8">
              <w:rPr>
                <w:rStyle w:val="FontStyle27"/>
                <w:sz w:val="24"/>
                <w:szCs w:val="24"/>
              </w:rPr>
              <w:t>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122395">
            <w:pPr>
              <w:pStyle w:val="Style16"/>
              <w:widowControl/>
              <w:jc w:val="center"/>
            </w:pPr>
            <w:r w:rsidRPr="003A25B7">
              <w:t>-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AA03B5">
        <w:rPr>
          <w:rStyle w:val="FontStyle28"/>
          <w:sz w:val="24"/>
          <w:szCs w:val="24"/>
        </w:rPr>
        <w:t>:</w:t>
      </w:r>
    </w:p>
    <w:p w:rsidR="00A5312B" w:rsidRPr="00620635" w:rsidRDefault="00A5312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CA57C1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="00574AF3"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6B5093">
              <w:rPr>
                <w:rFonts w:ascii="Times New Roman CYR" w:hAnsi="Times New Roman CYR" w:cs="Times New Roman CYR"/>
              </w:rPr>
              <w:t>мая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6B5093">
              <w:rPr>
                <w:rFonts w:ascii="Times New Roman CYR" w:hAnsi="Times New Roman CYR" w:cs="Times New Roman CYR"/>
              </w:rPr>
              <w:t>1</w:t>
            </w:r>
            <w:r w:rsidR="00122395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6B5093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313F00" w:rsidRPr="003461CC" w:rsidTr="0086673B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0" w:rsidRPr="00313F00" w:rsidRDefault="00313F00" w:rsidP="00313F0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0" w:rsidRPr="003A25B7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16:05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F00" w:rsidRPr="003461CC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313F00" w:rsidRPr="003461CC" w:rsidTr="0086673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0" w:rsidRPr="00313F00" w:rsidRDefault="00313F00" w:rsidP="00313F0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АПП Адлер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05:10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14:35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590</w:t>
            </w:r>
          </w:p>
        </w:tc>
      </w:tr>
      <w:tr w:rsidR="00313F00" w:rsidRPr="003461CC" w:rsidTr="0086673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0" w:rsidRPr="00313F00" w:rsidRDefault="00313F00" w:rsidP="00313F0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АПП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Псоу</w:t>
            </w:r>
            <w:proofErr w:type="spellEnd"/>
            <w:r w:rsidR="00945A85">
              <w:rPr>
                <w:rStyle w:val="FontStyle27"/>
                <w:sz w:val="24"/>
                <w:szCs w:val="24"/>
              </w:rPr>
              <w:t xml:space="preserve"> </w:t>
            </w:r>
            <w:r w:rsidR="00945A85" w:rsidRPr="00945A85">
              <w:rPr>
                <w:rStyle w:val="FontStyle27"/>
                <w:sz w:val="24"/>
                <w:szCs w:val="24"/>
              </w:rPr>
              <w:t>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0" w:rsidRPr="00267EFA" w:rsidRDefault="00945A85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05:45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15:10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591</w:t>
            </w:r>
          </w:p>
        </w:tc>
      </w:tr>
      <w:tr w:rsidR="00313F00" w:rsidRPr="003461CC" w:rsidTr="0086673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0" w:rsidRPr="00313F00" w:rsidRDefault="00313F00" w:rsidP="00313F0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lastRenderedPageBreak/>
              <w:t xml:space="preserve">АВ г.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00" w:rsidRPr="003461CC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18:25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F00" w:rsidRPr="00267EFA" w:rsidRDefault="00313F00" w:rsidP="00267E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703</w:t>
            </w:r>
          </w:p>
        </w:tc>
      </w:tr>
      <w:tr w:rsidR="00267EFA" w:rsidRPr="003461C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7EFA" w:rsidRPr="003461CC" w:rsidRDefault="00267EFA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67EFA" w:rsidRPr="003461C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7EFA" w:rsidRPr="003461CC" w:rsidRDefault="00267EFA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мая по «1</w:t>
            </w:r>
            <w:r w:rsidRPr="00122395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945A85" w:rsidRPr="003461CC" w:rsidTr="007514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1223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Default="00945A85" w:rsidP="00945A85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0</w:t>
            </w:r>
          </w:p>
        </w:tc>
      </w:tr>
      <w:tr w:rsidR="00945A85" w:rsidRPr="003461CC" w:rsidTr="0068562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3A25B7" w:rsidRDefault="00945A85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АПП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Псоу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945A85">
              <w:rPr>
                <w:rStyle w:val="FontStyle27"/>
                <w:sz w:val="24"/>
                <w:szCs w:val="24"/>
              </w:rPr>
              <w:t>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Default="00945A85" w:rsidP="00945A85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</w:t>
            </w:r>
            <w:r w:rsidRPr="00945A85">
              <w:rPr>
                <w:rStyle w:val="FontStyle27"/>
                <w:sz w:val="24"/>
                <w:szCs w:val="24"/>
              </w:rPr>
              <w:t>2</w:t>
            </w:r>
            <w:r>
              <w:rPr>
                <w:rStyle w:val="FontStyle27"/>
                <w:sz w:val="24"/>
                <w:szCs w:val="24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112</w:t>
            </w:r>
          </w:p>
        </w:tc>
      </w:tr>
      <w:tr w:rsidR="00945A85" w:rsidRPr="003461CC" w:rsidTr="0068562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3A25B7" w:rsidRDefault="00945A85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АПП Адлер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Default="00945A85" w:rsidP="00945A85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18:35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</w:t>
            </w:r>
            <w:r w:rsidRPr="00945A85">
              <w:rPr>
                <w:rStyle w:val="FontStyle27"/>
                <w:sz w:val="24"/>
                <w:szCs w:val="24"/>
              </w:rPr>
              <w:t>3</w:t>
            </w:r>
            <w:r>
              <w:rPr>
                <w:rStyle w:val="FontStyle27"/>
                <w:sz w:val="24"/>
                <w:szCs w:val="24"/>
              </w:rPr>
              <w:t>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113</w:t>
            </w:r>
          </w:p>
        </w:tc>
      </w:tr>
      <w:tr w:rsidR="00945A85" w:rsidRPr="003461CC" w:rsidTr="0068562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3A25B7" w:rsidRDefault="00945A85" w:rsidP="001223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3A25B7" w:rsidRDefault="00945A85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17</w:t>
            </w:r>
            <w:r>
              <w:rPr>
                <w:rStyle w:val="FontStyle27"/>
                <w:sz w:val="24"/>
                <w:szCs w:val="24"/>
              </w:rPr>
              <w:t>:</w:t>
            </w:r>
            <w:r w:rsidRPr="00945A85">
              <w:rPr>
                <w:rStyle w:val="FontStyle27"/>
                <w:sz w:val="24"/>
                <w:szCs w:val="24"/>
              </w:rPr>
              <w:t>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945A85" w:rsidRDefault="00945A85" w:rsidP="00945A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703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945A85" w:rsidRDefault="00945A85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4.2 Иностранный перевозчик:</w:t>
      </w:r>
    </w:p>
    <w:p w:rsidR="00A5312B" w:rsidRDefault="00A5312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945A85" w:rsidRPr="003461CC" w:rsidTr="006D69A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945A85" w:rsidRPr="003461CC" w:rsidTr="006D69A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45A85" w:rsidRPr="003461CC" w:rsidTr="006D69A1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45A85" w:rsidRPr="003461CC" w:rsidTr="006D69A1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мая</w:t>
            </w:r>
            <w:r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«15»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945A85" w:rsidRPr="003461CC" w:rsidTr="006D69A1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13F00" w:rsidRDefault="00945A85" w:rsidP="006D69A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3A25B7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16:05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945A85" w:rsidRPr="003461CC" w:rsidTr="006D69A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13F00" w:rsidRDefault="00945A85" w:rsidP="006D69A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АПП Адлер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05:10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14:35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590</w:t>
            </w:r>
          </w:p>
        </w:tc>
      </w:tr>
      <w:tr w:rsidR="00945A85" w:rsidRPr="003461CC" w:rsidTr="006D69A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13F00" w:rsidRDefault="00945A85" w:rsidP="006D69A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АПП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Псоу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945A85">
              <w:rPr>
                <w:rStyle w:val="FontStyle27"/>
                <w:sz w:val="24"/>
                <w:szCs w:val="24"/>
              </w:rPr>
              <w:t>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05:45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15:10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591</w:t>
            </w:r>
          </w:p>
        </w:tc>
      </w:tr>
      <w:tr w:rsidR="00945A85" w:rsidRPr="003461CC" w:rsidTr="006D69A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13F00" w:rsidRDefault="00945A85" w:rsidP="006D69A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18:25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703</w:t>
            </w:r>
          </w:p>
        </w:tc>
      </w:tr>
      <w:tr w:rsidR="00945A85" w:rsidRPr="003461CC" w:rsidTr="006D69A1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45A85" w:rsidRPr="003461CC" w:rsidTr="006D69A1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мая по «1</w:t>
            </w:r>
            <w:r w:rsidRPr="00122395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945A85" w:rsidRPr="003461CC" w:rsidTr="006D69A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3461CC" w:rsidRDefault="00945A85" w:rsidP="006D69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Default="00945A85" w:rsidP="006D69A1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0</w:t>
            </w:r>
          </w:p>
        </w:tc>
      </w:tr>
      <w:tr w:rsidR="00945A85" w:rsidRPr="003461CC" w:rsidTr="006D69A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3A25B7" w:rsidRDefault="00945A85" w:rsidP="006D69A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 xml:space="preserve">АПП </w:t>
            </w:r>
            <w:proofErr w:type="spellStart"/>
            <w:r w:rsidRPr="00313F00">
              <w:rPr>
                <w:rStyle w:val="FontStyle27"/>
                <w:sz w:val="24"/>
                <w:szCs w:val="24"/>
              </w:rPr>
              <w:t>Псоу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945A85">
              <w:rPr>
                <w:rStyle w:val="FontStyle27"/>
                <w:sz w:val="24"/>
                <w:szCs w:val="24"/>
              </w:rPr>
              <w:t>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Default="00945A85" w:rsidP="006D69A1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</w:t>
            </w:r>
            <w:r w:rsidRPr="00945A85">
              <w:rPr>
                <w:rStyle w:val="FontStyle27"/>
                <w:sz w:val="24"/>
                <w:szCs w:val="24"/>
              </w:rPr>
              <w:t>2</w:t>
            </w:r>
            <w:r>
              <w:rPr>
                <w:rStyle w:val="FontStyle27"/>
                <w:sz w:val="24"/>
                <w:szCs w:val="24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112</w:t>
            </w:r>
          </w:p>
        </w:tc>
      </w:tr>
      <w:tr w:rsidR="00945A85" w:rsidRPr="003461CC" w:rsidTr="006D69A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3A25B7" w:rsidRDefault="00945A85" w:rsidP="006D69A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АПП Адлер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Default="00945A85" w:rsidP="006D69A1">
            <w:pPr>
              <w:jc w:val="center"/>
            </w:pPr>
            <w:r w:rsidRPr="00D21966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18:35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</w:t>
            </w:r>
            <w:r w:rsidRPr="00945A85">
              <w:rPr>
                <w:rStyle w:val="FontStyle27"/>
                <w:sz w:val="24"/>
                <w:szCs w:val="24"/>
              </w:rPr>
              <w:t>3</w:t>
            </w:r>
            <w:r>
              <w:rPr>
                <w:rStyle w:val="FontStyle27"/>
                <w:sz w:val="24"/>
                <w:szCs w:val="24"/>
              </w:rPr>
              <w:t>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113</w:t>
            </w:r>
          </w:p>
        </w:tc>
      </w:tr>
      <w:tr w:rsidR="00945A85" w:rsidRPr="003461CC" w:rsidTr="006D69A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3A25B7" w:rsidRDefault="00945A85" w:rsidP="006D69A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313F00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85" w:rsidRPr="003A25B7" w:rsidRDefault="00945A85" w:rsidP="006D69A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267EFA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267EFA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17</w:t>
            </w:r>
            <w:r>
              <w:rPr>
                <w:rStyle w:val="FontStyle27"/>
                <w:sz w:val="24"/>
                <w:szCs w:val="24"/>
              </w:rPr>
              <w:t>:</w:t>
            </w:r>
            <w:r w:rsidRPr="00945A85">
              <w:rPr>
                <w:rStyle w:val="FontStyle27"/>
                <w:sz w:val="24"/>
                <w:szCs w:val="24"/>
              </w:rPr>
              <w:t>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945A85" w:rsidRDefault="00945A85" w:rsidP="006D69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703</w:t>
            </w:r>
          </w:p>
        </w:tc>
      </w:tr>
    </w:tbl>
    <w:p w:rsidR="00945A85" w:rsidRDefault="00945A85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A5312B" w:rsidRDefault="00A5312B">
      <w:pPr>
        <w:pStyle w:val="Style13"/>
        <w:widowControl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254"/>
        <w:gridCol w:w="3685"/>
      </w:tblGrid>
      <w:tr w:rsidR="00C86B64" w:rsidRPr="00E27975" w:rsidTr="00122395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122395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E27975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27975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945A8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945A85" w:rsidRDefault="00945A85" w:rsidP="00945A8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 xml:space="preserve">Проспект </w:t>
            </w:r>
            <w:proofErr w:type="spellStart"/>
            <w:r w:rsidRPr="00945A85">
              <w:rPr>
                <w:rStyle w:val="FontStyle27"/>
                <w:sz w:val="24"/>
                <w:szCs w:val="24"/>
              </w:rPr>
              <w:t>Сиверса</w:t>
            </w:r>
            <w:proofErr w:type="spellEnd"/>
            <w:r w:rsidRPr="00945A85">
              <w:rPr>
                <w:rStyle w:val="FontStyle27"/>
                <w:sz w:val="24"/>
                <w:szCs w:val="24"/>
              </w:rPr>
              <w:t>, город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45A8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945A85" w:rsidRDefault="00945A85" w:rsidP="00945A8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945A85">
              <w:rPr>
                <w:rStyle w:val="FontStyle27"/>
                <w:sz w:val="24"/>
                <w:szCs w:val="24"/>
              </w:rPr>
              <w:t>Темерницкий</w:t>
            </w:r>
            <w:proofErr w:type="spellEnd"/>
            <w:r w:rsidRPr="00945A85">
              <w:rPr>
                <w:rStyle w:val="FontStyle27"/>
                <w:sz w:val="24"/>
                <w:szCs w:val="24"/>
              </w:rPr>
              <w:t xml:space="preserve"> Мост, город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945A8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945A85" w:rsidRDefault="00945A85" w:rsidP="00945A8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945A85">
              <w:rPr>
                <w:rStyle w:val="FontStyle27"/>
                <w:sz w:val="24"/>
                <w:szCs w:val="24"/>
              </w:rPr>
              <w:t>Пойменная</w:t>
            </w:r>
            <w:proofErr w:type="gramEnd"/>
            <w:r w:rsidRPr="00945A85">
              <w:rPr>
                <w:rStyle w:val="FontStyle27"/>
                <w:sz w:val="24"/>
                <w:szCs w:val="24"/>
              </w:rPr>
              <w:t>, город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945A8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945A85" w:rsidRDefault="00945A85" w:rsidP="00945A8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автодорога А-135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945A8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945A85" w:rsidRDefault="00945A85" w:rsidP="00945A8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а/д М-4 ДОН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945A8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945A85" w:rsidRDefault="00945A85" w:rsidP="00945A8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а/д А-147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945A8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945A85" w:rsidRDefault="00945A85" w:rsidP="00945A8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>Сухумское шоссе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945A85" w:rsidRDefault="00945A85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tr w:rsidR="00945A85" w:rsidRPr="00E27975" w:rsidTr="0012239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945A85" w:rsidRDefault="00945A85" w:rsidP="00945A8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 xml:space="preserve">Улица </w:t>
            </w:r>
            <w:proofErr w:type="spellStart"/>
            <w:r w:rsidRPr="00945A85">
              <w:rPr>
                <w:rStyle w:val="FontStyle27"/>
                <w:sz w:val="24"/>
                <w:szCs w:val="24"/>
              </w:rPr>
              <w:t>Эшба</w:t>
            </w:r>
            <w:proofErr w:type="spellEnd"/>
            <w:r w:rsidRPr="00945A85">
              <w:rPr>
                <w:rStyle w:val="FontStyle27"/>
                <w:sz w:val="24"/>
                <w:szCs w:val="24"/>
              </w:rPr>
              <w:t xml:space="preserve">, город </w:t>
            </w:r>
            <w:proofErr w:type="spellStart"/>
            <w:r w:rsidRPr="00945A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945A85" w:rsidRDefault="00945A85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tr w:rsidR="00945A85" w:rsidRPr="00E27975" w:rsidTr="001223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E27975" w:rsidRDefault="00945A8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945A85" w:rsidRDefault="00945A85" w:rsidP="00945A8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945A85">
              <w:rPr>
                <w:rStyle w:val="FontStyle27"/>
                <w:sz w:val="24"/>
                <w:szCs w:val="24"/>
              </w:rPr>
              <w:t xml:space="preserve">Улица </w:t>
            </w:r>
            <w:proofErr w:type="spellStart"/>
            <w:r w:rsidRPr="00945A85">
              <w:rPr>
                <w:rStyle w:val="FontStyle27"/>
                <w:sz w:val="24"/>
                <w:szCs w:val="24"/>
              </w:rPr>
              <w:t>Дзидзария</w:t>
            </w:r>
            <w:proofErr w:type="spellEnd"/>
            <w:r w:rsidRPr="00945A85">
              <w:rPr>
                <w:rStyle w:val="FontStyle27"/>
                <w:sz w:val="24"/>
                <w:szCs w:val="24"/>
              </w:rPr>
              <w:t xml:space="preserve">, город </w:t>
            </w:r>
            <w:proofErr w:type="spellStart"/>
            <w:r w:rsidRPr="00945A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5A85" w:rsidRPr="00945A85" w:rsidRDefault="00945A85">
            <w:pPr>
              <w:rPr>
                <w:rFonts w:hAnsi="Times New Roman"/>
              </w:rPr>
            </w:pPr>
            <w:r w:rsidRPr="00945A85">
              <w:rPr>
                <w:rFonts w:hAnsi="Times New Roman"/>
              </w:rPr>
              <w:t>Республика Абхазия</w:t>
            </w:r>
          </w:p>
        </w:tc>
      </w:tr>
      <w:bookmarkEnd w:id="0"/>
    </w:tbl>
    <w:p w:rsidR="009B5639" w:rsidRDefault="009B563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A5312B" w:rsidRDefault="00A5312B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827"/>
        <w:gridCol w:w="3969"/>
        <w:gridCol w:w="3515"/>
      </w:tblGrid>
      <w:tr w:rsidR="00D12EA4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</w:tr>
      <w:tr w:rsidR="00D12EA4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45A85" w:rsidRPr="00FD165F" w:rsidTr="00E00702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5A85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5A85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945A85">
              <w:rPr>
                <w:rFonts w:ascii="Times New Roman" w:hAnsi="Times New Roman" w:cs="Times New Roman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5A85">
              <w:rPr>
                <w:rFonts w:ascii="Times New Roman" w:hAnsi="Times New Roman" w:cs="Times New Roman"/>
              </w:rPr>
              <w:t>3000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945A85" w:rsidRDefault="00945A85" w:rsidP="00945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5A85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945A85" w:rsidRPr="00FD165F" w:rsidTr="00E00702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5A85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945A85">
              <w:rPr>
                <w:rFonts w:ascii="Times New Roman" w:hAnsi="Times New Roman" w:cs="Times New Roman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5A85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945A85" w:rsidRDefault="00945A85" w:rsidP="00945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5A85">
              <w:rPr>
                <w:rFonts w:ascii="Times New Roman" w:hAnsi="Times New Roman" w:cs="Times New Roman"/>
              </w:rPr>
              <w:t>2500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945A85" w:rsidRDefault="00945A85" w:rsidP="00945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5A85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</w:tbl>
    <w:p w:rsidR="00A65C0B" w:rsidRDefault="00A65C0B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620635" w:rsidRDefault="00620635" w:rsidP="00A5312B">
      <w:pPr>
        <w:pStyle w:val="Style8"/>
        <w:widowControl/>
        <w:spacing w:line="360" w:lineRule="auto"/>
        <w:rPr>
          <w:rFonts w:hAnsi="Times New Roman"/>
        </w:rPr>
      </w:pPr>
      <w:r>
        <w:rPr>
          <w:rFonts w:hAnsi="Times New Roman"/>
        </w:rPr>
        <w:t>7</w:t>
      </w:r>
      <w:r w:rsidR="001D17B4">
        <w:rPr>
          <w:rFonts w:hAnsi="Times New Roman"/>
        </w:rPr>
        <w:t>.1</w:t>
      </w:r>
      <w:r w:rsidR="00C854EC" w:rsidRPr="00620635">
        <w:rPr>
          <w:rFonts w:hAnsi="Times New Roman"/>
        </w:rPr>
        <w:t xml:space="preserve"> Российский</w:t>
      </w:r>
      <w:r w:rsidR="002A55A8" w:rsidRPr="00620635">
        <w:rPr>
          <w:rFonts w:hAnsi="Times New Roman"/>
        </w:rPr>
        <w:t xml:space="preserve"> перевозчик</w:t>
      </w:r>
      <w:r w:rsidR="007411CA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893FBA" w:rsidTr="00EC5CFA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93FBA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93F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3</w:t>
            </w:r>
          </w:p>
        </w:tc>
      </w:tr>
      <w:tr w:rsidR="007411CA" w:rsidRPr="00893FBA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A" w:rsidRPr="00893FBA" w:rsidRDefault="00945A85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A" w:rsidRPr="00893FBA" w:rsidRDefault="000F2CD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1CA" w:rsidRPr="00893FBA" w:rsidRDefault="00945A85" w:rsidP="00A531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0F2CD9" w:rsidRPr="00893FBA">
              <w:rPr>
                <w:rFonts w:ascii="Times New Roman" w:hAnsi="Times New Roman" w:cs="Times New Roman"/>
              </w:rPr>
              <w:t>вро-</w:t>
            </w:r>
            <w:r w:rsidR="00A5312B">
              <w:rPr>
                <w:rFonts w:ascii="Times New Roman" w:hAnsi="Times New Roman" w:cs="Times New Roman"/>
              </w:rPr>
              <w:t>5</w:t>
            </w:r>
          </w:p>
        </w:tc>
      </w:tr>
    </w:tbl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p w:rsidR="00945A85" w:rsidRPr="00D95CFE" w:rsidRDefault="00945A85" w:rsidP="00A5312B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945A85" w:rsidRPr="00893FBA" w:rsidTr="006D69A1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893FBA" w:rsidRDefault="00945A85" w:rsidP="006D6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893FBA" w:rsidRDefault="00945A85" w:rsidP="006D6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893FBA" w:rsidRDefault="00945A85" w:rsidP="006D6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45A85" w:rsidRPr="00893FBA" w:rsidTr="006D69A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893FBA" w:rsidRDefault="00945A85" w:rsidP="006D6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893FBA" w:rsidRDefault="00945A85" w:rsidP="006D6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893FBA" w:rsidRDefault="00945A85" w:rsidP="006D6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3</w:t>
            </w:r>
          </w:p>
        </w:tc>
      </w:tr>
      <w:tr w:rsidR="00945A85" w:rsidRPr="00893FBA" w:rsidTr="006D69A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893FBA" w:rsidRDefault="00945A85" w:rsidP="006D6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85" w:rsidRPr="00893FBA" w:rsidRDefault="00945A85" w:rsidP="006D69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3F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85" w:rsidRPr="00893FBA" w:rsidRDefault="00945A85" w:rsidP="00A531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893FBA">
              <w:rPr>
                <w:rFonts w:ascii="Times New Roman" w:hAnsi="Times New Roman" w:cs="Times New Roman"/>
              </w:rPr>
              <w:t>вро-</w:t>
            </w:r>
            <w:r w:rsidR="00A5312B">
              <w:rPr>
                <w:rFonts w:ascii="Times New Roman" w:hAnsi="Times New Roman" w:cs="Times New Roman"/>
              </w:rPr>
              <w:t>5</w:t>
            </w:r>
          </w:p>
        </w:tc>
      </w:tr>
    </w:tbl>
    <w:p w:rsidR="00945A85" w:rsidRDefault="00945A85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620635" w:rsidRDefault="00FD165F" w:rsidP="00A5312B">
      <w:pPr>
        <w:pStyle w:val="Style21"/>
        <w:widowControl/>
        <w:spacing w:line="360" w:lineRule="auto"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945A85">
        <w:rPr>
          <w:rFonts w:hAnsi="Times New Roman"/>
        </w:rPr>
        <w:t>01</w:t>
      </w:r>
      <w:r w:rsidR="001D17B4">
        <w:rPr>
          <w:rFonts w:hAnsi="Times New Roman"/>
        </w:rPr>
        <w:t>.</w:t>
      </w:r>
      <w:r w:rsidR="007411CA">
        <w:rPr>
          <w:rFonts w:hAnsi="Times New Roman"/>
        </w:rPr>
        <w:t>0</w:t>
      </w:r>
      <w:r w:rsidR="00945A85">
        <w:rPr>
          <w:rFonts w:hAnsi="Times New Roman"/>
        </w:rPr>
        <w:t>7</w:t>
      </w:r>
      <w:r w:rsidRPr="00620635">
        <w:rPr>
          <w:rFonts w:hAnsi="Times New Roman"/>
        </w:rPr>
        <w:t>.202</w:t>
      </w:r>
      <w:r w:rsidR="00887377">
        <w:rPr>
          <w:rFonts w:hAnsi="Times New Roman"/>
        </w:rPr>
        <w:t>5</w:t>
      </w:r>
    </w:p>
    <w:p w:rsidR="00FD165F" w:rsidRPr="00620635" w:rsidRDefault="001D17B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945A85">
        <w:rPr>
          <w:rFonts w:hAnsi="Times New Roman"/>
        </w:rPr>
        <w:t>01.07</w:t>
      </w:r>
      <w:r>
        <w:rPr>
          <w:rFonts w:hAnsi="Times New Roman"/>
        </w:rPr>
        <w:t>.20</w:t>
      </w:r>
      <w:r w:rsidR="00887377">
        <w:rPr>
          <w:rFonts w:hAnsi="Times New Roman"/>
        </w:rPr>
        <w:t>3</w:t>
      </w:r>
      <w:r w:rsidR="00A5312B">
        <w:rPr>
          <w:rFonts w:hAnsi="Times New Roman"/>
        </w:rPr>
        <w:t>1</w:t>
      </w:r>
      <w:bookmarkStart w:id="1" w:name="_GoBack"/>
      <w:bookmarkEnd w:id="1"/>
    </w:p>
    <w:sectPr w:rsidR="00FD165F" w:rsidRPr="00620635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54D61"/>
    <w:rsid w:val="00064182"/>
    <w:rsid w:val="000730C5"/>
    <w:rsid w:val="000762DF"/>
    <w:rsid w:val="000772B1"/>
    <w:rsid w:val="00082ADB"/>
    <w:rsid w:val="00085EF8"/>
    <w:rsid w:val="000A2322"/>
    <w:rsid w:val="000A35FB"/>
    <w:rsid w:val="000D42C4"/>
    <w:rsid w:val="000D4896"/>
    <w:rsid w:val="000D71DB"/>
    <w:rsid w:val="000E21B6"/>
    <w:rsid w:val="000F2CD9"/>
    <w:rsid w:val="00122395"/>
    <w:rsid w:val="00125146"/>
    <w:rsid w:val="00127253"/>
    <w:rsid w:val="00136C28"/>
    <w:rsid w:val="00141CC7"/>
    <w:rsid w:val="001447C3"/>
    <w:rsid w:val="00154E66"/>
    <w:rsid w:val="00171B50"/>
    <w:rsid w:val="00175E0C"/>
    <w:rsid w:val="0019370F"/>
    <w:rsid w:val="001A0676"/>
    <w:rsid w:val="001B41C8"/>
    <w:rsid w:val="001B57A1"/>
    <w:rsid w:val="001C1B9E"/>
    <w:rsid w:val="001C6635"/>
    <w:rsid w:val="001D17B4"/>
    <w:rsid w:val="001D2685"/>
    <w:rsid w:val="001D7680"/>
    <w:rsid w:val="0024099C"/>
    <w:rsid w:val="00245690"/>
    <w:rsid w:val="00267EFA"/>
    <w:rsid w:val="00294209"/>
    <w:rsid w:val="00297E81"/>
    <w:rsid w:val="002A3D58"/>
    <w:rsid w:val="002A55A8"/>
    <w:rsid w:val="002B0F0F"/>
    <w:rsid w:val="002C608E"/>
    <w:rsid w:val="002D683F"/>
    <w:rsid w:val="002E2BF9"/>
    <w:rsid w:val="002E332A"/>
    <w:rsid w:val="0031143B"/>
    <w:rsid w:val="00313F00"/>
    <w:rsid w:val="0032535A"/>
    <w:rsid w:val="00343FFD"/>
    <w:rsid w:val="003461CC"/>
    <w:rsid w:val="00367D8C"/>
    <w:rsid w:val="00373A1A"/>
    <w:rsid w:val="00382E1B"/>
    <w:rsid w:val="003A12EA"/>
    <w:rsid w:val="003A25B7"/>
    <w:rsid w:val="003A6B82"/>
    <w:rsid w:val="003B59D6"/>
    <w:rsid w:val="004001B4"/>
    <w:rsid w:val="00405195"/>
    <w:rsid w:val="00464E3A"/>
    <w:rsid w:val="004745A9"/>
    <w:rsid w:val="00487BC6"/>
    <w:rsid w:val="00497C7A"/>
    <w:rsid w:val="004A6A5A"/>
    <w:rsid w:val="004B7626"/>
    <w:rsid w:val="004F06EC"/>
    <w:rsid w:val="004F12EE"/>
    <w:rsid w:val="004F2D53"/>
    <w:rsid w:val="00506B43"/>
    <w:rsid w:val="005116EA"/>
    <w:rsid w:val="005336B6"/>
    <w:rsid w:val="00541507"/>
    <w:rsid w:val="00542161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600363"/>
    <w:rsid w:val="00620635"/>
    <w:rsid w:val="00641FB1"/>
    <w:rsid w:val="006614E7"/>
    <w:rsid w:val="00695AFB"/>
    <w:rsid w:val="006A1959"/>
    <w:rsid w:val="006A4471"/>
    <w:rsid w:val="006B5093"/>
    <w:rsid w:val="006C3E1F"/>
    <w:rsid w:val="006E4095"/>
    <w:rsid w:val="006F562F"/>
    <w:rsid w:val="007411CA"/>
    <w:rsid w:val="007526EE"/>
    <w:rsid w:val="0079739B"/>
    <w:rsid w:val="007A40C0"/>
    <w:rsid w:val="007A7A5A"/>
    <w:rsid w:val="007C179D"/>
    <w:rsid w:val="007D44CB"/>
    <w:rsid w:val="007E3289"/>
    <w:rsid w:val="007E38DF"/>
    <w:rsid w:val="00850C3F"/>
    <w:rsid w:val="00865241"/>
    <w:rsid w:val="008729CE"/>
    <w:rsid w:val="00887377"/>
    <w:rsid w:val="00893C94"/>
    <w:rsid w:val="00893FBA"/>
    <w:rsid w:val="008A0EB0"/>
    <w:rsid w:val="008C6E83"/>
    <w:rsid w:val="008D0580"/>
    <w:rsid w:val="008E1F8A"/>
    <w:rsid w:val="0090209C"/>
    <w:rsid w:val="00921970"/>
    <w:rsid w:val="009271AF"/>
    <w:rsid w:val="00945A85"/>
    <w:rsid w:val="009568DB"/>
    <w:rsid w:val="00956C27"/>
    <w:rsid w:val="009647E8"/>
    <w:rsid w:val="009669E7"/>
    <w:rsid w:val="00980E71"/>
    <w:rsid w:val="00987289"/>
    <w:rsid w:val="00994C7C"/>
    <w:rsid w:val="009B5639"/>
    <w:rsid w:val="009E12A6"/>
    <w:rsid w:val="00A17E7F"/>
    <w:rsid w:val="00A34B37"/>
    <w:rsid w:val="00A5312B"/>
    <w:rsid w:val="00A5784F"/>
    <w:rsid w:val="00A57FCC"/>
    <w:rsid w:val="00A65C0B"/>
    <w:rsid w:val="00AA03B5"/>
    <w:rsid w:val="00AA1261"/>
    <w:rsid w:val="00AA1E16"/>
    <w:rsid w:val="00AA43F5"/>
    <w:rsid w:val="00AC3C6C"/>
    <w:rsid w:val="00AC5711"/>
    <w:rsid w:val="00AF00CD"/>
    <w:rsid w:val="00B07CBD"/>
    <w:rsid w:val="00B16018"/>
    <w:rsid w:val="00B27B75"/>
    <w:rsid w:val="00B51355"/>
    <w:rsid w:val="00B9369E"/>
    <w:rsid w:val="00B963F8"/>
    <w:rsid w:val="00BA07E9"/>
    <w:rsid w:val="00BA7594"/>
    <w:rsid w:val="00BB5C68"/>
    <w:rsid w:val="00BD65E9"/>
    <w:rsid w:val="00BE0D26"/>
    <w:rsid w:val="00BE304F"/>
    <w:rsid w:val="00C06586"/>
    <w:rsid w:val="00C2775B"/>
    <w:rsid w:val="00C33E05"/>
    <w:rsid w:val="00C729F2"/>
    <w:rsid w:val="00C77F0D"/>
    <w:rsid w:val="00C854EC"/>
    <w:rsid w:val="00C86B64"/>
    <w:rsid w:val="00C967B5"/>
    <w:rsid w:val="00CA5560"/>
    <w:rsid w:val="00CA57C1"/>
    <w:rsid w:val="00CB0492"/>
    <w:rsid w:val="00CB0FB3"/>
    <w:rsid w:val="00CB7383"/>
    <w:rsid w:val="00CC065C"/>
    <w:rsid w:val="00CD564A"/>
    <w:rsid w:val="00D12EA4"/>
    <w:rsid w:val="00D263D6"/>
    <w:rsid w:val="00D3133F"/>
    <w:rsid w:val="00D67953"/>
    <w:rsid w:val="00D90F95"/>
    <w:rsid w:val="00D93A21"/>
    <w:rsid w:val="00DA7C1C"/>
    <w:rsid w:val="00DE0182"/>
    <w:rsid w:val="00DE4D9B"/>
    <w:rsid w:val="00DE7842"/>
    <w:rsid w:val="00E163C8"/>
    <w:rsid w:val="00E17BC8"/>
    <w:rsid w:val="00E27975"/>
    <w:rsid w:val="00E3510B"/>
    <w:rsid w:val="00E35502"/>
    <w:rsid w:val="00E36BD1"/>
    <w:rsid w:val="00E444FE"/>
    <w:rsid w:val="00E51990"/>
    <w:rsid w:val="00E712F6"/>
    <w:rsid w:val="00E85276"/>
    <w:rsid w:val="00E939E0"/>
    <w:rsid w:val="00EA74F8"/>
    <w:rsid w:val="00EC5CFA"/>
    <w:rsid w:val="00ED1479"/>
    <w:rsid w:val="00EE588A"/>
    <w:rsid w:val="00EF005A"/>
    <w:rsid w:val="00F02B13"/>
    <w:rsid w:val="00F03FC5"/>
    <w:rsid w:val="00F2191D"/>
    <w:rsid w:val="00F23177"/>
    <w:rsid w:val="00F43B94"/>
    <w:rsid w:val="00F5044D"/>
    <w:rsid w:val="00F70463"/>
    <w:rsid w:val="00FC2360"/>
    <w:rsid w:val="00FD165F"/>
    <w:rsid w:val="00FD481D"/>
    <w:rsid w:val="00FE0BD1"/>
    <w:rsid w:val="00FE10CF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a">
    <w:name w:val="Normal (Web)"/>
    <w:basedOn w:val="a"/>
    <w:uiPriority w:val="99"/>
    <w:unhideWhenUsed/>
    <w:rsid w:val="00267EFA"/>
    <w:pPr>
      <w:spacing w:before="100" w:beforeAutospacing="1" w:after="119"/>
    </w:pPr>
    <w:rPr>
      <w:rFonts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a">
    <w:name w:val="Normal (Web)"/>
    <w:basedOn w:val="a"/>
    <w:uiPriority w:val="99"/>
    <w:unhideWhenUsed/>
    <w:rsid w:val="00267EFA"/>
    <w:pPr>
      <w:spacing w:before="100" w:beforeAutospacing="1" w:after="119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50</cp:revision>
  <cp:lastPrinted>2023-04-04T11:36:00Z</cp:lastPrinted>
  <dcterms:created xsi:type="dcterms:W3CDTF">2024-04-11T14:10:00Z</dcterms:created>
  <dcterms:modified xsi:type="dcterms:W3CDTF">2025-05-21T09:44:00Z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